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BC" w:rsidRDefault="00E23322" w:rsidP="00324656">
      <w:pPr>
        <w:spacing w:before="120" w:after="120"/>
        <w:jc w:val="center"/>
        <w:rPr>
          <w:b/>
          <w:bCs/>
          <w:sz w:val="28"/>
          <w:szCs w:val="28"/>
        </w:rPr>
      </w:pPr>
      <w:r>
        <w:rPr>
          <w:b/>
          <w:bCs/>
          <w:sz w:val="28"/>
          <w:szCs w:val="28"/>
        </w:rPr>
        <w:t xml:space="preserve">                                </w:t>
      </w:r>
      <w:r w:rsidR="00852663">
        <w:rPr>
          <w:b/>
          <w:noProof/>
          <w:sz w:val="28"/>
          <w:szCs w:val="28"/>
        </w:rPr>
        <w:drawing>
          <wp:inline distT="0" distB="0" distL="0" distR="0">
            <wp:extent cx="82867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828675" cy="1019175"/>
                    </a:xfrm>
                    <a:prstGeom prst="rect">
                      <a:avLst/>
                    </a:prstGeom>
                    <a:noFill/>
                    <a:ln w="9525">
                      <a:noFill/>
                      <a:miter lim="800000"/>
                      <a:headEnd/>
                      <a:tailEnd/>
                    </a:ln>
                  </pic:spPr>
                </pic:pic>
              </a:graphicData>
            </a:graphic>
          </wp:inline>
        </w:drawing>
      </w:r>
      <w:r>
        <w:rPr>
          <w:b/>
          <w:bCs/>
          <w:sz w:val="28"/>
          <w:szCs w:val="28"/>
        </w:rPr>
        <w:t xml:space="preserve">               ПРОЕКТ</w:t>
      </w:r>
    </w:p>
    <w:p w:rsidR="006919BC" w:rsidRPr="00825171" w:rsidRDefault="006919BC" w:rsidP="006919BC">
      <w:pPr>
        <w:spacing w:after="100" w:afterAutospacing="1"/>
        <w:jc w:val="center"/>
        <w:rPr>
          <w:b/>
          <w:sz w:val="28"/>
          <w:szCs w:val="28"/>
        </w:rPr>
      </w:pPr>
      <w:r w:rsidRPr="00825171">
        <w:rPr>
          <w:b/>
          <w:sz w:val="28"/>
          <w:szCs w:val="28"/>
        </w:rPr>
        <w:t>ПОСТАНОВЛЕНИЕ</w:t>
      </w:r>
    </w:p>
    <w:p w:rsidR="006919BC" w:rsidRPr="00825171" w:rsidRDefault="006919BC" w:rsidP="006919BC">
      <w:pPr>
        <w:spacing w:before="100" w:beforeAutospacing="1"/>
        <w:jc w:val="center"/>
        <w:rPr>
          <w:b/>
          <w:sz w:val="28"/>
          <w:szCs w:val="28"/>
        </w:rPr>
      </w:pPr>
      <w:r>
        <w:rPr>
          <w:b/>
          <w:sz w:val="28"/>
          <w:szCs w:val="28"/>
        </w:rPr>
        <w:t>АДМИНИСТРАЦИИ</w:t>
      </w:r>
    </w:p>
    <w:p w:rsidR="006919BC" w:rsidRPr="00825171" w:rsidRDefault="006919BC" w:rsidP="006919BC">
      <w:pPr>
        <w:spacing w:after="100" w:afterAutospacing="1"/>
        <w:jc w:val="center"/>
        <w:rPr>
          <w:b/>
          <w:sz w:val="28"/>
          <w:szCs w:val="28"/>
        </w:rPr>
      </w:pPr>
      <w:r>
        <w:rPr>
          <w:b/>
          <w:sz w:val="28"/>
          <w:szCs w:val="28"/>
        </w:rPr>
        <w:t>ПОСЕЛКА</w:t>
      </w:r>
      <w:r w:rsidRPr="00825171">
        <w:rPr>
          <w:b/>
          <w:sz w:val="28"/>
          <w:szCs w:val="28"/>
        </w:rPr>
        <w:t xml:space="preserve"> ВОЛЬГИНСКИЙ </w:t>
      </w:r>
    </w:p>
    <w:p w:rsidR="006919BC" w:rsidRPr="00E811DA" w:rsidRDefault="006919BC" w:rsidP="006919BC">
      <w:pPr>
        <w:spacing w:before="100" w:beforeAutospacing="1"/>
        <w:jc w:val="center"/>
        <w:rPr>
          <w:b/>
          <w:caps/>
          <w:sz w:val="28"/>
          <w:szCs w:val="28"/>
        </w:rPr>
      </w:pPr>
      <w:r w:rsidRPr="00E811DA">
        <w:rPr>
          <w:b/>
          <w:caps/>
          <w:sz w:val="28"/>
          <w:szCs w:val="28"/>
        </w:rPr>
        <w:t>Петушинского района</w:t>
      </w:r>
    </w:p>
    <w:p w:rsidR="006919BC" w:rsidRPr="005F1E6A" w:rsidRDefault="006919BC" w:rsidP="005F1E6A">
      <w:pPr>
        <w:spacing w:after="120"/>
        <w:jc w:val="center"/>
        <w:rPr>
          <w:b/>
          <w:caps/>
          <w:sz w:val="28"/>
          <w:szCs w:val="28"/>
        </w:rPr>
      </w:pPr>
      <w:r w:rsidRPr="00E811DA">
        <w:rPr>
          <w:b/>
          <w:caps/>
          <w:sz w:val="28"/>
          <w:szCs w:val="28"/>
        </w:rPr>
        <w:t>Владимирской области</w:t>
      </w:r>
    </w:p>
    <w:p w:rsidR="000952D2" w:rsidRDefault="006919BC" w:rsidP="00380F1E">
      <w:pPr>
        <w:jc w:val="right"/>
      </w:pPr>
      <w:r w:rsidRPr="00A12B68">
        <w:rPr>
          <w:sz w:val="28"/>
          <w:szCs w:val="28"/>
        </w:rPr>
        <w:t>от</w:t>
      </w:r>
      <w:r w:rsidRPr="00A12B68">
        <w:rPr>
          <w:sz w:val="28"/>
          <w:szCs w:val="28"/>
          <w:u w:val="single"/>
        </w:rPr>
        <w:t xml:space="preserve"> </w:t>
      </w:r>
      <w:r w:rsidR="00380F1E">
        <w:rPr>
          <w:sz w:val="28"/>
          <w:szCs w:val="28"/>
          <w:u w:val="single"/>
        </w:rPr>
        <w:t xml:space="preserve"> </w:t>
      </w:r>
      <w:r w:rsidR="00E23322">
        <w:rPr>
          <w:sz w:val="28"/>
          <w:szCs w:val="28"/>
          <w:u w:val="single"/>
        </w:rPr>
        <w:t xml:space="preserve">                 </w:t>
      </w:r>
      <w:r w:rsidR="00957F56">
        <w:rPr>
          <w:sz w:val="28"/>
          <w:szCs w:val="28"/>
          <w:u w:val="single"/>
        </w:rPr>
        <w:t xml:space="preserve">  </w:t>
      </w:r>
      <w:r w:rsidRPr="00A12B68">
        <w:rPr>
          <w:sz w:val="28"/>
          <w:szCs w:val="28"/>
        </w:rPr>
        <w:t xml:space="preserve">  </w:t>
      </w:r>
      <w:r w:rsidR="00BD73ED">
        <w:rPr>
          <w:sz w:val="28"/>
          <w:szCs w:val="28"/>
        </w:rPr>
        <w:t xml:space="preserve">   </w:t>
      </w:r>
      <w:r w:rsidRPr="00A12B68">
        <w:rPr>
          <w:sz w:val="28"/>
          <w:szCs w:val="28"/>
        </w:rPr>
        <w:t xml:space="preserve">   </w:t>
      </w:r>
      <w:r w:rsidR="00BD73ED">
        <w:rPr>
          <w:sz w:val="28"/>
          <w:szCs w:val="28"/>
        </w:rPr>
        <w:t xml:space="preserve"> </w:t>
      </w:r>
      <w:r w:rsidR="00E23322">
        <w:rPr>
          <w:sz w:val="28"/>
          <w:szCs w:val="28"/>
        </w:rPr>
        <w:t xml:space="preserve">                                                </w:t>
      </w:r>
      <w:r w:rsidR="00BD73ED">
        <w:rPr>
          <w:sz w:val="28"/>
          <w:szCs w:val="28"/>
        </w:rPr>
        <w:t xml:space="preserve">   </w:t>
      </w:r>
      <w:r w:rsidR="00AC1A9F">
        <w:rPr>
          <w:sz w:val="28"/>
          <w:szCs w:val="28"/>
        </w:rPr>
        <w:t xml:space="preserve"> </w:t>
      </w:r>
      <w:r w:rsidR="00BD73ED">
        <w:rPr>
          <w:sz w:val="28"/>
          <w:szCs w:val="28"/>
        </w:rPr>
        <w:t xml:space="preserve">  </w:t>
      </w:r>
      <w:r w:rsidR="00AC1A9F">
        <w:rPr>
          <w:sz w:val="28"/>
          <w:szCs w:val="28"/>
        </w:rPr>
        <w:t xml:space="preserve">    </w:t>
      </w:r>
      <w:r w:rsidR="00957F56">
        <w:rPr>
          <w:sz w:val="28"/>
          <w:szCs w:val="28"/>
        </w:rPr>
        <w:t xml:space="preserve"> </w:t>
      </w:r>
      <w:r w:rsidR="000952D2">
        <w:rPr>
          <w:sz w:val="28"/>
          <w:szCs w:val="28"/>
        </w:rPr>
        <w:t xml:space="preserve">     </w:t>
      </w:r>
      <w:r w:rsidR="00BD73ED">
        <w:rPr>
          <w:sz w:val="28"/>
          <w:szCs w:val="28"/>
        </w:rPr>
        <w:t xml:space="preserve"> </w:t>
      </w:r>
      <w:r w:rsidR="000952D2">
        <w:rPr>
          <w:sz w:val="28"/>
          <w:szCs w:val="28"/>
        </w:rPr>
        <w:t xml:space="preserve">   </w:t>
      </w:r>
      <w:r w:rsidR="00BD73ED">
        <w:rPr>
          <w:sz w:val="28"/>
          <w:szCs w:val="28"/>
        </w:rPr>
        <w:t xml:space="preserve">   </w:t>
      </w:r>
      <w:r w:rsidR="000952D2">
        <w:rPr>
          <w:sz w:val="28"/>
          <w:szCs w:val="28"/>
        </w:rPr>
        <w:t xml:space="preserve">       </w:t>
      </w:r>
      <w:r w:rsidR="000952D2" w:rsidRPr="00A12B68">
        <w:rPr>
          <w:sz w:val="28"/>
          <w:szCs w:val="28"/>
        </w:rPr>
        <w:t>№</w:t>
      </w:r>
      <w:r w:rsidR="000952D2">
        <w:rPr>
          <w:sz w:val="28"/>
          <w:szCs w:val="28"/>
        </w:rPr>
        <w:t xml:space="preserve"> </w:t>
      </w:r>
      <w:r w:rsidR="00957F56">
        <w:rPr>
          <w:sz w:val="28"/>
          <w:szCs w:val="28"/>
          <w:u w:val="single"/>
        </w:rPr>
        <w:t xml:space="preserve">  </w:t>
      </w:r>
      <w:r w:rsidR="00E23322">
        <w:rPr>
          <w:sz w:val="28"/>
          <w:szCs w:val="28"/>
          <w:u w:val="single"/>
        </w:rPr>
        <w:t xml:space="preserve">           </w:t>
      </w:r>
      <w:r w:rsidR="00957F56">
        <w:rPr>
          <w:sz w:val="28"/>
          <w:szCs w:val="28"/>
          <w:u w:val="single"/>
        </w:rPr>
        <w:t xml:space="preserve">  </w:t>
      </w:r>
      <w:r w:rsidR="00957F56" w:rsidRPr="00957F56">
        <w:rPr>
          <w:color w:val="FFFFFF"/>
          <w:sz w:val="28"/>
          <w:szCs w:val="28"/>
          <w:u w:val="single"/>
        </w:rPr>
        <w:t>.</w:t>
      </w:r>
    </w:p>
    <w:tbl>
      <w:tblPr>
        <w:tblW w:w="0" w:type="auto"/>
        <w:tblLook w:val="04A0"/>
      </w:tblPr>
      <w:tblGrid>
        <w:gridCol w:w="5211"/>
        <w:gridCol w:w="4359"/>
      </w:tblGrid>
      <w:tr w:rsidR="00DB001C" w:rsidRPr="00DB001C" w:rsidTr="00DB001C">
        <w:tc>
          <w:tcPr>
            <w:tcW w:w="5211" w:type="dxa"/>
          </w:tcPr>
          <w:p w:rsidR="00DB001C" w:rsidRPr="00DB001C" w:rsidRDefault="00E23322" w:rsidP="00ED2B50">
            <w:pPr>
              <w:spacing w:before="120" w:after="120"/>
              <w:rPr>
                <w:i/>
                <w:iCs/>
              </w:rPr>
            </w:pPr>
            <w:r>
              <w:rPr>
                <w:i/>
                <w:iCs/>
              </w:rPr>
              <w:t>О внесении изменений в постановление администрации поселка Вольгинский от 01.10.2019 № 222 «Об утверждении муниципальной программы «Развитие системы пожарной безопасности МО</w:t>
            </w:r>
            <w:r>
              <w:rPr>
                <w:i/>
              </w:rPr>
              <w:t xml:space="preserve"> «Поселок Вольгинский» на 2020</w:t>
            </w:r>
            <w:r w:rsidRPr="00D52D6A">
              <w:rPr>
                <w:i/>
              </w:rPr>
              <w:t>-20</w:t>
            </w:r>
            <w:r>
              <w:rPr>
                <w:i/>
              </w:rPr>
              <w:t>22</w:t>
            </w:r>
            <w:r w:rsidRPr="00D52D6A">
              <w:rPr>
                <w:i/>
              </w:rPr>
              <w:t xml:space="preserve"> годы»</w:t>
            </w:r>
          </w:p>
        </w:tc>
        <w:tc>
          <w:tcPr>
            <w:tcW w:w="4359" w:type="dxa"/>
          </w:tcPr>
          <w:p w:rsidR="00DB001C" w:rsidRPr="00DB001C" w:rsidRDefault="00DB001C" w:rsidP="00DB001C">
            <w:pPr>
              <w:tabs>
                <w:tab w:val="left" w:pos="4678"/>
              </w:tabs>
              <w:ind w:right="4903"/>
              <w:rPr>
                <w:i/>
                <w:iCs/>
              </w:rPr>
            </w:pPr>
          </w:p>
        </w:tc>
      </w:tr>
    </w:tbl>
    <w:p w:rsidR="008F369F" w:rsidRPr="001B3B5F" w:rsidRDefault="009837F3" w:rsidP="001B3B5F">
      <w:pPr>
        <w:autoSpaceDE w:val="0"/>
        <w:autoSpaceDN w:val="0"/>
        <w:adjustRightInd w:val="0"/>
        <w:ind w:firstLine="567"/>
        <w:jc w:val="both"/>
        <w:rPr>
          <w:iCs/>
          <w:sz w:val="28"/>
          <w:szCs w:val="28"/>
        </w:rPr>
      </w:pPr>
      <w:r w:rsidRPr="006975D0">
        <w:rPr>
          <w:sz w:val="28"/>
          <w:szCs w:val="28"/>
        </w:rPr>
        <w:t xml:space="preserve">В соответствии со ст. 179 Бюджетного кодекса РФ, </w:t>
      </w:r>
      <w:r>
        <w:rPr>
          <w:sz w:val="28"/>
          <w:szCs w:val="28"/>
        </w:rPr>
        <w:t>Федеральным</w:t>
      </w:r>
      <w:r w:rsidRPr="005E0345">
        <w:rPr>
          <w:sz w:val="28"/>
          <w:szCs w:val="28"/>
        </w:rPr>
        <w:t xml:space="preserve"> закон</w:t>
      </w:r>
      <w:r>
        <w:rPr>
          <w:sz w:val="28"/>
          <w:szCs w:val="28"/>
        </w:rPr>
        <w:t>ом</w:t>
      </w:r>
      <w:r w:rsidRPr="005E0345">
        <w:rPr>
          <w:sz w:val="28"/>
          <w:szCs w:val="28"/>
        </w:rPr>
        <w:t xml:space="preserve"> № 131-ФЗ от 06.10.2003 «Об общих принципах организации местного самоупр</w:t>
      </w:r>
      <w:r>
        <w:rPr>
          <w:sz w:val="28"/>
          <w:szCs w:val="28"/>
        </w:rPr>
        <w:t xml:space="preserve">авления в Российской Федерации», Постановлением администрации поселка Вольгинский </w:t>
      </w:r>
      <w:r w:rsidRPr="00DA32FE">
        <w:rPr>
          <w:sz w:val="28"/>
          <w:szCs w:val="28"/>
        </w:rPr>
        <w:t xml:space="preserve">от </w:t>
      </w:r>
      <w:r w:rsidRPr="00D81436">
        <w:rPr>
          <w:sz w:val="28"/>
          <w:szCs w:val="28"/>
        </w:rPr>
        <w:t xml:space="preserve">08.09.2020 № </w:t>
      </w:r>
      <w:r>
        <w:rPr>
          <w:sz w:val="28"/>
          <w:szCs w:val="28"/>
        </w:rPr>
        <w:t>220 «</w:t>
      </w:r>
      <w:r>
        <w:rPr>
          <w:iCs/>
          <w:sz w:val="28"/>
          <w:szCs w:val="28"/>
        </w:rPr>
        <w:t>Об утверждении Порядка разработки, утверждения и проведения оценки эффективности реализации муниципальных программ муниципального образования «Поселок Вольгинский»,</w:t>
      </w:r>
      <w:r w:rsidRPr="006975D0">
        <w:rPr>
          <w:sz w:val="28"/>
          <w:szCs w:val="28"/>
        </w:rPr>
        <w:t xml:space="preserve"> Устав</w:t>
      </w:r>
      <w:r>
        <w:rPr>
          <w:sz w:val="28"/>
          <w:szCs w:val="28"/>
        </w:rPr>
        <w:t>ом</w:t>
      </w:r>
      <w:r w:rsidRPr="006975D0">
        <w:rPr>
          <w:sz w:val="28"/>
          <w:szCs w:val="28"/>
        </w:rPr>
        <w:t xml:space="preserve"> </w:t>
      </w:r>
      <w:r>
        <w:rPr>
          <w:sz w:val="28"/>
          <w:szCs w:val="28"/>
        </w:rPr>
        <w:t>МО п</w:t>
      </w:r>
      <w:r w:rsidRPr="006975D0">
        <w:rPr>
          <w:sz w:val="28"/>
          <w:szCs w:val="28"/>
        </w:rPr>
        <w:t>оселок Вольгинск</w:t>
      </w:r>
      <w:r>
        <w:rPr>
          <w:sz w:val="28"/>
          <w:szCs w:val="28"/>
        </w:rPr>
        <w:t>ий</w:t>
      </w:r>
    </w:p>
    <w:p w:rsidR="006919BC" w:rsidRPr="00A12B68" w:rsidRDefault="006919BC" w:rsidP="006919BC">
      <w:pPr>
        <w:spacing w:before="120" w:after="120"/>
        <w:ind w:firstLine="708"/>
        <w:rPr>
          <w:spacing w:val="-8"/>
          <w:sz w:val="28"/>
          <w:szCs w:val="28"/>
        </w:rPr>
      </w:pPr>
      <w:r w:rsidRPr="00A12B68">
        <w:rPr>
          <w:spacing w:val="-8"/>
          <w:sz w:val="28"/>
          <w:szCs w:val="28"/>
        </w:rPr>
        <w:t>п о с т а н о в л я ю:</w:t>
      </w:r>
    </w:p>
    <w:p w:rsidR="006919BC" w:rsidRDefault="00B9261A" w:rsidP="00DB001C">
      <w:pPr>
        <w:ind w:firstLine="708"/>
        <w:jc w:val="both"/>
        <w:rPr>
          <w:iCs/>
          <w:sz w:val="28"/>
          <w:szCs w:val="28"/>
        </w:rPr>
      </w:pPr>
      <w:r w:rsidRPr="00A12B68">
        <w:rPr>
          <w:sz w:val="28"/>
          <w:szCs w:val="28"/>
        </w:rPr>
        <w:t xml:space="preserve">1. </w:t>
      </w:r>
      <w:r w:rsidR="00E23322">
        <w:rPr>
          <w:sz w:val="28"/>
          <w:szCs w:val="28"/>
        </w:rPr>
        <w:t xml:space="preserve">Внести следующие изменения в </w:t>
      </w:r>
      <w:r w:rsidR="00E23322" w:rsidRPr="00BE0B17">
        <w:rPr>
          <w:iCs/>
          <w:sz w:val="28"/>
          <w:szCs w:val="28"/>
        </w:rPr>
        <w:t xml:space="preserve">муниципальную программу </w:t>
      </w:r>
      <w:r w:rsidR="00E23322" w:rsidRPr="00D52D6A">
        <w:rPr>
          <w:iCs/>
          <w:sz w:val="28"/>
          <w:szCs w:val="28"/>
        </w:rPr>
        <w:t>«</w:t>
      </w:r>
      <w:r w:rsidR="00E23322" w:rsidRPr="007D5438">
        <w:rPr>
          <w:iCs/>
          <w:sz w:val="28"/>
          <w:szCs w:val="28"/>
        </w:rPr>
        <w:t>Развитие системы пожарной безопасности МО</w:t>
      </w:r>
      <w:r w:rsidR="00E23322" w:rsidRPr="007D5438">
        <w:rPr>
          <w:sz w:val="28"/>
          <w:szCs w:val="28"/>
        </w:rPr>
        <w:t xml:space="preserve"> «Поселок Вольгинский» на 2020-2022 годы</w:t>
      </w:r>
      <w:r w:rsidR="00E23322" w:rsidRPr="00D52D6A">
        <w:rPr>
          <w:iCs/>
          <w:sz w:val="28"/>
          <w:szCs w:val="28"/>
        </w:rPr>
        <w:t>»</w:t>
      </w:r>
      <w:r w:rsidR="00E23322">
        <w:rPr>
          <w:iCs/>
          <w:sz w:val="28"/>
          <w:szCs w:val="28"/>
        </w:rPr>
        <w:t xml:space="preserve">, утвержденную постановлением администрации поселка Вольгинский от 01.10.2019 № 222 </w:t>
      </w:r>
      <w:r w:rsidR="00E23322" w:rsidRPr="00E87011">
        <w:rPr>
          <w:iCs/>
          <w:sz w:val="28"/>
          <w:szCs w:val="28"/>
        </w:rPr>
        <w:t>«Об утверждении муниципальной программы «Развитие системы пожарной безопасности МО</w:t>
      </w:r>
      <w:r w:rsidR="00E23322" w:rsidRPr="00E87011">
        <w:rPr>
          <w:sz w:val="28"/>
          <w:szCs w:val="28"/>
        </w:rPr>
        <w:t xml:space="preserve"> «Поселок Вольгинский» на 2020-2022 годы»</w:t>
      </w:r>
      <w:r w:rsidR="00E23322">
        <w:rPr>
          <w:iCs/>
          <w:sz w:val="28"/>
          <w:szCs w:val="28"/>
        </w:rPr>
        <w:t>,</w:t>
      </w:r>
      <w:r w:rsidR="00380F1E">
        <w:rPr>
          <w:sz w:val="28"/>
          <w:szCs w:val="28"/>
        </w:rPr>
        <w:t xml:space="preserve"> </w:t>
      </w:r>
      <w:r w:rsidR="008F369F">
        <w:rPr>
          <w:iCs/>
          <w:sz w:val="28"/>
          <w:szCs w:val="28"/>
        </w:rPr>
        <w:t>согласно п</w:t>
      </w:r>
      <w:r w:rsidR="006919BC" w:rsidRPr="00A12B68">
        <w:rPr>
          <w:iCs/>
          <w:sz w:val="28"/>
          <w:szCs w:val="28"/>
        </w:rPr>
        <w:t>риложению.</w:t>
      </w:r>
    </w:p>
    <w:p w:rsidR="006919BC" w:rsidRDefault="00D736CE" w:rsidP="00101CB6">
      <w:pPr>
        <w:autoSpaceDE w:val="0"/>
        <w:autoSpaceDN w:val="0"/>
        <w:adjustRightInd w:val="0"/>
        <w:spacing w:before="120" w:after="120"/>
        <w:ind w:firstLine="708"/>
        <w:jc w:val="both"/>
        <w:rPr>
          <w:sz w:val="28"/>
          <w:szCs w:val="28"/>
        </w:rPr>
      </w:pPr>
      <w:r>
        <w:rPr>
          <w:sz w:val="28"/>
          <w:szCs w:val="28"/>
        </w:rPr>
        <w:t>2</w:t>
      </w:r>
      <w:r w:rsidR="006919BC" w:rsidRPr="00A12B68">
        <w:rPr>
          <w:sz w:val="28"/>
          <w:szCs w:val="28"/>
        </w:rPr>
        <w:t>. Контроль за исполнением постановления возложить на заместителя главы по финансово-экономическим вопросам.</w:t>
      </w:r>
    </w:p>
    <w:p w:rsidR="007C009B" w:rsidRDefault="00D736CE" w:rsidP="00B64C84">
      <w:pPr>
        <w:autoSpaceDE w:val="0"/>
        <w:autoSpaceDN w:val="0"/>
        <w:adjustRightInd w:val="0"/>
        <w:spacing w:after="120"/>
        <w:ind w:firstLine="709"/>
        <w:jc w:val="both"/>
        <w:rPr>
          <w:sz w:val="28"/>
          <w:szCs w:val="28"/>
        </w:rPr>
      </w:pPr>
      <w:r>
        <w:rPr>
          <w:sz w:val="28"/>
          <w:szCs w:val="28"/>
        </w:rPr>
        <w:t>3</w:t>
      </w:r>
      <w:r w:rsidR="006919BC" w:rsidRPr="00A12B68">
        <w:rPr>
          <w:sz w:val="28"/>
          <w:szCs w:val="28"/>
        </w:rPr>
        <w:t xml:space="preserve">. </w:t>
      </w:r>
      <w:r w:rsidR="00B64C84" w:rsidRPr="003B6BAA">
        <w:rPr>
          <w:sz w:val="28"/>
          <w:szCs w:val="28"/>
        </w:rPr>
        <w:t xml:space="preserve">Настоящее постановление вступает в силу с момента опубликования, </w:t>
      </w:r>
      <w:r w:rsidR="00B64C84" w:rsidRPr="00B65282">
        <w:rPr>
          <w:sz w:val="28"/>
          <w:szCs w:val="28"/>
        </w:rPr>
        <w:t>подлежит опубликованию в газете «Вольгинский Вестник» и разме</w:t>
      </w:r>
      <w:r w:rsidR="00B64C84">
        <w:rPr>
          <w:sz w:val="28"/>
          <w:szCs w:val="28"/>
        </w:rPr>
        <w:t>щению на официальном сайте МО поселок Вольгинский</w:t>
      </w:r>
      <w:r w:rsidR="00B64C84" w:rsidRPr="00B65282">
        <w:rPr>
          <w:sz w:val="28"/>
          <w:szCs w:val="28"/>
        </w:rPr>
        <w:t xml:space="preserve"> </w:t>
      </w:r>
      <w:hyperlink r:id="rId9" w:history="1">
        <w:r w:rsidR="00B64C84" w:rsidRPr="00B65282">
          <w:rPr>
            <w:rStyle w:val="af2"/>
            <w:sz w:val="28"/>
            <w:szCs w:val="28"/>
          </w:rPr>
          <w:t>www.volginskiy.com</w:t>
        </w:r>
      </w:hyperlink>
      <w:r w:rsidR="00B64C84" w:rsidRPr="00B65282">
        <w:rPr>
          <w:sz w:val="28"/>
          <w:szCs w:val="28"/>
        </w:rPr>
        <w:t>.</w:t>
      </w:r>
    </w:p>
    <w:p w:rsidR="001B3B5F" w:rsidRDefault="001B3B5F" w:rsidP="00B64C84">
      <w:pPr>
        <w:autoSpaceDE w:val="0"/>
        <w:autoSpaceDN w:val="0"/>
        <w:adjustRightInd w:val="0"/>
        <w:spacing w:after="120"/>
        <w:ind w:firstLine="709"/>
        <w:jc w:val="both"/>
        <w:rPr>
          <w:sz w:val="28"/>
          <w:szCs w:val="28"/>
        </w:rPr>
      </w:pPr>
    </w:p>
    <w:p w:rsidR="001B3B5F" w:rsidRPr="00A12B68" w:rsidRDefault="001B3B5F" w:rsidP="006006A5">
      <w:pPr>
        <w:autoSpaceDE w:val="0"/>
        <w:autoSpaceDN w:val="0"/>
        <w:adjustRightInd w:val="0"/>
        <w:spacing w:after="120"/>
        <w:jc w:val="both"/>
        <w:rPr>
          <w:sz w:val="28"/>
          <w:szCs w:val="28"/>
        </w:rPr>
      </w:pPr>
    </w:p>
    <w:p w:rsidR="006919BC" w:rsidRPr="00F45922" w:rsidRDefault="00E23322" w:rsidP="004F7350">
      <w:pPr>
        <w:ind w:firstLine="142"/>
        <w:jc w:val="both"/>
        <w:rPr>
          <w:sz w:val="28"/>
          <w:szCs w:val="28"/>
        </w:rPr>
      </w:pPr>
      <w:r>
        <w:rPr>
          <w:sz w:val="28"/>
          <w:szCs w:val="28"/>
        </w:rPr>
        <w:t>Глава</w:t>
      </w:r>
      <w:r w:rsidR="006919BC" w:rsidRPr="00F45922">
        <w:rPr>
          <w:sz w:val="28"/>
          <w:szCs w:val="28"/>
        </w:rPr>
        <w:t xml:space="preserve"> администрации</w:t>
      </w:r>
    </w:p>
    <w:p w:rsidR="00380F1E" w:rsidRDefault="006919BC" w:rsidP="00B64C84">
      <w:pPr>
        <w:jc w:val="right"/>
        <w:rPr>
          <w:sz w:val="28"/>
          <w:szCs w:val="28"/>
        </w:rPr>
      </w:pPr>
      <w:r w:rsidRPr="00F45922">
        <w:rPr>
          <w:sz w:val="28"/>
          <w:szCs w:val="28"/>
        </w:rPr>
        <w:t>поселка Вольгинский</w:t>
      </w:r>
      <w:r w:rsidRPr="00F45922">
        <w:rPr>
          <w:sz w:val="28"/>
          <w:szCs w:val="28"/>
        </w:rPr>
        <w:tab/>
      </w:r>
      <w:r w:rsidRPr="00F45922">
        <w:rPr>
          <w:sz w:val="28"/>
          <w:szCs w:val="28"/>
        </w:rPr>
        <w:tab/>
      </w:r>
      <w:r w:rsidRPr="00F45922">
        <w:rPr>
          <w:sz w:val="28"/>
          <w:szCs w:val="28"/>
        </w:rPr>
        <w:tab/>
      </w:r>
      <w:r w:rsidRPr="00F45922">
        <w:rPr>
          <w:sz w:val="28"/>
          <w:szCs w:val="28"/>
        </w:rPr>
        <w:tab/>
      </w:r>
      <w:r w:rsidRPr="00F45922">
        <w:rPr>
          <w:sz w:val="28"/>
          <w:szCs w:val="28"/>
        </w:rPr>
        <w:tab/>
      </w:r>
      <w:r w:rsidRPr="00F45922">
        <w:rPr>
          <w:sz w:val="28"/>
          <w:szCs w:val="28"/>
        </w:rPr>
        <w:tab/>
      </w:r>
      <w:r w:rsidR="00DB001C" w:rsidRPr="00F45922">
        <w:rPr>
          <w:sz w:val="28"/>
          <w:szCs w:val="28"/>
        </w:rPr>
        <w:tab/>
      </w:r>
      <w:r w:rsidRPr="00F45922">
        <w:rPr>
          <w:sz w:val="28"/>
          <w:szCs w:val="28"/>
        </w:rPr>
        <w:tab/>
      </w:r>
      <w:r w:rsidR="00E23322">
        <w:rPr>
          <w:sz w:val="28"/>
          <w:szCs w:val="28"/>
        </w:rPr>
        <w:t>С.В.Гуляев</w:t>
      </w:r>
    </w:p>
    <w:p w:rsidR="00380F1E" w:rsidRDefault="00380F1E" w:rsidP="00380F1E">
      <w:pPr>
        <w:jc w:val="right"/>
        <w:rPr>
          <w:sz w:val="28"/>
          <w:szCs w:val="28"/>
        </w:rPr>
        <w:sectPr w:rsidR="00380F1E" w:rsidSect="001B3B5F">
          <w:footerReference w:type="default" r:id="rId10"/>
          <w:pgSz w:w="11906" w:h="16838" w:code="9"/>
          <w:pgMar w:top="851" w:right="851" w:bottom="851" w:left="1701" w:header="709" w:footer="709" w:gutter="0"/>
          <w:pgNumType w:start="1"/>
          <w:cols w:space="708"/>
          <w:titlePg/>
          <w:docGrid w:linePitch="360"/>
        </w:sectPr>
      </w:pPr>
    </w:p>
    <w:p w:rsidR="009C4392" w:rsidRPr="007C3E6B" w:rsidRDefault="009C4392" w:rsidP="009C4392">
      <w:pPr>
        <w:jc w:val="right"/>
        <w:rPr>
          <w:sz w:val="28"/>
          <w:szCs w:val="28"/>
        </w:rPr>
      </w:pPr>
      <w:r w:rsidRPr="007C3E6B">
        <w:rPr>
          <w:sz w:val="28"/>
          <w:szCs w:val="28"/>
        </w:rPr>
        <w:lastRenderedPageBreak/>
        <w:t>Приложение</w:t>
      </w:r>
    </w:p>
    <w:p w:rsidR="009C4392" w:rsidRPr="007C3E6B" w:rsidRDefault="009C4392" w:rsidP="009C4392">
      <w:pPr>
        <w:jc w:val="right"/>
        <w:rPr>
          <w:sz w:val="28"/>
          <w:szCs w:val="28"/>
        </w:rPr>
      </w:pPr>
      <w:r w:rsidRPr="007C3E6B">
        <w:rPr>
          <w:sz w:val="28"/>
          <w:szCs w:val="28"/>
        </w:rPr>
        <w:t xml:space="preserve">к постановлению </w:t>
      </w:r>
      <w:r w:rsidR="00EE0548" w:rsidRPr="007C3E6B">
        <w:rPr>
          <w:sz w:val="28"/>
          <w:szCs w:val="28"/>
        </w:rPr>
        <w:t>администрации</w:t>
      </w:r>
    </w:p>
    <w:p w:rsidR="009C4392" w:rsidRPr="007C3E6B" w:rsidRDefault="009C4392" w:rsidP="009C4392">
      <w:pPr>
        <w:jc w:val="right"/>
        <w:rPr>
          <w:sz w:val="28"/>
          <w:szCs w:val="28"/>
        </w:rPr>
      </w:pPr>
      <w:r w:rsidRPr="007C3E6B">
        <w:rPr>
          <w:sz w:val="28"/>
          <w:szCs w:val="28"/>
        </w:rPr>
        <w:t>поселка Вольгинский</w:t>
      </w:r>
    </w:p>
    <w:p w:rsidR="00825B4D" w:rsidRPr="007C3E6B" w:rsidRDefault="00825B4D" w:rsidP="00825B4D">
      <w:pPr>
        <w:jc w:val="right"/>
        <w:rPr>
          <w:sz w:val="28"/>
          <w:szCs w:val="28"/>
          <w:u w:val="single"/>
        </w:rPr>
      </w:pPr>
      <w:r w:rsidRPr="007C3E6B">
        <w:rPr>
          <w:sz w:val="28"/>
          <w:szCs w:val="28"/>
        </w:rPr>
        <w:t>от</w:t>
      </w:r>
      <w:r w:rsidRPr="007C3E6B">
        <w:rPr>
          <w:sz w:val="28"/>
          <w:szCs w:val="28"/>
          <w:u w:val="single"/>
        </w:rPr>
        <w:t xml:space="preserve"> </w:t>
      </w:r>
      <w:r w:rsidR="00E23322">
        <w:rPr>
          <w:sz w:val="28"/>
          <w:szCs w:val="28"/>
          <w:u w:val="single"/>
        </w:rPr>
        <w:t xml:space="preserve">                        </w:t>
      </w:r>
      <w:r w:rsidRPr="007C3E6B">
        <w:rPr>
          <w:sz w:val="28"/>
          <w:szCs w:val="28"/>
        </w:rPr>
        <w:t xml:space="preserve">  № </w:t>
      </w:r>
      <w:r w:rsidR="008F369F" w:rsidRPr="007C3E6B">
        <w:rPr>
          <w:sz w:val="28"/>
          <w:szCs w:val="28"/>
          <w:u w:val="single"/>
        </w:rPr>
        <w:t xml:space="preserve"> </w:t>
      </w:r>
      <w:r w:rsidR="00E23322">
        <w:rPr>
          <w:sz w:val="28"/>
          <w:szCs w:val="28"/>
          <w:u w:val="single"/>
        </w:rPr>
        <w:t xml:space="preserve">             </w:t>
      </w:r>
      <w:r w:rsidR="008F369F" w:rsidRPr="007C3E6B">
        <w:rPr>
          <w:color w:val="FFFFFF"/>
          <w:sz w:val="28"/>
          <w:szCs w:val="28"/>
          <w:u w:val="single"/>
        </w:rPr>
        <w:t>.</w:t>
      </w:r>
      <w:r w:rsidRPr="007C3E6B">
        <w:rPr>
          <w:color w:val="FFFFFF"/>
          <w:sz w:val="28"/>
          <w:szCs w:val="28"/>
          <w:u w:val="single"/>
        </w:rPr>
        <w:t>.</w:t>
      </w:r>
    </w:p>
    <w:p w:rsidR="00B20E4B" w:rsidRDefault="00B20E4B" w:rsidP="00E23322">
      <w:pPr>
        <w:pStyle w:val="ab"/>
        <w:spacing w:before="120" w:line="240" w:lineRule="auto"/>
        <w:rPr>
          <w:b/>
          <w:szCs w:val="28"/>
          <w:lang w:val="en-US"/>
        </w:rPr>
      </w:pPr>
    </w:p>
    <w:p w:rsidR="00B10AB1" w:rsidRPr="00E23322" w:rsidRDefault="00B10AB1" w:rsidP="00E23322">
      <w:pPr>
        <w:pStyle w:val="ab"/>
        <w:spacing w:before="120" w:line="240" w:lineRule="auto"/>
        <w:rPr>
          <w:b/>
          <w:szCs w:val="28"/>
        </w:rPr>
      </w:pPr>
      <w:r w:rsidRPr="00E23322">
        <w:rPr>
          <w:b/>
          <w:szCs w:val="28"/>
        </w:rPr>
        <w:t>МУНИЦИПАЛЬНАЯ ПРОГРАММА</w:t>
      </w:r>
    </w:p>
    <w:p w:rsidR="00954E29" w:rsidRPr="00954E29" w:rsidRDefault="00264A00" w:rsidP="00954E29">
      <w:pPr>
        <w:pStyle w:val="ab"/>
        <w:spacing w:line="240" w:lineRule="auto"/>
        <w:rPr>
          <w:b/>
          <w:szCs w:val="28"/>
        </w:rPr>
      </w:pPr>
      <w:r w:rsidRPr="00954E29">
        <w:rPr>
          <w:b/>
          <w:szCs w:val="28"/>
        </w:rPr>
        <w:t xml:space="preserve">«РАЗВИТИЕ СИСТЕМЫ ПОЖАРНОЙ БЕЗОПАСНОСТИ </w:t>
      </w:r>
    </w:p>
    <w:p w:rsidR="00954E29" w:rsidRDefault="00264A00" w:rsidP="00954E29">
      <w:pPr>
        <w:pStyle w:val="ab"/>
        <w:spacing w:line="240" w:lineRule="auto"/>
        <w:rPr>
          <w:b/>
          <w:szCs w:val="28"/>
        </w:rPr>
      </w:pPr>
      <w:r w:rsidRPr="00954E29">
        <w:rPr>
          <w:b/>
          <w:szCs w:val="28"/>
        </w:rPr>
        <w:t xml:space="preserve">МО «ПОСЕЛОК ВОЛЬГИНСКИЙ </w:t>
      </w:r>
    </w:p>
    <w:p w:rsidR="00264A00" w:rsidRPr="00EE2663" w:rsidRDefault="0056669E" w:rsidP="00954E29">
      <w:pPr>
        <w:pStyle w:val="ab"/>
        <w:spacing w:line="240" w:lineRule="auto"/>
        <w:rPr>
          <w:b/>
          <w:szCs w:val="28"/>
          <w:lang w:val="en-US"/>
        </w:rPr>
      </w:pPr>
      <w:r>
        <w:rPr>
          <w:b/>
          <w:szCs w:val="28"/>
        </w:rPr>
        <w:t>НА 2020-2022</w:t>
      </w:r>
      <w:r w:rsidR="00264A00" w:rsidRPr="00954E29">
        <w:rPr>
          <w:b/>
          <w:szCs w:val="28"/>
        </w:rPr>
        <w:t xml:space="preserve"> ГОДЫ»</w:t>
      </w:r>
    </w:p>
    <w:p w:rsidR="00BD622F" w:rsidRPr="00E23322" w:rsidRDefault="00E23322" w:rsidP="00E23322">
      <w:pPr>
        <w:pStyle w:val="ab"/>
        <w:spacing w:before="120" w:after="120" w:line="240" w:lineRule="auto"/>
        <w:rPr>
          <w:b/>
          <w:szCs w:val="28"/>
        </w:rPr>
      </w:pPr>
      <w:r w:rsidRPr="00E23322">
        <w:rPr>
          <w:b/>
          <w:szCs w:val="28"/>
        </w:rPr>
        <w:t>Паспорт программы</w:t>
      </w:r>
      <w:r w:rsidR="00BD622F" w:rsidRPr="00E23322">
        <w:rPr>
          <w:b/>
          <w:szCs w:val="28"/>
        </w:rPr>
        <w:t xml:space="preserve"> </w:t>
      </w:r>
    </w:p>
    <w:tbl>
      <w:tblPr>
        <w:tblW w:w="99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9"/>
        <w:gridCol w:w="7371"/>
      </w:tblGrid>
      <w:tr w:rsidR="008D53BA" w:rsidRPr="00CF18F1" w:rsidTr="002204F8">
        <w:tc>
          <w:tcPr>
            <w:tcW w:w="2579" w:type="dxa"/>
            <w:shd w:val="clear" w:color="auto" w:fill="FFFFFF"/>
          </w:tcPr>
          <w:p w:rsidR="008D53BA" w:rsidRPr="000E076B" w:rsidRDefault="008D53BA" w:rsidP="00AC1EB6">
            <w:pPr>
              <w:rPr>
                <w:sz w:val="28"/>
                <w:szCs w:val="28"/>
              </w:rPr>
            </w:pPr>
            <w:r w:rsidRPr="000E076B">
              <w:rPr>
                <w:sz w:val="28"/>
                <w:szCs w:val="28"/>
              </w:rPr>
              <w:t xml:space="preserve">Наименование </w:t>
            </w:r>
            <w:r w:rsidR="00D707A4">
              <w:rPr>
                <w:sz w:val="28"/>
                <w:szCs w:val="28"/>
              </w:rPr>
              <w:t>программы</w:t>
            </w:r>
          </w:p>
        </w:tc>
        <w:tc>
          <w:tcPr>
            <w:tcW w:w="7371" w:type="dxa"/>
          </w:tcPr>
          <w:p w:rsidR="008D53BA" w:rsidRPr="00CF18F1" w:rsidRDefault="008D53BA" w:rsidP="008F369F">
            <w:pPr>
              <w:rPr>
                <w:sz w:val="28"/>
                <w:szCs w:val="28"/>
              </w:rPr>
            </w:pPr>
            <w:r>
              <w:rPr>
                <w:sz w:val="28"/>
                <w:szCs w:val="28"/>
              </w:rPr>
              <w:t>Муниципальная программа «</w:t>
            </w:r>
            <w:r w:rsidRPr="00CF18F1">
              <w:rPr>
                <w:sz w:val="28"/>
                <w:szCs w:val="28"/>
              </w:rPr>
              <w:t>Развитие</w:t>
            </w:r>
            <w:r w:rsidR="00954E29">
              <w:rPr>
                <w:sz w:val="28"/>
                <w:szCs w:val="28"/>
              </w:rPr>
              <w:t xml:space="preserve"> системы пожарной безопасности </w:t>
            </w:r>
            <w:r w:rsidRPr="00CF18F1">
              <w:rPr>
                <w:sz w:val="28"/>
                <w:szCs w:val="28"/>
              </w:rPr>
              <w:t>МО «Пос</w:t>
            </w:r>
            <w:r w:rsidR="003016DF">
              <w:rPr>
                <w:sz w:val="28"/>
                <w:szCs w:val="28"/>
              </w:rPr>
              <w:t>елок Вольгинский»</w:t>
            </w:r>
            <w:r w:rsidR="0056669E">
              <w:rPr>
                <w:sz w:val="28"/>
                <w:szCs w:val="28"/>
              </w:rPr>
              <w:t xml:space="preserve"> на 2020-2022</w:t>
            </w:r>
            <w:r w:rsidRPr="00CF18F1">
              <w:rPr>
                <w:sz w:val="28"/>
                <w:szCs w:val="28"/>
              </w:rPr>
              <w:t xml:space="preserve"> годы</w:t>
            </w:r>
            <w:r>
              <w:rPr>
                <w:sz w:val="28"/>
                <w:szCs w:val="28"/>
              </w:rPr>
              <w:t>»</w:t>
            </w:r>
          </w:p>
        </w:tc>
      </w:tr>
      <w:tr w:rsidR="008D53BA" w:rsidRPr="00CF18F1" w:rsidTr="002204F8">
        <w:tc>
          <w:tcPr>
            <w:tcW w:w="2579" w:type="dxa"/>
            <w:shd w:val="clear" w:color="auto" w:fill="FFFFFF"/>
          </w:tcPr>
          <w:p w:rsidR="008D53BA" w:rsidRPr="000E076B" w:rsidRDefault="000E076B" w:rsidP="00AC1EB6">
            <w:pPr>
              <w:rPr>
                <w:sz w:val="28"/>
                <w:szCs w:val="28"/>
              </w:rPr>
            </w:pPr>
            <w:r w:rsidRPr="000E076B">
              <w:rPr>
                <w:sz w:val="28"/>
                <w:szCs w:val="28"/>
              </w:rPr>
              <w:t xml:space="preserve">Основание для разработки </w:t>
            </w:r>
            <w:r w:rsidR="00D707A4">
              <w:rPr>
                <w:sz w:val="28"/>
                <w:szCs w:val="28"/>
              </w:rPr>
              <w:t>программы</w:t>
            </w:r>
          </w:p>
        </w:tc>
        <w:tc>
          <w:tcPr>
            <w:tcW w:w="7371" w:type="dxa"/>
          </w:tcPr>
          <w:p w:rsidR="008F369F" w:rsidRDefault="00CF3BAA" w:rsidP="008F369F">
            <w:pPr>
              <w:rPr>
                <w:sz w:val="28"/>
                <w:szCs w:val="28"/>
              </w:rPr>
            </w:pPr>
            <w:r>
              <w:rPr>
                <w:sz w:val="28"/>
                <w:szCs w:val="28"/>
              </w:rPr>
              <w:t>-</w:t>
            </w:r>
            <w:r w:rsidR="008D53BA" w:rsidRPr="00E920CB">
              <w:rPr>
                <w:sz w:val="28"/>
                <w:szCs w:val="28"/>
              </w:rPr>
              <w:t xml:space="preserve">Ст. 10 Федерального закона от 21 декабря 1994 года № 69-ФЗ </w:t>
            </w:r>
            <w:r w:rsidR="00444C73">
              <w:rPr>
                <w:sz w:val="28"/>
                <w:szCs w:val="28"/>
              </w:rPr>
              <w:t>«</w:t>
            </w:r>
            <w:r w:rsidR="008D53BA" w:rsidRPr="00E920CB">
              <w:rPr>
                <w:sz w:val="28"/>
                <w:szCs w:val="28"/>
              </w:rPr>
              <w:t>О пожарной безопасности</w:t>
            </w:r>
            <w:r w:rsidR="00444C73">
              <w:rPr>
                <w:sz w:val="28"/>
                <w:szCs w:val="28"/>
              </w:rPr>
              <w:t>»</w:t>
            </w:r>
            <w:r>
              <w:rPr>
                <w:sz w:val="28"/>
                <w:szCs w:val="28"/>
              </w:rPr>
              <w:t>;</w:t>
            </w:r>
          </w:p>
          <w:p w:rsidR="00FB26B8" w:rsidRDefault="00FB26B8" w:rsidP="00FB26B8">
            <w:pPr>
              <w:autoSpaceDE w:val="0"/>
              <w:autoSpaceDN w:val="0"/>
              <w:adjustRightInd w:val="0"/>
              <w:rPr>
                <w:iCs/>
                <w:sz w:val="28"/>
                <w:szCs w:val="28"/>
              </w:rPr>
            </w:pPr>
            <w:r>
              <w:rPr>
                <w:sz w:val="28"/>
                <w:szCs w:val="28"/>
              </w:rPr>
              <w:t>- Постановление администрации поселка Вольгинский от 08.09.2020 № 220 «</w:t>
            </w:r>
            <w:r>
              <w:rPr>
                <w:iCs/>
                <w:sz w:val="28"/>
                <w:szCs w:val="28"/>
              </w:rPr>
              <w:t>Об утверждении Порядка разработки, утверждения и проведения оценки эффективности реализации муниципальных программ в муниципальном образовании «Поселок Вольгинский»;</w:t>
            </w:r>
          </w:p>
          <w:p w:rsidR="002A2368" w:rsidRPr="002A2368" w:rsidRDefault="002A2368" w:rsidP="00FB26B8">
            <w:pPr>
              <w:autoSpaceDE w:val="0"/>
              <w:autoSpaceDN w:val="0"/>
              <w:adjustRightInd w:val="0"/>
              <w:rPr>
                <w:iCs/>
                <w:sz w:val="28"/>
                <w:szCs w:val="28"/>
              </w:rPr>
            </w:pPr>
            <w:r>
              <w:rPr>
                <w:sz w:val="28"/>
                <w:szCs w:val="28"/>
              </w:rPr>
              <w:t xml:space="preserve">- Постановление администрации поселка Вольгинский от 08.08.2019 № </w:t>
            </w:r>
            <w:r w:rsidRPr="002A2368">
              <w:rPr>
                <w:sz w:val="28"/>
                <w:szCs w:val="28"/>
              </w:rPr>
              <w:t>184 «Об утверждении Перечня муниципальных программ муниципального образования «Поселок Вольгинский» на 2020 год и плановый период 2021-2022 годов»;</w:t>
            </w:r>
          </w:p>
          <w:p w:rsidR="007C2ADD" w:rsidRDefault="00B124DD" w:rsidP="00FB26B8">
            <w:pPr>
              <w:rPr>
                <w:sz w:val="28"/>
                <w:szCs w:val="28"/>
              </w:rPr>
            </w:pPr>
            <w:r w:rsidRPr="0012011B">
              <w:rPr>
                <w:sz w:val="28"/>
                <w:szCs w:val="28"/>
              </w:rPr>
              <w:t>- Распоряжение администрации поселка Вольгинский от 05.08.2019 № 46-р «О разработке проектов</w:t>
            </w:r>
            <w:r>
              <w:rPr>
                <w:sz w:val="28"/>
                <w:szCs w:val="28"/>
              </w:rPr>
              <w:t xml:space="preserve"> муниципальных программ муниципального образования «Поселок Вольгинский»</w:t>
            </w:r>
            <w:r w:rsidR="00EA5FF4">
              <w:rPr>
                <w:sz w:val="28"/>
                <w:szCs w:val="28"/>
              </w:rPr>
              <w:t>;</w:t>
            </w:r>
          </w:p>
          <w:p w:rsidR="00EA5FF4" w:rsidRPr="00E920CB" w:rsidRDefault="00EA5FF4" w:rsidP="00FB26B8">
            <w:pPr>
              <w:rPr>
                <w:sz w:val="28"/>
                <w:szCs w:val="28"/>
              </w:rPr>
            </w:pPr>
            <w:r>
              <w:rPr>
                <w:color w:val="000000"/>
                <w:sz w:val="28"/>
                <w:szCs w:val="28"/>
              </w:rPr>
              <w:t>- Устав МО поселок Вольгинский.</w:t>
            </w:r>
          </w:p>
        </w:tc>
      </w:tr>
      <w:tr w:rsidR="008D53BA" w:rsidRPr="00CF18F1" w:rsidTr="002204F8">
        <w:tc>
          <w:tcPr>
            <w:tcW w:w="2579" w:type="dxa"/>
            <w:shd w:val="clear" w:color="auto" w:fill="FFFFFF"/>
          </w:tcPr>
          <w:p w:rsidR="008D53BA" w:rsidRPr="000E076B" w:rsidRDefault="00E23322" w:rsidP="008F369F">
            <w:pPr>
              <w:rPr>
                <w:sz w:val="28"/>
                <w:szCs w:val="28"/>
              </w:rPr>
            </w:pPr>
            <w:r>
              <w:rPr>
                <w:sz w:val="28"/>
                <w:szCs w:val="28"/>
              </w:rPr>
              <w:t xml:space="preserve">Заказчик </w:t>
            </w:r>
            <w:r w:rsidR="00D707A4">
              <w:rPr>
                <w:sz w:val="28"/>
                <w:szCs w:val="28"/>
              </w:rPr>
              <w:t>программы</w:t>
            </w:r>
          </w:p>
        </w:tc>
        <w:tc>
          <w:tcPr>
            <w:tcW w:w="7371" w:type="dxa"/>
          </w:tcPr>
          <w:p w:rsidR="008D53BA" w:rsidRPr="00905E23" w:rsidRDefault="00C8417D" w:rsidP="008F369F">
            <w:pPr>
              <w:rPr>
                <w:sz w:val="28"/>
                <w:szCs w:val="28"/>
              </w:rPr>
            </w:pPr>
            <w:r w:rsidRPr="00905E23">
              <w:rPr>
                <w:color w:val="000000"/>
                <w:sz w:val="28"/>
                <w:szCs w:val="28"/>
              </w:rPr>
              <w:t>Отдел жизнеобеспечения МКУ «Административно-хозяйственный центр»</w:t>
            </w:r>
          </w:p>
        </w:tc>
      </w:tr>
      <w:tr w:rsidR="008D53BA" w:rsidRPr="00CF18F1" w:rsidTr="002204F8">
        <w:tc>
          <w:tcPr>
            <w:tcW w:w="2579" w:type="dxa"/>
            <w:shd w:val="clear" w:color="auto" w:fill="FFFFFF"/>
          </w:tcPr>
          <w:p w:rsidR="008D53BA" w:rsidRPr="000E076B" w:rsidRDefault="00E23322" w:rsidP="00AC1EB6">
            <w:pPr>
              <w:rPr>
                <w:sz w:val="28"/>
                <w:szCs w:val="28"/>
              </w:rPr>
            </w:pPr>
            <w:r>
              <w:rPr>
                <w:sz w:val="28"/>
                <w:szCs w:val="28"/>
              </w:rPr>
              <w:t>Заказчик – координатор программы</w:t>
            </w:r>
          </w:p>
        </w:tc>
        <w:tc>
          <w:tcPr>
            <w:tcW w:w="7371" w:type="dxa"/>
          </w:tcPr>
          <w:p w:rsidR="008D53BA" w:rsidRPr="00905E23" w:rsidRDefault="008D53BA" w:rsidP="008F369F">
            <w:pPr>
              <w:rPr>
                <w:sz w:val="28"/>
                <w:szCs w:val="28"/>
              </w:rPr>
            </w:pPr>
            <w:r w:rsidRPr="00905E23">
              <w:rPr>
                <w:sz w:val="28"/>
                <w:szCs w:val="28"/>
              </w:rPr>
              <w:t>Зам</w:t>
            </w:r>
            <w:r w:rsidR="00705554" w:rsidRPr="00905E23">
              <w:rPr>
                <w:sz w:val="28"/>
                <w:szCs w:val="28"/>
              </w:rPr>
              <w:t>еститель</w:t>
            </w:r>
            <w:r w:rsidRPr="00905E23">
              <w:rPr>
                <w:sz w:val="28"/>
                <w:szCs w:val="28"/>
              </w:rPr>
              <w:t xml:space="preserve"> главы администрации по основной деятельности и специалист по ГО и ЧС</w:t>
            </w:r>
          </w:p>
        </w:tc>
      </w:tr>
      <w:tr w:rsidR="00C8417D" w:rsidRPr="00CF18F1" w:rsidTr="002204F8">
        <w:tc>
          <w:tcPr>
            <w:tcW w:w="2579" w:type="dxa"/>
            <w:shd w:val="clear" w:color="auto" w:fill="FFFFFF"/>
          </w:tcPr>
          <w:p w:rsidR="00C8417D" w:rsidRDefault="00C8417D" w:rsidP="00AC1EB6">
            <w:pPr>
              <w:rPr>
                <w:sz w:val="28"/>
                <w:szCs w:val="28"/>
              </w:rPr>
            </w:pPr>
            <w:r>
              <w:rPr>
                <w:sz w:val="28"/>
                <w:szCs w:val="28"/>
              </w:rPr>
              <w:t>Перечень подпрограмм</w:t>
            </w:r>
          </w:p>
        </w:tc>
        <w:tc>
          <w:tcPr>
            <w:tcW w:w="7371" w:type="dxa"/>
          </w:tcPr>
          <w:p w:rsidR="00C8417D" w:rsidRPr="00C8417D" w:rsidRDefault="00C8417D" w:rsidP="008F369F">
            <w:pPr>
              <w:rPr>
                <w:sz w:val="28"/>
                <w:szCs w:val="28"/>
              </w:rPr>
            </w:pPr>
            <w:r>
              <w:rPr>
                <w:sz w:val="28"/>
                <w:szCs w:val="28"/>
              </w:rPr>
              <w:t>-</w:t>
            </w:r>
          </w:p>
        </w:tc>
      </w:tr>
      <w:tr w:rsidR="008D53BA" w:rsidRPr="00CF18F1" w:rsidTr="002204F8">
        <w:tc>
          <w:tcPr>
            <w:tcW w:w="2579" w:type="dxa"/>
            <w:tcBorders>
              <w:bottom w:val="single" w:sz="4" w:space="0" w:color="auto"/>
            </w:tcBorders>
            <w:shd w:val="clear" w:color="auto" w:fill="FFFFFF"/>
          </w:tcPr>
          <w:p w:rsidR="000E076B" w:rsidRPr="000E076B" w:rsidRDefault="008D53BA" w:rsidP="000E076B">
            <w:pPr>
              <w:rPr>
                <w:sz w:val="28"/>
                <w:szCs w:val="28"/>
              </w:rPr>
            </w:pPr>
            <w:r w:rsidRPr="000E076B">
              <w:rPr>
                <w:sz w:val="28"/>
                <w:szCs w:val="28"/>
              </w:rPr>
              <w:t xml:space="preserve">Цель </w:t>
            </w:r>
          </w:p>
          <w:p w:rsidR="008D53BA" w:rsidRPr="00CF18F1" w:rsidRDefault="00D707A4" w:rsidP="000E076B">
            <w:pPr>
              <w:rPr>
                <w:b/>
                <w:sz w:val="28"/>
                <w:szCs w:val="28"/>
              </w:rPr>
            </w:pPr>
            <w:r>
              <w:rPr>
                <w:sz w:val="28"/>
                <w:szCs w:val="28"/>
              </w:rPr>
              <w:t>программы</w:t>
            </w:r>
          </w:p>
        </w:tc>
        <w:tc>
          <w:tcPr>
            <w:tcW w:w="7371" w:type="dxa"/>
            <w:tcBorders>
              <w:bottom w:val="single" w:sz="4" w:space="0" w:color="auto"/>
            </w:tcBorders>
          </w:tcPr>
          <w:p w:rsidR="00ED5662" w:rsidRPr="004C0BDC" w:rsidRDefault="00141A64" w:rsidP="004C0BDC">
            <w:pPr>
              <w:ind w:firstLine="35"/>
              <w:rPr>
                <w:sz w:val="28"/>
                <w:szCs w:val="28"/>
              </w:rPr>
            </w:pPr>
            <w:r>
              <w:rPr>
                <w:color w:val="000000"/>
                <w:sz w:val="28"/>
                <w:szCs w:val="28"/>
              </w:rPr>
              <w:t>П</w:t>
            </w:r>
            <w:r w:rsidRPr="004C0BDC">
              <w:rPr>
                <w:color w:val="000000"/>
                <w:sz w:val="28"/>
                <w:szCs w:val="28"/>
              </w:rPr>
              <w:t>овышение уровня пожарной безопасности территор</w:t>
            </w:r>
            <w:r>
              <w:rPr>
                <w:color w:val="000000"/>
                <w:sz w:val="28"/>
                <w:szCs w:val="28"/>
              </w:rPr>
              <w:t>ии муниципального образования поселок Вольгинский</w:t>
            </w:r>
          </w:p>
        </w:tc>
      </w:tr>
      <w:tr w:rsidR="008D53BA" w:rsidRPr="00CF18F1" w:rsidTr="002204F8">
        <w:tc>
          <w:tcPr>
            <w:tcW w:w="2579" w:type="dxa"/>
            <w:tcBorders>
              <w:top w:val="single" w:sz="4" w:space="0" w:color="auto"/>
              <w:left w:val="single" w:sz="4" w:space="0" w:color="auto"/>
              <w:bottom w:val="single" w:sz="4" w:space="0" w:color="auto"/>
              <w:right w:val="single" w:sz="4" w:space="0" w:color="auto"/>
            </w:tcBorders>
            <w:shd w:val="clear" w:color="auto" w:fill="FFFFFF"/>
          </w:tcPr>
          <w:p w:rsidR="008E1BB4" w:rsidRDefault="008D53BA" w:rsidP="00814A62">
            <w:pPr>
              <w:rPr>
                <w:sz w:val="28"/>
                <w:szCs w:val="28"/>
              </w:rPr>
            </w:pPr>
            <w:r w:rsidRPr="000E076B">
              <w:rPr>
                <w:sz w:val="28"/>
                <w:szCs w:val="28"/>
              </w:rPr>
              <w:t xml:space="preserve">Задачи </w:t>
            </w:r>
          </w:p>
          <w:p w:rsidR="008D53BA" w:rsidRPr="000E076B" w:rsidRDefault="00D707A4" w:rsidP="00814A62">
            <w:pPr>
              <w:rPr>
                <w:sz w:val="28"/>
                <w:szCs w:val="28"/>
              </w:rPr>
            </w:pPr>
            <w:r>
              <w:rPr>
                <w:sz w:val="28"/>
                <w:szCs w:val="28"/>
              </w:rPr>
              <w:t>программы</w:t>
            </w:r>
            <w:r w:rsidR="008D53BA" w:rsidRPr="000E076B">
              <w:rPr>
                <w:sz w:val="28"/>
                <w:szCs w:val="28"/>
              </w:rPr>
              <w:t xml:space="preserve"> </w:t>
            </w:r>
          </w:p>
        </w:tc>
        <w:tc>
          <w:tcPr>
            <w:tcW w:w="7371" w:type="dxa"/>
            <w:tcBorders>
              <w:top w:val="single" w:sz="4" w:space="0" w:color="auto"/>
              <w:left w:val="single" w:sz="4" w:space="0" w:color="auto"/>
              <w:bottom w:val="single" w:sz="4" w:space="0" w:color="auto"/>
              <w:right w:val="single" w:sz="4" w:space="0" w:color="auto"/>
            </w:tcBorders>
          </w:tcPr>
          <w:p w:rsidR="008D53BA" w:rsidRPr="004C0BDC" w:rsidRDefault="008E1BB4" w:rsidP="004C0BDC">
            <w:pPr>
              <w:autoSpaceDE w:val="0"/>
              <w:autoSpaceDN w:val="0"/>
              <w:ind w:firstLine="35"/>
              <w:rPr>
                <w:sz w:val="28"/>
                <w:szCs w:val="28"/>
              </w:rPr>
            </w:pPr>
            <w:r>
              <w:rPr>
                <w:sz w:val="28"/>
              </w:rPr>
              <w:t>Р</w:t>
            </w:r>
            <w:r w:rsidRPr="004C0BDC">
              <w:rPr>
                <w:sz w:val="28"/>
              </w:rPr>
              <w:t>еализация первоочередных мер по противопожарной защите</w:t>
            </w:r>
            <w:r>
              <w:rPr>
                <w:sz w:val="28"/>
                <w:szCs w:val="28"/>
              </w:rPr>
              <w:t xml:space="preserve"> территории МО поселок Вольгинский</w:t>
            </w:r>
          </w:p>
        </w:tc>
      </w:tr>
      <w:tr w:rsidR="008D53BA" w:rsidRPr="00CF18F1" w:rsidTr="002204F8">
        <w:tc>
          <w:tcPr>
            <w:tcW w:w="2579" w:type="dxa"/>
            <w:tcBorders>
              <w:top w:val="single" w:sz="4" w:space="0" w:color="auto"/>
            </w:tcBorders>
            <w:shd w:val="clear" w:color="auto" w:fill="FFFFFF"/>
          </w:tcPr>
          <w:p w:rsidR="008D53BA" w:rsidRPr="000E076B" w:rsidRDefault="008D53BA" w:rsidP="00AC1EB6">
            <w:pPr>
              <w:rPr>
                <w:sz w:val="28"/>
                <w:szCs w:val="28"/>
              </w:rPr>
            </w:pPr>
            <w:r w:rsidRPr="000E076B">
              <w:rPr>
                <w:sz w:val="28"/>
                <w:szCs w:val="28"/>
              </w:rPr>
              <w:t xml:space="preserve">Целевые индикаторы и показатели </w:t>
            </w:r>
            <w:r w:rsidR="00C8417D">
              <w:rPr>
                <w:sz w:val="28"/>
                <w:szCs w:val="28"/>
              </w:rPr>
              <w:t xml:space="preserve">муниципальной </w:t>
            </w:r>
            <w:r w:rsidR="00D707A4">
              <w:rPr>
                <w:sz w:val="28"/>
                <w:szCs w:val="28"/>
              </w:rPr>
              <w:lastRenderedPageBreak/>
              <w:t>программы</w:t>
            </w:r>
          </w:p>
        </w:tc>
        <w:tc>
          <w:tcPr>
            <w:tcW w:w="7371" w:type="dxa"/>
            <w:tcBorders>
              <w:top w:val="single" w:sz="4" w:space="0" w:color="auto"/>
            </w:tcBorders>
          </w:tcPr>
          <w:p w:rsidR="0068285D" w:rsidRDefault="0068285D" w:rsidP="0068285D">
            <w:pPr>
              <w:shd w:val="clear" w:color="auto" w:fill="FFFFFF"/>
              <w:ind w:firstLine="176"/>
              <w:jc w:val="both"/>
              <w:rPr>
                <w:sz w:val="28"/>
                <w:szCs w:val="28"/>
              </w:rPr>
            </w:pPr>
            <w:r>
              <w:rPr>
                <w:sz w:val="28"/>
                <w:szCs w:val="28"/>
              </w:rPr>
              <w:lastRenderedPageBreak/>
              <w:t>- Количество установленных</w:t>
            </w:r>
            <w:r w:rsidRPr="00A75571">
              <w:rPr>
                <w:sz w:val="28"/>
                <w:szCs w:val="28"/>
              </w:rPr>
              <w:t xml:space="preserve"> (приобретение и оборудование) автономных пожарных извещателей в муниципальный жилой фонд.</w:t>
            </w:r>
          </w:p>
          <w:p w:rsidR="0068285D" w:rsidRDefault="0068285D" w:rsidP="0068285D">
            <w:pPr>
              <w:shd w:val="clear" w:color="auto" w:fill="FFFFFF"/>
              <w:ind w:firstLine="176"/>
              <w:jc w:val="both"/>
              <w:rPr>
                <w:sz w:val="28"/>
                <w:szCs w:val="28"/>
              </w:rPr>
            </w:pPr>
            <w:r>
              <w:rPr>
                <w:sz w:val="28"/>
                <w:szCs w:val="28"/>
              </w:rPr>
              <w:t xml:space="preserve">- </w:t>
            </w:r>
            <w:r w:rsidRPr="007D36AB">
              <w:rPr>
                <w:sz w:val="28"/>
                <w:szCs w:val="28"/>
              </w:rPr>
              <w:t xml:space="preserve">Количество приобретенных (замененных) первичных </w:t>
            </w:r>
            <w:r w:rsidRPr="007D36AB">
              <w:rPr>
                <w:sz w:val="28"/>
                <w:szCs w:val="28"/>
              </w:rPr>
              <w:lastRenderedPageBreak/>
              <w:t>средств пожаротушения:</w:t>
            </w:r>
          </w:p>
          <w:p w:rsidR="0068285D" w:rsidRDefault="0068285D" w:rsidP="0068285D">
            <w:pPr>
              <w:shd w:val="clear" w:color="auto" w:fill="FFFFFF"/>
              <w:ind w:firstLine="176"/>
              <w:jc w:val="both"/>
              <w:rPr>
                <w:i/>
                <w:sz w:val="28"/>
                <w:szCs w:val="28"/>
              </w:rPr>
            </w:pPr>
            <w:r w:rsidRPr="007D36AB">
              <w:rPr>
                <w:i/>
                <w:sz w:val="28"/>
                <w:szCs w:val="28"/>
              </w:rPr>
              <w:t>-боевая одежда пожарного</w:t>
            </w:r>
            <w:r>
              <w:rPr>
                <w:i/>
                <w:sz w:val="28"/>
                <w:szCs w:val="28"/>
              </w:rPr>
              <w:t>;</w:t>
            </w:r>
          </w:p>
          <w:p w:rsidR="00FE5C2A" w:rsidRDefault="00FE5C2A" w:rsidP="0068285D">
            <w:pPr>
              <w:shd w:val="clear" w:color="auto" w:fill="FFFFFF"/>
              <w:ind w:firstLine="176"/>
              <w:jc w:val="both"/>
              <w:rPr>
                <w:sz w:val="28"/>
                <w:szCs w:val="28"/>
              </w:rPr>
            </w:pPr>
            <w:r>
              <w:rPr>
                <w:i/>
                <w:sz w:val="28"/>
                <w:szCs w:val="28"/>
              </w:rPr>
              <w:t>- ранец противопожарный РП-18;</w:t>
            </w:r>
          </w:p>
          <w:p w:rsidR="0068285D" w:rsidRDefault="0068285D" w:rsidP="0068285D">
            <w:pPr>
              <w:shd w:val="clear" w:color="auto" w:fill="FFFFFF"/>
              <w:ind w:firstLine="176"/>
              <w:jc w:val="both"/>
              <w:rPr>
                <w:i/>
                <w:sz w:val="28"/>
                <w:szCs w:val="28"/>
              </w:rPr>
            </w:pPr>
            <w:r w:rsidRPr="007D36AB">
              <w:rPr>
                <w:i/>
                <w:sz w:val="28"/>
                <w:szCs w:val="28"/>
              </w:rPr>
              <w:t>- огнетушитель порошковый ОП-5(3)АБСЕ</w:t>
            </w:r>
            <w:r>
              <w:rPr>
                <w:i/>
                <w:sz w:val="28"/>
                <w:szCs w:val="28"/>
              </w:rPr>
              <w:t>.</w:t>
            </w:r>
          </w:p>
          <w:p w:rsidR="008D53BA" w:rsidRDefault="0068285D" w:rsidP="0068285D">
            <w:pPr>
              <w:pStyle w:val="a9"/>
              <w:autoSpaceDE w:val="0"/>
              <w:autoSpaceDN w:val="0"/>
              <w:spacing w:after="0"/>
              <w:ind w:left="33" w:firstLine="176"/>
              <w:jc w:val="both"/>
              <w:rPr>
                <w:sz w:val="28"/>
                <w:szCs w:val="28"/>
              </w:rPr>
            </w:pPr>
            <w:r>
              <w:rPr>
                <w:sz w:val="28"/>
                <w:szCs w:val="28"/>
              </w:rPr>
              <w:t xml:space="preserve">- </w:t>
            </w:r>
            <w:r w:rsidRPr="007D36AB">
              <w:rPr>
                <w:sz w:val="28"/>
                <w:szCs w:val="28"/>
              </w:rPr>
              <w:t>Обеспечение приобретения первичных мер пожарной безопасности в границах поселения (пожарные гидранты)</w:t>
            </w:r>
            <w:r w:rsidR="00FE5C2A">
              <w:rPr>
                <w:sz w:val="28"/>
                <w:szCs w:val="28"/>
              </w:rPr>
              <w:t>.</w:t>
            </w:r>
          </w:p>
        </w:tc>
      </w:tr>
      <w:tr w:rsidR="008D53BA" w:rsidRPr="00CF18F1" w:rsidTr="002204F8">
        <w:trPr>
          <w:trHeight w:val="583"/>
        </w:trPr>
        <w:tc>
          <w:tcPr>
            <w:tcW w:w="2579" w:type="dxa"/>
            <w:shd w:val="clear" w:color="auto" w:fill="FFFFFF"/>
          </w:tcPr>
          <w:p w:rsidR="008D53BA" w:rsidRPr="000E076B" w:rsidRDefault="00C8417D" w:rsidP="00AC1EB6">
            <w:pPr>
              <w:rPr>
                <w:sz w:val="28"/>
                <w:szCs w:val="28"/>
              </w:rPr>
            </w:pPr>
            <w:r>
              <w:rPr>
                <w:sz w:val="28"/>
                <w:szCs w:val="28"/>
              </w:rPr>
              <w:lastRenderedPageBreak/>
              <w:t>Этапы и сроки</w:t>
            </w:r>
            <w:r w:rsidR="008D53BA" w:rsidRPr="000E076B">
              <w:rPr>
                <w:sz w:val="28"/>
                <w:szCs w:val="28"/>
              </w:rPr>
              <w:t xml:space="preserve"> реализации </w:t>
            </w:r>
            <w:r w:rsidR="00D707A4">
              <w:rPr>
                <w:sz w:val="28"/>
                <w:szCs w:val="28"/>
              </w:rPr>
              <w:t>программы</w:t>
            </w:r>
          </w:p>
        </w:tc>
        <w:tc>
          <w:tcPr>
            <w:tcW w:w="7371" w:type="dxa"/>
          </w:tcPr>
          <w:p w:rsidR="008D53BA" w:rsidRPr="00CF18F1" w:rsidRDefault="00EE2663" w:rsidP="000E076B">
            <w:pPr>
              <w:rPr>
                <w:sz w:val="28"/>
                <w:szCs w:val="28"/>
              </w:rPr>
            </w:pPr>
            <w:r w:rsidRPr="00EE2663">
              <w:rPr>
                <w:sz w:val="28"/>
                <w:szCs w:val="28"/>
                <w:highlight w:val="lightGray"/>
              </w:rPr>
              <w:t>1 этап:</w:t>
            </w:r>
            <w:r>
              <w:rPr>
                <w:sz w:val="28"/>
                <w:szCs w:val="28"/>
              </w:rPr>
              <w:t xml:space="preserve"> </w:t>
            </w:r>
            <w:r w:rsidR="0056669E">
              <w:rPr>
                <w:sz w:val="28"/>
                <w:szCs w:val="28"/>
              </w:rPr>
              <w:t>2020-2022</w:t>
            </w:r>
            <w:r w:rsidR="008D53BA">
              <w:rPr>
                <w:sz w:val="28"/>
                <w:szCs w:val="28"/>
              </w:rPr>
              <w:t xml:space="preserve"> </w:t>
            </w:r>
            <w:r w:rsidR="008D53BA" w:rsidRPr="00CF18F1">
              <w:rPr>
                <w:sz w:val="28"/>
                <w:szCs w:val="28"/>
              </w:rPr>
              <w:t>годы</w:t>
            </w:r>
          </w:p>
        </w:tc>
      </w:tr>
      <w:tr w:rsidR="00BD73ED" w:rsidRPr="00CF18F1" w:rsidTr="002204F8">
        <w:tc>
          <w:tcPr>
            <w:tcW w:w="2579" w:type="dxa"/>
            <w:shd w:val="clear" w:color="auto" w:fill="FFFFFF"/>
          </w:tcPr>
          <w:p w:rsidR="00BD73ED" w:rsidRPr="00EB7F9F" w:rsidRDefault="00C8417D" w:rsidP="00597CA1">
            <w:pPr>
              <w:autoSpaceDE w:val="0"/>
              <w:autoSpaceDN w:val="0"/>
              <w:adjustRightInd w:val="0"/>
              <w:rPr>
                <w:color w:val="000000"/>
                <w:sz w:val="28"/>
                <w:szCs w:val="28"/>
              </w:rPr>
            </w:pPr>
            <w:r>
              <w:rPr>
                <w:color w:val="000000"/>
                <w:sz w:val="28"/>
                <w:szCs w:val="28"/>
              </w:rPr>
              <w:t>Финансовое обеспечение программы</w:t>
            </w:r>
          </w:p>
        </w:tc>
        <w:tc>
          <w:tcPr>
            <w:tcW w:w="7371" w:type="dxa"/>
          </w:tcPr>
          <w:p w:rsidR="00BD73ED" w:rsidRPr="00905E23" w:rsidRDefault="00C8417D" w:rsidP="00597CA1">
            <w:pPr>
              <w:autoSpaceDE w:val="0"/>
              <w:autoSpaceDN w:val="0"/>
              <w:adjustRightInd w:val="0"/>
              <w:rPr>
                <w:sz w:val="28"/>
                <w:szCs w:val="28"/>
              </w:rPr>
            </w:pPr>
            <w:r w:rsidRPr="00905E23">
              <w:rPr>
                <w:sz w:val="28"/>
                <w:szCs w:val="28"/>
              </w:rPr>
              <w:t xml:space="preserve">Всего по муниципальной программе </w:t>
            </w:r>
            <w:r w:rsidR="009E357F" w:rsidRPr="009E357F">
              <w:rPr>
                <w:b/>
                <w:bCs/>
                <w:sz w:val="28"/>
                <w:szCs w:val="28"/>
                <w:highlight w:val="lightGray"/>
              </w:rPr>
              <w:t>210,500</w:t>
            </w:r>
            <w:r w:rsidR="00BD73ED" w:rsidRPr="00905E23">
              <w:rPr>
                <w:sz w:val="28"/>
                <w:szCs w:val="28"/>
              </w:rPr>
              <w:t xml:space="preserve"> </w:t>
            </w:r>
            <w:r w:rsidRPr="00905E23">
              <w:rPr>
                <w:sz w:val="28"/>
                <w:szCs w:val="28"/>
              </w:rPr>
              <w:t>тыс. руб</w:t>
            </w:r>
            <w:r w:rsidR="00BD73ED" w:rsidRPr="00905E23">
              <w:rPr>
                <w:sz w:val="28"/>
                <w:szCs w:val="28"/>
              </w:rPr>
              <w:t>.</w:t>
            </w:r>
            <w:r w:rsidRPr="00905E23">
              <w:rPr>
                <w:sz w:val="28"/>
                <w:szCs w:val="28"/>
              </w:rPr>
              <w:t>, в т.ч.:</w:t>
            </w:r>
          </w:p>
          <w:p w:rsidR="00C8417D" w:rsidRPr="00905E23" w:rsidRDefault="00C8417D" w:rsidP="00597CA1">
            <w:pPr>
              <w:autoSpaceDE w:val="0"/>
              <w:autoSpaceDN w:val="0"/>
              <w:adjustRightInd w:val="0"/>
              <w:rPr>
                <w:sz w:val="28"/>
                <w:szCs w:val="28"/>
              </w:rPr>
            </w:pPr>
            <w:r w:rsidRPr="00905E23">
              <w:rPr>
                <w:sz w:val="28"/>
                <w:szCs w:val="28"/>
              </w:rPr>
              <w:t>Местный бюджет:</w:t>
            </w:r>
          </w:p>
          <w:p w:rsidR="00BD73ED" w:rsidRPr="00905E23" w:rsidRDefault="00BD73ED" w:rsidP="00597CA1">
            <w:pPr>
              <w:autoSpaceDE w:val="0"/>
              <w:autoSpaceDN w:val="0"/>
              <w:adjustRightInd w:val="0"/>
              <w:rPr>
                <w:sz w:val="28"/>
                <w:szCs w:val="28"/>
              </w:rPr>
            </w:pPr>
            <w:r w:rsidRPr="00905E23">
              <w:rPr>
                <w:sz w:val="28"/>
                <w:szCs w:val="28"/>
              </w:rPr>
              <w:t xml:space="preserve">2020 год – </w:t>
            </w:r>
            <w:r w:rsidR="006006A5">
              <w:rPr>
                <w:sz w:val="28"/>
                <w:szCs w:val="28"/>
              </w:rPr>
              <w:t xml:space="preserve">  </w:t>
            </w:r>
            <w:r w:rsidR="009E357F" w:rsidRPr="009E357F">
              <w:rPr>
                <w:bCs/>
                <w:sz w:val="28"/>
                <w:szCs w:val="28"/>
                <w:highlight w:val="lightGray"/>
              </w:rPr>
              <w:t>21,0000</w:t>
            </w:r>
            <w:r w:rsidRPr="00905E23">
              <w:rPr>
                <w:sz w:val="28"/>
                <w:szCs w:val="28"/>
              </w:rPr>
              <w:t xml:space="preserve"> </w:t>
            </w:r>
            <w:r w:rsidR="00C8417D" w:rsidRPr="00905E23">
              <w:rPr>
                <w:sz w:val="28"/>
                <w:szCs w:val="28"/>
              </w:rPr>
              <w:t>тыс. руб.</w:t>
            </w:r>
            <w:r w:rsidRPr="00905E23">
              <w:rPr>
                <w:sz w:val="28"/>
                <w:szCs w:val="28"/>
              </w:rPr>
              <w:t>;</w:t>
            </w:r>
            <w:r w:rsidR="00E059A2" w:rsidRPr="00905E23">
              <w:rPr>
                <w:sz w:val="28"/>
                <w:szCs w:val="28"/>
              </w:rPr>
              <w:t xml:space="preserve"> </w:t>
            </w:r>
          </w:p>
          <w:p w:rsidR="00BD73ED" w:rsidRPr="00905E23" w:rsidRDefault="00BD73ED" w:rsidP="00597CA1">
            <w:pPr>
              <w:autoSpaceDE w:val="0"/>
              <w:autoSpaceDN w:val="0"/>
              <w:adjustRightInd w:val="0"/>
              <w:rPr>
                <w:sz w:val="28"/>
                <w:szCs w:val="28"/>
              </w:rPr>
            </w:pPr>
            <w:r w:rsidRPr="00905E23">
              <w:rPr>
                <w:sz w:val="28"/>
                <w:szCs w:val="28"/>
              </w:rPr>
              <w:t xml:space="preserve">2021 год – </w:t>
            </w:r>
            <w:r w:rsidR="00B23B89" w:rsidRPr="00850DCA">
              <w:rPr>
                <w:sz w:val="28"/>
                <w:szCs w:val="28"/>
              </w:rPr>
              <w:t>17</w:t>
            </w:r>
            <w:r w:rsidR="00C8417D" w:rsidRPr="00850DCA">
              <w:rPr>
                <w:sz w:val="28"/>
                <w:szCs w:val="28"/>
              </w:rPr>
              <w:t>4</w:t>
            </w:r>
            <w:r w:rsidRPr="00850DCA">
              <w:rPr>
                <w:sz w:val="28"/>
                <w:szCs w:val="28"/>
              </w:rPr>
              <w:t>,00</w:t>
            </w:r>
            <w:r w:rsidR="006006A5">
              <w:rPr>
                <w:sz w:val="28"/>
                <w:szCs w:val="28"/>
              </w:rPr>
              <w:t>00</w:t>
            </w:r>
            <w:r w:rsidR="00C8417D" w:rsidRPr="00905E23">
              <w:rPr>
                <w:sz w:val="28"/>
                <w:szCs w:val="28"/>
              </w:rPr>
              <w:t xml:space="preserve"> тыс. руб.</w:t>
            </w:r>
            <w:r w:rsidRPr="00905E23">
              <w:rPr>
                <w:sz w:val="28"/>
                <w:szCs w:val="28"/>
              </w:rPr>
              <w:t>;</w:t>
            </w:r>
          </w:p>
          <w:p w:rsidR="00BD73ED" w:rsidRPr="00C8417D" w:rsidRDefault="00BD73ED" w:rsidP="00850DCA">
            <w:pPr>
              <w:autoSpaceDE w:val="0"/>
              <w:autoSpaceDN w:val="0"/>
              <w:adjustRightInd w:val="0"/>
              <w:rPr>
                <w:color w:val="000000"/>
                <w:sz w:val="28"/>
                <w:szCs w:val="28"/>
              </w:rPr>
            </w:pPr>
            <w:r w:rsidRPr="00905E23">
              <w:rPr>
                <w:sz w:val="28"/>
                <w:szCs w:val="28"/>
              </w:rPr>
              <w:t xml:space="preserve">2022 год </w:t>
            </w:r>
            <w:r w:rsidRPr="00850DCA">
              <w:rPr>
                <w:sz w:val="28"/>
                <w:szCs w:val="28"/>
              </w:rPr>
              <w:t xml:space="preserve">– </w:t>
            </w:r>
            <w:r w:rsidR="006006A5">
              <w:rPr>
                <w:sz w:val="28"/>
                <w:szCs w:val="28"/>
              </w:rPr>
              <w:t xml:space="preserve">  </w:t>
            </w:r>
            <w:r w:rsidR="00C8417D" w:rsidRPr="00850DCA">
              <w:rPr>
                <w:sz w:val="28"/>
                <w:szCs w:val="28"/>
              </w:rPr>
              <w:t>15,5</w:t>
            </w:r>
            <w:r w:rsidRPr="00850DCA">
              <w:rPr>
                <w:sz w:val="28"/>
                <w:szCs w:val="28"/>
              </w:rPr>
              <w:t>0</w:t>
            </w:r>
            <w:r w:rsidR="006006A5">
              <w:rPr>
                <w:sz w:val="28"/>
                <w:szCs w:val="28"/>
              </w:rPr>
              <w:t>00</w:t>
            </w:r>
            <w:r w:rsidR="00C8417D" w:rsidRPr="00905E23">
              <w:rPr>
                <w:sz w:val="28"/>
                <w:szCs w:val="28"/>
              </w:rPr>
              <w:t xml:space="preserve"> тыс. руб</w:t>
            </w:r>
            <w:r w:rsidRPr="00905E23">
              <w:rPr>
                <w:sz w:val="28"/>
                <w:szCs w:val="28"/>
              </w:rPr>
              <w:t>.</w:t>
            </w:r>
            <w:r w:rsidR="006D7370" w:rsidRPr="00905E23">
              <w:rPr>
                <w:sz w:val="28"/>
                <w:szCs w:val="28"/>
              </w:rPr>
              <w:t xml:space="preserve"> </w:t>
            </w:r>
          </w:p>
        </w:tc>
      </w:tr>
      <w:tr w:rsidR="008D53BA" w:rsidRPr="00CF18F1" w:rsidTr="002204F8">
        <w:trPr>
          <w:trHeight w:val="1445"/>
        </w:trPr>
        <w:tc>
          <w:tcPr>
            <w:tcW w:w="2579" w:type="dxa"/>
            <w:shd w:val="clear" w:color="auto" w:fill="FFFFFF"/>
          </w:tcPr>
          <w:p w:rsidR="008D53BA" w:rsidRPr="002204F8" w:rsidRDefault="008D53BA" w:rsidP="00AC1EB6">
            <w:pPr>
              <w:rPr>
                <w:sz w:val="28"/>
                <w:szCs w:val="28"/>
              </w:rPr>
            </w:pPr>
            <w:r w:rsidRPr="002204F8">
              <w:rPr>
                <w:sz w:val="28"/>
                <w:szCs w:val="28"/>
              </w:rPr>
              <w:t xml:space="preserve">Ожидаемые конечные результаты реализации </w:t>
            </w:r>
            <w:r w:rsidR="00D707A4">
              <w:rPr>
                <w:sz w:val="28"/>
                <w:szCs w:val="28"/>
              </w:rPr>
              <w:t>программы</w:t>
            </w:r>
          </w:p>
        </w:tc>
        <w:tc>
          <w:tcPr>
            <w:tcW w:w="7371" w:type="dxa"/>
          </w:tcPr>
          <w:p w:rsidR="00C43DE7" w:rsidRPr="004C0BDC" w:rsidRDefault="00C43DE7" w:rsidP="009F7183">
            <w:pPr>
              <w:pStyle w:val="af1"/>
              <w:spacing w:before="0" w:beforeAutospacing="0" w:after="0" w:afterAutospacing="0"/>
              <w:ind w:firstLine="176"/>
              <w:jc w:val="both"/>
              <w:rPr>
                <w:sz w:val="28"/>
                <w:szCs w:val="28"/>
              </w:rPr>
            </w:pPr>
            <w:r w:rsidRPr="004C0BDC">
              <w:rPr>
                <w:sz w:val="28"/>
                <w:szCs w:val="28"/>
              </w:rPr>
              <w:t>Полный охват проверкой муниципального жилфонда поселения на предмет соблюдения требований пожарной безопасности (повышение защищенности муниципального жилого фонда от пожаров);</w:t>
            </w:r>
          </w:p>
          <w:p w:rsidR="00C43DE7" w:rsidRPr="004C0BDC" w:rsidRDefault="009F7183" w:rsidP="009F7183">
            <w:pPr>
              <w:pStyle w:val="af1"/>
              <w:spacing w:before="0" w:beforeAutospacing="0" w:after="0" w:afterAutospacing="0"/>
              <w:ind w:firstLine="176"/>
              <w:jc w:val="both"/>
              <w:rPr>
                <w:sz w:val="28"/>
                <w:szCs w:val="28"/>
              </w:rPr>
            </w:pPr>
            <w:r w:rsidRPr="004C0BDC">
              <w:rPr>
                <w:sz w:val="28"/>
                <w:szCs w:val="28"/>
              </w:rPr>
              <w:t>О</w:t>
            </w:r>
            <w:r w:rsidR="00C43DE7" w:rsidRPr="004C0BDC">
              <w:rPr>
                <w:sz w:val="28"/>
                <w:szCs w:val="28"/>
              </w:rPr>
              <w:t>беспечение средствами защиты на случай чрезвыча</w:t>
            </w:r>
            <w:r w:rsidRPr="004C0BDC">
              <w:rPr>
                <w:sz w:val="28"/>
                <w:szCs w:val="28"/>
              </w:rPr>
              <w:t>йных ситуаций и в особый период;</w:t>
            </w:r>
          </w:p>
          <w:p w:rsidR="007B1E0D" w:rsidRPr="00CF18F1" w:rsidRDefault="00C43DE7" w:rsidP="007B1E0D">
            <w:pPr>
              <w:pStyle w:val="af1"/>
              <w:spacing w:before="0" w:beforeAutospacing="0" w:after="0" w:afterAutospacing="0"/>
              <w:ind w:firstLine="176"/>
              <w:jc w:val="both"/>
              <w:rPr>
                <w:sz w:val="28"/>
                <w:szCs w:val="28"/>
              </w:rPr>
            </w:pPr>
            <w:r w:rsidRPr="004C0BDC">
              <w:rPr>
                <w:sz w:val="28"/>
                <w:szCs w:val="28"/>
              </w:rPr>
              <w:t>Повыш</w:t>
            </w:r>
            <w:r w:rsidR="007C2ADD">
              <w:rPr>
                <w:sz w:val="28"/>
                <w:szCs w:val="28"/>
              </w:rPr>
              <w:t>ение уровня обеспеченности МО поселок Вольгинский</w:t>
            </w:r>
            <w:r w:rsidRPr="004C0BDC">
              <w:rPr>
                <w:sz w:val="28"/>
                <w:szCs w:val="28"/>
              </w:rPr>
              <w:t xml:space="preserve"> противопожарным водоснабжением.</w:t>
            </w:r>
          </w:p>
        </w:tc>
      </w:tr>
    </w:tbl>
    <w:p w:rsidR="00331D27" w:rsidRDefault="00331D27" w:rsidP="008D53BA">
      <w:pPr>
        <w:spacing w:before="120"/>
        <w:ind w:firstLine="708"/>
        <w:rPr>
          <w:sz w:val="28"/>
          <w:szCs w:val="28"/>
        </w:rPr>
        <w:sectPr w:rsidR="00331D27" w:rsidSect="00D2556D">
          <w:pgSz w:w="11906" w:h="16838" w:code="9"/>
          <w:pgMar w:top="851" w:right="851" w:bottom="851" w:left="1701" w:header="709" w:footer="709" w:gutter="0"/>
          <w:pgNumType w:start="1"/>
          <w:cols w:space="708"/>
          <w:titlePg/>
          <w:docGrid w:linePitch="360"/>
        </w:sectPr>
      </w:pPr>
    </w:p>
    <w:p w:rsidR="00D90ED3" w:rsidRPr="00C8417D" w:rsidRDefault="00C8417D" w:rsidP="00C8417D">
      <w:pPr>
        <w:pStyle w:val="ad"/>
        <w:numPr>
          <w:ilvl w:val="0"/>
          <w:numId w:val="12"/>
        </w:numPr>
        <w:shd w:val="clear" w:color="auto" w:fill="FFFFFF"/>
        <w:spacing w:before="120"/>
        <w:jc w:val="center"/>
        <w:rPr>
          <w:sz w:val="28"/>
          <w:szCs w:val="28"/>
        </w:rPr>
      </w:pPr>
      <w:r w:rsidRPr="00C8417D">
        <w:rPr>
          <w:sz w:val="28"/>
          <w:szCs w:val="28"/>
        </w:rPr>
        <w:lastRenderedPageBreak/>
        <w:t>Характеристика проблемы, на решение которой направлена муниципальная программа</w:t>
      </w:r>
    </w:p>
    <w:p w:rsidR="004850D4" w:rsidRDefault="004850D4" w:rsidP="00A74025">
      <w:pPr>
        <w:pStyle w:val="a4"/>
        <w:spacing w:before="120"/>
        <w:ind w:firstLine="709"/>
      </w:pPr>
      <w:r w:rsidRPr="00BC275F">
        <w:t xml:space="preserve">Муниципальная программа </w:t>
      </w:r>
      <w:r w:rsidR="00444C73" w:rsidRPr="00BC275F">
        <w:t>«</w:t>
      </w:r>
      <w:r w:rsidRPr="00BC275F">
        <w:t>Развитие системы пожарной безопасности МО «П</w:t>
      </w:r>
      <w:r w:rsidR="00101CB6">
        <w:t>ос</w:t>
      </w:r>
      <w:r w:rsidR="002E0633">
        <w:t xml:space="preserve">елок Вольгинский» </w:t>
      </w:r>
      <w:r w:rsidR="002E0633" w:rsidRPr="00E62560">
        <w:t>на 2020-2022</w:t>
      </w:r>
      <w:r w:rsidRPr="00BC275F">
        <w:t xml:space="preserve"> годы</w:t>
      </w:r>
      <w:r w:rsidR="00444C73" w:rsidRPr="00BC275F">
        <w:t>»</w:t>
      </w:r>
      <w:r w:rsidRPr="00BC275F">
        <w:t xml:space="preserve"> направлена на повышение защищенности от пожаров жилого сектора и муниципальных учреждени</w:t>
      </w:r>
      <w:r w:rsidR="00C8417D">
        <w:t>й МО поселок Вольгинский</w:t>
      </w:r>
      <w:r w:rsidR="004E7998">
        <w:t>.</w:t>
      </w:r>
    </w:p>
    <w:p w:rsidR="00B20E4B" w:rsidRPr="00B20E4B" w:rsidRDefault="00B20E4B" w:rsidP="00B20E4B">
      <w:pPr>
        <w:pStyle w:val="a9"/>
        <w:autoSpaceDE w:val="0"/>
        <w:autoSpaceDN w:val="0"/>
        <w:spacing w:after="0"/>
        <w:ind w:left="33" w:firstLine="676"/>
        <w:jc w:val="both"/>
        <w:rPr>
          <w:sz w:val="28"/>
          <w:szCs w:val="28"/>
        </w:rPr>
      </w:pPr>
      <w:r w:rsidRPr="00B20E4B">
        <w:rPr>
          <w:color w:val="000000"/>
          <w:sz w:val="28"/>
          <w:szCs w:val="28"/>
          <w:highlight w:val="lightGray"/>
        </w:rPr>
        <w:t>По реализации ранее действующей муниципальной программы «</w:t>
      </w:r>
      <w:r w:rsidRPr="00B20E4B">
        <w:rPr>
          <w:sz w:val="28"/>
          <w:szCs w:val="28"/>
          <w:highlight w:val="lightGray"/>
        </w:rPr>
        <w:t>Развитие системы пожарной безопасности МО «Поселок Вольгинский» на 2016 – 201</w:t>
      </w:r>
      <w:r>
        <w:rPr>
          <w:sz w:val="28"/>
          <w:szCs w:val="28"/>
          <w:highlight w:val="lightGray"/>
        </w:rPr>
        <w:t>9</w:t>
      </w:r>
      <w:r w:rsidRPr="00B20E4B">
        <w:rPr>
          <w:sz w:val="28"/>
          <w:szCs w:val="28"/>
          <w:highlight w:val="lightGray"/>
        </w:rPr>
        <w:t xml:space="preserve"> годы</w:t>
      </w:r>
      <w:r w:rsidRPr="00B20E4B">
        <w:rPr>
          <w:bCs/>
          <w:sz w:val="28"/>
          <w:szCs w:val="28"/>
          <w:highlight w:val="lightGray"/>
        </w:rPr>
        <w:t xml:space="preserve">» проведена работа по </w:t>
      </w:r>
      <w:r w:rsidRPr="00B20E4B">
        <w:rPr>
          <w:sz w:val="28"/>
          <w:szCs w:val="28"/>
          <w:highlight w:val="lightGray"/>
        </w:rPr>
        <w:t>ремонту (замене) электропроводки и электрооборудования в зданиях муниципальных учреждений в соответствии с требованиями ПУЭ, приобретены (заменены) первичные средства пожаротушения, периодическая зарядка, организованы и обеспечены первичные меры пожарной безопасности на территории поселка Вольгинский</w:t>
      </w:r>
      <w:r w:rsidRPr="00B20E4B">
        <w:rPr>
          <w:bCs/>
          <w:sz w:val="28"/>
          <w:szCs w:val="28"/>
          <w:highlight w:val="lightGray"/>
        </w:rPr>
        <w:t>.</w:t>
      </w:r>
    </w:p>
    <w:p w:rsidR="00EE2663" w:rsidRDefault="00B20E4B" w:rsidP="00B20E4B">
      <w:pPr>
        <w:pStyle w:val="a4"/>
        <w:spacing w:before="120"/>
        <w:ind w:firstLine="709"/>
      </w:pPr>
      <w:r w:rsidRPr="00B20E4B">
        <w:rPr>
          <w:highlight w:val="lightGray"/>
        </w:rPr>
        <w:t xml:space="preserve">Основные отличия разработанной программы заключаются в </w:t>
      </w:r>
      <w:r w:rsidRPr="00B20E4B">
        <w:rPr>
          <w:color w:val="000000"/>
          <w:highlight w:val="lightGray"/>
        </w:rPr>
        <w:t>повышении уровня пожарной безопасности территории муниципального образования поселок Вольгинский</w:t>
      </w:r>
      <w:r w:rsidRPr="00B20E4B">
        <w:rPr>
          <w:highlight w:val="lightGray"/>
        </w:rPr>
        <w:t>.</w:t>
      </w:r>
    </w:p>
    <w:p w:rsidR="004850D4" w:rsidRPr="00BC275F" w:rsidRDefault="004850D4" w:rsidP="004850D4">
      <w:pPr>
        <w:pStyle w:val="a4"/>
        <w:ind w:firstLine="709"/>
      </w:pPr>
      <w:r w:rsidRPr="00BC275F">
        <w:rPr>
          <w:color w:val="000000"/>
        </w:rPr>
        <w:t xml:space="preserve">Состояние дел в области пожарной безопасности вызывает серьезную </w:t>
      </w:r>
      <w:r w:rsidRPr="009B15CF">
        <w:rPr>
          <w:color w:val="000000"/>
        </w:rPr>
        <w:t xml:space="preserve">тревогу. </w:t>
      </w:r>
      <w:r w:rsidR="00A07C2A" w:rsidRPr="009B15CF">
        <w:t xml:space="preserve">За </w:t>
      </w:r>
      <w:r w:rsidR="009B15CF" w:rsidRPr="009B15CF">
        <w:t>2018 год</w:t>
      </w:r>
      <w:r w:rsidRPr="009B15CF">
        <w:t xml:space="preserve"> на территории поселка Вольгинский</w:t>
      </w:r>
      <w:r w:rsidR="00B54C1B" w:rsidRPr="009B15CF">
        <w:t xml:space="preserve"> произошло </w:t>
      </w:r>
      <w:r w:rsidR="009B15CF" w:rsidRPr="009B15CF">
        <w:t>3</w:t>
      </w:r>
      <w:r w:rsidR="00B54C1B" w:rsidRPr="009B15CF">
        <w:t xml:space="preserve"> пожара</w:t>
      </w:r>
      <w:r w:rsidR="009936E1" w:rsidRPr="009B15CF">
        <w:t xml:space="preserve"> (</w:t>
      </w:r>
      <w:r w:rsidR="00B54C1B" w:rsidRPr="009B15CF">
        <w:t xml:space="preserve">из них: </w:t>
      </w:r>
      <w:r w:rsidR="009B15CF" w:rsidRPr="009B15CF">
        <w:t>2</w:t>
      </w:r>
      <w:r w:rsidR="00B54C1B" w:rsidRPr="009B15CF">
        <w:t xml:space="preserve"> лесных пожара</w:t>
      </w:r>
      <w:r w:rsidR="009936E1" w:rsidRPr="009B15CF">
        <w:t xml:space="preserve">, </w:t>
      </w:r>
      <w:r w:rsidR="00B54C1B" w:rsidRPr="009B15CF">
        <w:t>1 квартира</w:t>
      </w:r>
      <w:r w:rsidR="009936E1" w:rsidRPr="009B15CF">
        <w:t>)</w:t>
      </w:r>
      <w:r w:rsidR="00954E29" w:rsidRPr="009B15CF">
        <w:t>.</w:t>
      </w:r>
      <w:r w:rsidRPr="00954E29">
        <w:t xml:space="preserve"> Чаще всего причиной пожара неосторожное обращение с огнем, то есть пренебрежение гражданами элементарными требованиями пожарной безопасности. Кроме этого, ежегодно с наступлением холодов увеличивается число пожаров возникших из-за эксплуатации самодельных электронагревательных приборов и неисправных отопительных приборов. В связи с этим </w:t>
      </w:r>
      <w:r w:rsidRPr="00954E29">
        <w:rPr>
          <w:color w:val="000000"/>
        </w:rPr>
        <w:t>принимаются все необходимые меры по предупреждению пожаров, ак</w:t>
      </w:r>
      <w:r w:rsidR="00954E29" w:rsidRPr="00954E29">
        <w:rPr>
          <w:color w:val="000000"/>
        </w:rPr>
        <w:t>тивизация</w:t>
      </w:r>
      <w:r w:rsidRPr="00954E29">
        <w:rPr>
          <w:color w:val="000000"/>
        </w:rPr>
        <w:t xml:space="preserve"> разъяснительной работы, различные формы пропаганды пожарной безопасности</w:t>
      </w:r>
      <w:r w:rsidR="00954E29" w:rsidRPr="00954E29">
        <w:rPr>
          <w:color w:val="000000"/>
        </w:rPr>
        <w:t xml:space="preserve"> среди населения</w:t>
      </w:r>
      <w:r w:rsidRPr="00954E29">
        <w:rPr>
          <w:color w:val="000000"/>
        </w:rPr>
        <w:t>.</w:t>
      </w:r>
    </w:p>
    <w:p w:rsidR="003423DF" w:rsidRDefault="004850D4" w:rsidP="00105156">
      <w:pPr>
        <w:pStyle w:val="a4"/>
        <w:ind w:firstLine="709"/>
        <w:rPr>
          <w:color w:val="000000"/>
        </w:rPr>
      </w:pPr>
      <w:r w:rsidRPr="00954E29">
        <w:rPr>
          <w:color w:val="000000"/>
        </w:rPr>
        <w:t>Сложившаяся ситуация с пожарами связана с комплексом проблем финансового, материально-технического, социального характера. Будущее положение дел в этой области целико</w:t>
      </w:r>
      <w:r w:rsidR="003423DF">
        <w:rPr>
          <w:color w:val="000000"/>
        </w:rPr>
        <w:t xml:space="preserve">м зависит от отношения органов </w:t>
      </w:r>
      <w:r w:rsidRPr="00954E29">
        <w:rPr>
          <w:color w:val="000000"/>
        </w:rPr>
        <w:t xml:space="preserve">самоуправления, руководителей учреждений и организаций к решению вопросов обеспечения пожарной безопасности. </w:t>
      </w:r>
    </w:p>
    <w:p w:rsidR="004850D4" w:rsidRPr="00BC275F" w:rsidRDefault="004850D4" w:rsidP="004850D4">
      <w:pPr>
        <w:ind w:firstLine="709"/>
        <w:jc w:val="both"/>
        <w:rPr>
          <w:sz w:val="28"/>
          <w:szCs w:val="28"/>
        </w:rPr>
      </w:pPr>
      <w:r w:rsidRPr="00BC275F">
        <w:rPr>
          <w:sz w:val="28"/>
          <w:szCs w:val="28"/>
        </w:rPr>
        <w:t xml:space="preserve">На </w:t>
      </w:r>
      <w:r w:rsidRPr="009B15CF">
        <w:rPr>
          <w:sz w:val="28"/>
          <w:szCs w:val="28"/>
        </w:rPr>
        <w:t>территории посе</w:t>
      </w:r>
      <w:r w:rsidR="004A46C8" w:rsidRPr="009B15CF">
        <w:rPr>
          <w:sz w:val="28"/>
          <w:szCs w:val="28"/>
        </w:rPr>
        <w:t>лка функционирует 37</w:t>
      </w:r>
      <w:r w:rsidRPr="009B15CF">
        <w:rPr>
          <w:sz w:val="28"/>
          <w:szCs w:val="28"/>
        </w:rPr>
        <w:t xml:space="preserve"> гидра</w:t>
      </w:r>
      <w:r w:rsidR="004A46C8" w:rsidRPr="009B15CF">
        <w:rPr>
          <w:sz w:val="28"/>
          <w:szCs w:val="28"/>
        </w:rPr>
        <w:t>нтов с напором воды не менее 3</w:t>
      </w:r>
      <w:r w:rsidRPr="009B15CF">
        <w:rPr>
          <w:sz w:val="28"/>
          <w:szCs w:val="28"/>
        </w:rPr>
        <w:t xml:space="preserve"> атмосфер, к каждому гидранту имеется возможность по</w:t>
      </w:r>
      <w:r w:rsidR="00954E29" w:rsidRPr="009B15CF">
        <w:rPr>
          <w:sz w:val="28"/>
          <w:szCs w:val="28"/>
        </w:rPr>
        <w:t xml:space="preserve">дъезда. </w:t>
      </w:r>
      <w:r w:rsidRPr="009B15CF">
        <w:rPr>
          <w:sz w:val="28"/>
          <w:szCs w:val="28"/>
        </w:rPr>
        <w:t>Выделяется средств</w:t>
      </w:r>
      <w:r w:rsidR="00954E29" w:rsidRPr="009B15CF">
        <w:rPr>
          <w:sz w:val="28"/>
          <w:szCs w:val="28"/>
        </w:rPr>
        <w:t>а</w:t>
      </w:r>
      <w:r w:rsidRPr="009B15CF">
        <w:rPr>
          <w:sz w:val="28"/>
          <w:szCs w:val="28"/>
        </w:rPr>
        <w:t xml:space="preserve"> на приобретение</w:t>
      </w:r>
      <w:r w:rsidRPr="00BC275F">
        <w:rPr>
          <w:sz w:val="28"/>
          <w:szCs w:val="28"/>
        </w:rPr>
        <w:t xml:space="preserve"> и перезарядку огнетушителей, пожарных рукавов, выполнени</w:t>
      </w:r>
      <w:r w:rsidR="00954E29">
        <w:rPr>
          <w:sz w:val="28"/>
          <w:szCs w:val="28"/>
        </w:rPr>
        <w:t>е противопожарных мероприятий, п</w:t>
      </w:r>
      <w:r w:rsidRPr="00BC275F">
        <w:rPr>
          <w:sz w:val="28"/>
          <w:szCs w:val="28"/>
        </w:rPr>
        <w:t>ланово-предупредительный ремонт электр</w:t>
      </w:r>
      <w:r w:rsidR="00954E29">
        <w:rPr>
          <w:sz w:val="28"/>
          <w:szCs w:val="28"/>
        </w:rPr>
        <w:t>ооборудования, электропроводки</w:t>
      </w:r>
      <w:r w:rsidRPr="00BC275F">
        <w:rPr>
          <w:sz w:val="28"/>
          <w:szCs w:val="28"/>
        </w:rPr>
        <w:t xml:space="preserve">. </w:t>
      </w:r>
    </w:p>
    <w:p w:rsidR="004850D4" w:rsidRPr="00105156" w:rsidRDefault="004850D4" w:rsidP="004850D4">
      <w:pPr>
        <w:ind w:firstLine="709"/>
        <w:jc w:val="both"/>
        <w:rPr>
          <w:sz w:val="28"/>
          <w:szCs w:val="28"/>
        </w:rPr>
      </w:pPr>
      <w:r w:rsidRPr="00BC275F">
        <w:rPr>
          <w:sz w:val="28"/>
          <w:szCs w:val="28"/>
        </w:rPr>
        <w:t xml:space="preserve">Подавляющая часть населения не имеет четкого представления о реальной опасности пожаров. </w:t>
      </w:r>
      <w:r w:rsidR="003423DF">
        <w:rPr>
          <w:sz w:val="28"/>
          <w:szCs w:val="28"/>
        </w:rPr>
        <w:t xml:space="preserve">Муниципальное жилье </w:t>
      </w:r>
      <w:r w:rsidR="00C8417D">
        <w:rPr>
          <w:sz w:val="28"/>
          <w:szCs w:val="28"/>
        </w:rPr>
        <w:t>МО поселок Вольгинский</w:t>
      </w:r>
      <w:r w:rsidR="003423DF">
        <w:rPr>
          <w:sz w:val="28"/>
          <w:szCs w:val="28"/>
        </w:rPr>
        <w:t xml:space="preserve"> требуется оборудовать автономными пожарными извещателями, что в значительной мере сократит риск возникновения пожара в жилом помещении.</w:t>
      </w:r>
      <w:r w:rsidR="00105156" w:rsidRPr="00105156">
        <w:t xml:space="preserve"> </w:t>
      </w:r>
      <w:r w:rsidR="00105156" w:rsidRPr="00105156">
        <w:rPr>
          <w:sz w:val="28"/>
          <w:szCs w:val="28"/>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w:t>
      </w:r>
      <w:r w:rsidR="00105156" w:rsidRPr="00105156">
        <w:rPr>
          <w:sz w:val="28"/>
          <w:szCs w:val="28"/>
        </w:rPr>
        <w:lastRenderedPageBreak/>
        <w:t xml:space="preserve">потенциал, придаст </w:t>
      </w:r>
      <w:r w:rsidR="00C8417D">
        <w:rPr>
          <w:sz w:val="28"/>
          <w:szCs w:val="28"/>
        </w:rPr>
        <w:t>больше уверенности жителям МО поселок Вольгинский</w:t>
      </w:r>
      <w:r w:rsidR="00105156" w:rsidRPr="00105156">
        <w:rPr>
          <w:sz w:val="28"/>
          <w:szCs w:val="28"/>
        </w:rPr>
        <w:t xml:space="preserve"> в своей </w:t>
      </w:r>
      <w:r w:rsidR="00105156" w:rsidRPr="00105156">
        <w:rPr>
          <w:color w:val="000000"/>
          <w:sz w:val="28"/>
          <w:szCs w:val="28"/>
        </w:rPr>
        <w:t>безопасности и защищенности от огня.</w:t>
      </w:r>
    </w:p>
    <w:p w:rsidR="004850D4" w:rsidRDefault="004850D4" w:rsidP="00D2556D">
      <w:pPr>
        <w:ind w:firstLine="709"/>
        <w:jc w:val="both"/>
        <w:rPr>
          <w:sz w:val="28"/>
          <w:szCs w:val="28"/>
        </w:rPr>
      </w:pPr>
      <w:r w:rsidRPr="00BC275F">
        <w:rPr>
          <w:sz w:val="28"/>
          <w:szCs w:val="28"/>
        </w:rPr>
        <w:t>Для преодоления создавшегося положения с обеспечением пожарной безопасности необходимо скоордин</w:t>
      </w:r>
      <w:r w:rsidR="00ED13C5">
        <w:rPr>
          <w:sz w:val="28"/>
          <w:szCs w:val="28"/>
        </w:rPr>
        <w:t xml:space="preserve">ировать действия руководителей </w:t>
      </w:r>
      <w:r w:rsidRPr="00BC275F">
        <w:rPr>
          <w:sz w:val="28"/>
          <w:szCs w:val="28"/>
        </w:rPr>
        <w:t xml:space="preserve">местного самоуправления, учреждений и организаций для реализации принятых в установленном порядке норм и правил по предотвращению пожаров, спасению людей и имущества. </w:t>
      </w:r>
    </w:p>
    <w:p w:rsidR="009F7F0E" w:rsidRPr="00CF18F1" w:rsidRDefault="009F7F0E" w:rsidP="009F7F0E">
      <w:pPr>
        <w:ind w:firstLine="708"/>
        <w:jc w:val="both"/>
        <w:rPr>
          <w:sz w:val="28"/>
          <w:szCs w:val="28"/>
        </w:rPr>
      </w:pPr>
      <w:r w:rsidRPr="00CF18F1">
        <w:rPr>
          <w:sz w:val="28"/>
          <w:szCs w:val="28"/>
        </w:rPr>
        <w:t xml:space="preserve">Средства на проведение </w:t>
      </w:r>
      <w:r w:rsidR="00105156">
        <w:rPr>
          <w:sz w:val="28"/>
          <w:szCs w:val="28"/>
        </w:rPr>
        <w:t>противопожарных работ</w:t>
      </w:r>
      <w:r w:rsidRPr="00CF18F1">
        <w:rPr>
          <w:sz w:val="28"/>
          <w:szCs w:val="28"/>
        </w:rPr>
        <w:t xml:space="preserve"> в пределах выделенных сумм направляются на проведение </w:t>
      </w:r>
      <w:r w:rsidR="00105156">
        <w:rPr>
          <w:sz w:val="28"/>
          <w:szCs w:val="28"/>
        </w:rPr>
        <w:t>мероприятий, направленных на р</w:t>
      </w:r>
      <w:r w:rsidR="00105156" w:rsidRPr="00CF18F1">
        <w:rPr>
          <w:sz w:val="28"/>
          <w:szCs w:val="28"/>
        </w:rPr>
        <w:t>азвитие</w:t>
      </w:r>
      <w:r w:rsidR="00105156">
        <w:rPr>
          <w:sz w:val="28"/>
          <w:szCs w:val="28"/>
        </w:rPr>
        <w:t xml:space="preserve"> системы пожарной безопасности </w:t>
      </w:r>
      <w:r w:rsidR="00C8417D">
        <w:rPr>
          <w:sz w:val="28"/>
          <w:szCs w:val="28"/>
        </w:rPr>
        <w:t>МО п</w:t>
      </w:r>
      <w:r w:rsidR="00105156" w:rsidRPr="00CF18F1">
        <w:rPr>
          <w:sz w:val="28"/>
          <w:szCs w:val="28"/>
        </w:rPr>
        <w:t>ос</w:t>
      </w:r>
      <w:r w:rsidR="00C8417D">
        <w:rPr>
          <w:sz w:val="28"/>
          <w:szCs w:val="28"/>
        </w:rPr>
        <w:t>елок Вольгинский</w:t>
      </w:r>
      <w:r w:rsidRPr="00CF18F1">
        <w:rPr>
          <w:sz w:val="28"/>
          <w:szCs w:val="28"/>
        </w:rPr>
        <w:t>.</w:t>
      </w:r>
    </w:p>
    <w:p w:rsidR="00ED13C5" w:rsidRPr="00CF18F1" w:rsidRDefault="00ED13C5" w:rsidP="00ED13C5">
      <w:pPr>
        <w:pStyle w:val="a4"/>
        <w:ind w:firstLine="720"/>
      </w:pPr>
      <w:r w:rsidRPr="00CF18F1">
        <w:t xml:space="preserve">Реализация </w:t>
      </w:r>
      <w:r>
        <w:t>п</w:t>
      </w:r>
      <w:r w:rsidRPr="00CF18F1">
        <w:t>рограммы и ее финансирование в полном объеме позволят:</w:t>
      </w:r>
    </w:p>
    <w:p w:rsidR="00ED13C5" w:rsidRPr="00CF18F1" w:rsidRDefault="00ED13C5" w:rsidP="00ED13C5">
      <w:pPr>
        <w:pStyle w:val="a4"/>
        <w:autoSpaceDE w:val="0"/>
        <w:autoSpaceDN w:val="0"/>
        <w:ind w:firstLine="720"/>
      </w:pPr>
      <w:r>
        <w:t xml:space="preserve">- снизить число погибших </w:t>
      </w:r>
      <w:r w:rsidRPr="00CF18F1">
        <w:t>(пострадавших) людей и наносимый огнем материальный ущерб;</w:t>
      </w:r>
    </w:p>
    <w:p w:rsidR="00ED13C5" w:rsidRDefault="00ED13C5" w:rsidP="00105156">
      <w:pPr>
        <w:pStyle w:val="a4"/>
        <w:autoSpaceDE w:val="0"/>
        <w:autoSpaceDN w:val="0"/>
        <w:ind w:firstLine="720"/>
      </w:pPr>
      <w:r>
        <w:t xml:space="preserve">- </w:t>
      </w:r>
      <w:r w:rsidRPr="00CF18F1">
        <w:t>уменьшить риск пожаров в жилом секторе и в</w:t>
      </w:r>
      <w:r w:rsidR="00C8417D">
        <w:t xml:space="preserve"> муниципальных учреждениях МО п</w:t>
      </w:r>
      <w:r w:rsidRPr="00CF18F1">
        <w:t>ос</w:t>
      </w:r>
      <w:r>
        <w:t>е</w:t>
      </w:r>
      <w:r w:rsidR="00C8417D">
        <w:t>лок Вольгинский</w:t>
      </w:r>
      <w:r w:rsidR="00105156">
        <w:t>.</w:t>
      </w:r>
    </w:p>
    <w:p w:rsidR="00141A64" w:rsidRDefault="00141A64" w:rsidP="00141A64">
      <w:pPr>
        <w:autoSpaceDE w:val="0"/>
        <w:autoSpaceDN w:val="0"/>
        <w:adjustRightInd w:val="0"/>
        <w:spacing w:before="120"/>
        <w:jc w:val="center"/>
        <w:rPr>
          <w:sz w:val="28"/>
          <w:szCs w:val="28"/>
        </w:rPr>
      </w:pPr>
      <w:r w:rsidRPr="000A4C38">
        <w:rPr>
          <w:bCs/>
          <w:color w:val="000000"/>
          <w:sz w:val="28"/>
          <w:szCs w:val="28"/>
        </w:rPr>
        <w:t xml:space="preserve">2. </w:t>
      </w:r>
      <w:r w:rsidRPr="00550777">
        <w:rPr>
          <w:sz w:val="28"/>
          <w:szCs w:val="28"/>
        </w:rPr>
        <w:t>О</w:t>
      </w:r>
      <w:r>
        <w:rPr>
          <w:sz w:val="28"/>
          <w:szCs w:val="28"/>
        </w:rPr>
        <w:t>сновные цели и задачи программы,</w:t>
      </w:r>
    </w:p>
    <w:p w:rsidR="00BC275F" w:rsidRPr="00141A64" w:rsidRDefault="00141A64" w:rsidP="00141A64">
      <w:pPr>
        <w:autoSpaceDE w:val="0"/>
        <w:autoSpaceDN w:val="0"/>
        <w:adjustRightInd w:val="0"/>
        <w:spacing w:after="120"/>
        <w:jc w:val="center"/>
        <w:rPr>
          <w:bCs/>
          <w:color w:val="000000"/>
          <w:sz w:val="28"/>
          <w:szCs w:val="28"/>
        </w:rPr>
      </w:pPr>
      <w:r w:rsidRPr="00550777">
        <w:rPr>
          <w:sz w:val="28"/>
          <w:szCs w:val="28"/>
        </w:rPr>
        <w:t>целевые показатели</w:t>
      </w:r>
      <w:r>
        <w:rPr>
          <w:sz w:val="28"/>
          <w:szCs w:val="28"/>
        </w:rPr>
        <w:t xml:space="preserve"> (индикаторы)</w:t>
      </w:r>
      <w:r w:rsidRPr="00550777">
        <w:rPr>
          <w:sz w:val="28"/>
          <w:szCs w:val="28"/>
        </w:rPr>
        <w:t xml:space="preserve"> реализации программы.</w:t>
      </w:r>
    </w:p>
    <w:p w:rsidR="002E0633" w:rsidRPr="009F7183" w:rsidRDefault="002E0633" w:rsidP="002E0633">
      <w:pPr>
        <w:spacing w:before="120"/>
        <w:ind w:firstLine="567"/>
        <w:jc w:val="both"/>
        <w:rPr>
          <w:sz w:val="28"/>
          <w:szCs w:val="28"/>
        </w:rPr>
      </w:pPr>
      <w:r w:rsidRPr="009F7183">
        <w:rPr>
          <w:sz w:val="28"/>
          <w:szCs w:val="28"/>
        </w:rPr>
        <w:t>Приоритетами государственной политики в облас</w:t>
      </w:r>
      <w:r w:rsidR="00105156" w:rsidRPr="009F7183">
        <w:rPr>
          <w:sz w:val="28"/>
          <w:szCs w:val="28"/>
        </w:rPr>
        <w:t>ти гражданской обороны является укрепление противопожарной защиты поселения за счет выделения бюджетных средств, при освоении которых будут созданы необходимые условия для укрепления пожарной безопасности, и, как следствие, снижение показателей количества пожаров на территории поселения, защиты жизни и здоровья граждан от пожаров.</w:t>
      </w:r>
    </w:p>
    <w:p w:rsidR="004C0BDC" w:rsidRPr="00141A64" w:rsidRDefault="00141A64" w:rsidP="00141A64">
      <w:pPr>
        <w:spacing w:before="120"/>
        <w:ind w:firstLine="720"/>
        <w:jc w:val="both"/>
        <w:rPr>
          <w:sz w:val="28"/>
          <w:szCs w:val="28"/>
        </w:rPr>
      </w:pPr>
      <w:r>
        <w:rPr>
          <w:sz w:val="28"/>
          <w:szCs w:val="28"/>
        </w:rPr>
        <w:t>Целью</w:t>
      </w:r>
      <w:r w:rsidR="004850D4" w:rsidRPr="009F7183">
        <w:rPr>
          <w:sz w:val="28"/>
          <w:szCs w:val="28"/>
        </w:rPr>
        <w:t xml:space="preserve"> п</w:t>
      </w:r>
      <w:r w:rsidR="00A74025" w:rsidRPr="009F7183">
        <w:rPr>
          <w:sz w:val="28"/>
          <w:szCs w:val="28"/>
        </w:rPr>
        <w:t>рограммы явля</w:t>
      </w:r>
      <w:r>
        <w:rPr>
          <w:sz w:val="28"/>
          <w:szCs w:val="28"/>
        </w:rPr>
        <w:t>е</w:t>
      </w:r>
      <w:r w:rsidR="00A74025" w:rsidRPr="009F7183">
        <w:rPr>
          <w:sz w:val="28"/>
          <w:szCs w:val="28"/>
        </w:rPr>
        <w:t>тся</w:t>
      </w:r>
      <w:r>
        <w:rPr>
          <w:sz w:val="28"/>
          <w:szCs w:val="28"/>
        </w:rPr>
        <w:t xml:space="preserve"> </w:t>
      </w:r>
      <w:r>
        <w:rPr>
          <w:color w:val="000000"/>
          <w:sz w:val="28"/>
          <w:szCs w:val="28"/>
        </w:rPr>
        <w:t>п</w:t>
      </w:r>
      <w:r w:rsidR="004C0BDC" w:rsidRPr="004C0BDC">
        <w:rPr>
          <w:color w:val="000000"/>
          <w:sz w:val="28"/>
          <w:szCs w:val="28"/>
        </w:rPr>
        <w:t>овышение уровня пожарной безопасности территор</w:t>
      </w:r>
      <w:r>
        <w:rPr>
          <w:color w:val="000000"/>
          <w:sz w:val="28"/>
          <w:szCs w:val="28"/>
        </w:rPr>
        <w:t>ии муниципального образования поселок Вольгинский</w:t>
      </w:r>
      <w:r w:rsidR="004C0BDC" w:rsidRPr="004C0BDC">
        <w:rPr>
          <w:color w:val="000000"/>
          <w:sz w:val="28"/>
          <w:szCs w:val="28"/>
        </w:rPr>
        <w:t>.</w:t>
      </w:r>
    </w:p>
    <w:p w:rsidR="004850D4" w:rsidRPr="004C0BDC" w:rsidRDefault="00141A64" w:rsidP="002E0633">
      <w:pPr>
        <w:spacing w:before="120"/>
        <w:ind w:firstLine="720"/>
        <w:jc w:val="both"/>
        <w:rPr>
          <w:sz w:val="28"/>
          <w:szCs w:val="28"/>
        </w:rPr>
      </w:pPr>
      <w:r>
        <w:rPr>
          <w:sz w:val="28"/>
          <w:szCs w:val="28"/>
        </w:rPr>
        <w:t>Достижение</w:t>
      </w:r>
      <w:r w:rsidR="004850D4" w:rsidRPr="004C0BDC">
        <w:rPr>
          <w:sz w:val="28"/>
          <w:szCs w:val="28"/>
        </w:rPr>
        <w:t xml:space="preserve"> </w:t>
      </w:r>
      <w:r>
        <w:rPr>
          <w:sz w:val="28"/>
          <w:szCs w:val="28"/>
        </w:rPr>
        <w:t>поставленной</w:t>
      </w:r>
      <w:r w:rsidR="004850D4" w:rsidRPr="004C0BDC">
        <w:rPr>
          <w:sz w:val="28"/>
          <w:szCs w:val="28"/>
        </w:rPr>
        <w:t xml:space="preserve"> цел</w:t>
      </w:r>
      <w:r>
        <w:rPr>
          <w:sz w:val="28"/>
          <w:szCs w:val="28"/>
        </w:rPr>
        <w:t>и</w:t>
      </w:r>
      <w:r w:rsidR="004850D4" w:rsidRPr="004C0BDC">
        <w:rPr>
          <w:sz w:val="28"/>
          <w:szCs w:val="28"/>
        </w:rPr>
        <w:t xml:space="preserve"> </w:t>
      </w:r>
      <w:r>
        <w:rPr>
          <w:sz w:val="28"/>
          <w:szCs w:val="28"/>
        </w:rPr>
        <w:t>обеспечивается решением следующей задачи</w:t>
      </w:r>
      <w:r w:rsidR="004850D4" w:rsidRPr="004C0BDC">
        <w:rPr>
          <w:sz w:val="28"/>
          <w:szCs w:val="28"/>
        </w:rPr>
        <w:t>:</w:t>
      </w:r>
    </w:p>
    <w:p w:rsidR="004C0BDC" w:rsidRDefault="00141A64" w:rsidP="00141A64">
      <w:pPr>
        <w:shd w:val="clear" w:color="auto" w:fill="FFFFFF"/>
        <w:ind w:left="389"/>
        <w:jc w:val="both"/>
        <w:rPr>
          <w:sz w:val="28"/>
          <w:szCs w:val="28"/>
        </w:rPr>
      </w:pPr>
      <w:r>
        <w:rPr>
          <w:sz w:val="28"/>
        </w:rPr>
        <w:t>- р</w:t>
      </w:r>
      <w:r w:rsidR="004C0BDC" w:rsidRPr="004C0BDC">
        <w:rPr>
          <w:sz w:val="28"/>
        </w:rPr>
        <w:t>еализация первоочередных мер по противопожарной защите</w:t>
      </w:r>
      <w:r>
        <w:rPr>
          <w:sz w:val="28"/>
          <w:szCs w:val="28"/>
        </w:rPr>
        <w:t xml:space="preserve"> территории МО поселок Вольгинский</w:t>
      </w:r>
      <w:r w:rsidR="004C0BDC" w:rsidRPr="004C0BDC">
        <w:rPr>
          <w:sz w:val="28"/>
          <w:szCs w:val="28"/>
        </w:rPr>
        <w:t>.</w:t>
      </w:r>
    </w:p>
    <w:p w:rsidR="008E1BB4" w:rsidRDefault="008E1BB4" w:rsidP="008E1BB4">
      <w:pPr>
        <w:shd w:val="clear" w:color="auto" w:fill="FFFFFF"/>
        <w:spacing w:before="120" w:after="120"/>
        <w:ind w:firstLine="709"/>
        <w:jc w:val="both"/>
        <w:rPr>
          <w:sz w:val="28"/>
          <w:szCs w:val="28"/>
        </w:rPr>
      </w:pPr>
      <w:r>
        <w:rPr>
          <w:sz w:val="28"/>
          <w:szCs w:val="28"/>
        </w:rPr>
        <w:t xml:space="preserve">Программа рассчитана на </w:t>
      </w:r>
      <w:r w:rsidRPr="008E1BB4">
        <w:rPr>
          <w:sz w:val="28"/>
          <w:szCs w:val="28"/>
        </w:rPr>
        <w:t>2020-2022 годы</w:t>
      </w:r>
      <w:r>
        <w:rPr>
          <w:sz w:val="28"/>
          <w:szCs w:val="28"/>
        </w:rPr>
        <w:t>.</w:t>
      </w:r>
    </w:p>
    <w:p w:rsidR="003016DF" w:rsidRDefault="003016DF" w:rsidP="00F0516B">
      <w:pPr>
        <w:shd w:val="clear" w:color="auto" w:fill="FFFFFF"/>
        <w:ind w:firstLine="426"/>
        <w:jc w:val="both"/>
        <w:rPr>
          <w:sz w:val="28"/>
          <w:szCs w:val="28"/>
        </w:rPr>
      </w:pPr>
      <w:r w:rsidRPr="00223F76">
        <w:rPr>
          <w:sz w:val="28"/>
          <w:szCs w:val="28"/>
        </w:rPr>
        <w:t xml:space="preserve">Целевой </w:t>
      </w:r>
      <w:r w:rsidR="009F7183">
        <w:rPr>
          <w:sz w:val="28"/>
          <w:szCs w:val="28"/>
        </w:rPr>
        <w:t>показатель (</w:t>
      </w:r>
      <w:r w:rsidRPr="00223F76">
        <w:rPr>
          <w:sz w:val="28"/>
          <w:szCs w:val="28"/>
        </w:rPr>
        <w:t>индикатор</w:t>
      </w:r>
      <w:r w:rsidR="009F7183">
        <w:rPr>
          <w:sz w:val="28"/>
          <w:szCs w:val="28"/>
        </w:rPr>
        <w:t>)</w:t>
      </w:r>
      <w:r w:rsidRPr="00223F76">
        <w:rPr>
          <w:sz w:val="28"/>
          <w:szCs w:val="28"/>
        </w:rPr>
        <w:t xml:space="preserve"> Программы</w:t>
      </w:r>
      <w:r w:rsidR="00683AD3" w:rsidRPr="00223F76">
        <w:rPr>
          <w:sz w:val="28"/>
          <w:szCs w:val="28"/>
        </w:rPr>
        <w:t>:</w:t>
      </w:r>
    </w:p>
    <w:p w:rsidR="0068285D" w:rsidRDefault="0068285D" w:rsidP="00F0516B">
      <w:pPr>
        <w:shd w:val="clear" w:color="auto" w:fill="FFFFFF"/>
        <w:ind w:firstLine="426"/>
        <w:jc w:val="both"/>
        <w:rPr>
          <w:sz w:val="28"/>
          <w:szCs w:val="28"/>
        </w:rPr>
      </w:pPr>
      <w:r>
        <w:rPr>
          <w:sz w:val="28"/>
          <w:szCs w:val="28"/>
        </w:rPr>
        <w:t>- Количество установленных</w:t>
      </w:r>
      <w:r w:rsidRPr="00A75571">
        <w:rPr>
          <w:sz w:val="28"/>
          <w:szCs w:val="28"/>
        </w:rPr>
        <w:t xml:space="preserve"> (приобретение и оборудование) автономных пожарных извещателей в муниципальный жилой фонд.</w:t>
      </w:r>
    </w:p>
    <w:p w:rsidR="0068285D" w:rsidRDefault="0068285D" w:rsidP="00F0516B">
      <w:pPr>
        <w:shd w:val="clear" w:color="auto" w:fill="FFFFFF"/>
        <w:ind w:firstLine="426"/>
        <w:jc w:val="both"/>
        <w:rPr>
          <w:sz w:val="28"/>
          <w:szCs w:val="28"/>
        </w:rPr>
      </w:pPr>
      <w:r>
        <w:rPr>
          <w:sz w:val="28"/>
          <w:szCs w:val="28"/>
        </w:rPr>
        <w:t xml:space="preserve">- </w:t>
      </w:r>
      <w:r w:rsidRPr="007D36AB">
        <w:rPr>
          <w:sz w:val="28"/>
          <w:szCs w:val="28"/>
        </w:rPr>
        <w:t>Количество приобретенных (замененных) первичных средств пожаротушения:</w:t>
      </w:r>
    </w:p>
    <w:p w:rsidR="0068285D" w:rsidRDefault="0068285D" w:rsidP="00F0516B">
      <w:pPr>
        <w:shd w:val="clear" w:color="auto" w:fill="FFFFFF"/>
        <w:ind w:firstLine="426"/>
        <w:jc w:val="both"/>
        <w:rPr>
          <w:i/>
          <w:sz w:val="28"/>
          <w:szCs w:val="28"/>
        </w:rPr>
      </w:pPr>
      <w:r w:rsidRPr="007D36AB">
        <w:rPr>
          <w:i/>
          <w:sz w:val="28"/>
          <w:szCs w:val="28"/>
        </w:rPr>
        <w:t>-боевая одежда пожарного</w:t>
      </w:r>
      <w:r>
        <w:rPr>
          <w:i/>
          <w:sz w:val="28"/>
          <w:szCs w:val="28"/>
        </w:rPr>
        <w:t>;</w:t>
      </w:r>
    </w:p>
    <w:p w:rsidR="00F3525A" w:rsidRDefault="00F3525A" w:rsidP="00F0516B">
      <w:pPr>
        <w:shd w:val="clear" w:color="auto" w:fill="FFFFFF"/>
        <w:ind w:firstLine="426"/>
        <w:jc w:val="both"/>
        <w:rPr>
          <w:sz w:val="28"/>
          <w:szCs w:val="28"/>
        </w:rPr>
      </w:pPr>
      <w:r>
        <w:rPr>
          <w:i/>
          <w:sz w:val="28"/>
          <w:szCs w:val="28"/>
        </w:rPr>
        <w:t>- ранец противопожарный РП-18;</w:t>
      </w:r>
    </w:p>
    <w:p w:rsidR="0068285D" w:rsidRDefault="0068285D" w:rsidP="00F0516B">
      <w:pPr>
        <w:shd w:val="clear" w:color="auto" w:fill="FFFFFF"/>
        <w:ind w:firstLine="426"/>
        <w:jc w:val="both"/>
        <w:rPr>
          <w:i/>
          <w:sz w:val="28"/>
          <w:szCs w:val="28"/>
        </w:rPr>
      </w:pPr>
      <w:r w:rsidRPr="007D36AB">
        <w:rPr>
          <w:i/>
          <w:sz w:val="28"/>
          <w:szCs w:val="28"/>
        </w:rPr>
        <w:t>- огнетушитель порошковый ОП-5(3)</w:t>
      </w:r>
      <w:r w:rsidR="004B55AB">
        <w:rPr>
          <w:i/>
          <w:sz w:val="28"/>
          <w:szCs w:val="28"/>
        </w:rPr>
        <w:t xml:space="preserve"> </w:t>
      </w:r>
      <w:r w:rsidRPr="007D36AB">
        <w:rPr>
          <w:i/>
          <w:sz w:val="28"/>
          <w:szCs w:val="28"/>
        </w:rPr>
        <w:t>АБСЕ</w:t>
      </w:r>
      <w:r>
        <w:rPr>
          <w:i/>
          <w:sz w:val="28"/>
          <w:szCs w:val="28"/>
        </w:rPr>
        <w:t>.</w:t>
      </w:r>
    </w:p>
    <w:p w:rsidR="0068285D" w:rsidRPr="0068285D" w:rsidRDefault="0068285D" w:rsidP="0068285D">
      <w:pPr>
        <w:shd w:val="clear" w:color="auto" w:fill="FFFFFF"/>
        <w:ind w:firstLine="426"/>
        <w:jc w:val="both"/>
        <w:rPr>
          <w:i/>
          <w:sz w:val="28"/>
          <w:szCs w:val="28"/>
        </w:rPr>
      </w:pPr>
      <w:r>
        <w:rPr>
          <w:sz w:val="28"/>
          <w:szCs w:val="28"/>
        </w:rPr>
        <w:t xml:space="preserve">- </w:t>
      </w:r>
      <w:r w:rsidRPr="007D36AB">
        <w:rPr>
          <w:sz w:val="28"/>
          <w:szCs w:val="28"/>
        </w:rPr>
        <w:t>Обеспечение приобретения первичных мер пожарной безопасности в границах поселения (пожарные гидранты).</w:t>
      </w:r>
    </w:p>
    <w:p w:rsidR="00B54C1B" w:rsidRDefault="003016DF" w:rsidP="009F7183">
      <w:pPr>
        <w:widowControl w:val="0"/>
        <w:autoSpaceDE w:val="0"/>
        <w:autoSpaceDN w:val="0"/>
        <w:adjustRightInd w:val="0"/>
        <w:spacing w:before="120"/>
        <w:ind w:firstLine="393"/>
        <w:jc w:val="both"/>
        <w:rPr>
          <w:iCs/>
        </w:rPr>
      </w:pPr>
      <w:r w:rsidRPr="00223F76">
        <w:rPr>
          <w:sz w:val="28"/>
          <w:szCs w:val="28"/>
        </w:rPr>
        <w:t>Сведения о целевых показателях (индикаторах) муниципальной программы «Развитие сис</w:t>
      </w:r>
      <w:r w:rsidR="007C2ADD">
        <w:rPr>
          <w:sz w:val="28"/>
          <w:szCs w:val="28"/>
        </w:rPr>
        <w:t>темы пожарной безопасности МО «П</w:t>
      </w:r>
      <w:r w:rsidR="008E1BB4">
        <w:rPr>
          <w:sz w:val="28"/>
          <w:szCs w:val="28"/>
        </w:rPr>
        <w:t xml:space="preserve">оселок </w:t>
      </w:r>
      <w:r w:rsidR="008E1BB4">
        <w:rPr>
          <w:sz w:val="28"/>
          <w:szCs w:val="28"/>
        </w:rPr>
        <w:lastRenderedPageBreak/>
        <w:t>Вольгинский</w:t>
      </w:r>
      <w:r w:rsidR="007C2ADD">
        <w:rPr>
          <w:sz w:val="28"/>
          <w:szCs w:val="28"/>
        </w:rPr>
        <w:t>»</w:t>
      </w:r>
      <w:r w:rsidR="00826FE2">
        <w:rPr>
          <w:sz w:val="28"/>
          <w:szCs w:val="28"/>
        </w:rPr>
        <w:t xml:space="preserve"> на 2020-2022</w:t>
      </w:r>
      <w:r w:rsidRPr="00223F76">
        <w:rPr>
          <w:sz w:val="28"/>
          <w:szCs w:val="28"/>
        </w:rPr>
        <w:t xml:space="preserve"> годы» и их значениях</w:t>
      </w:r>
      <w:r w:rsidR="00F2392A">
        <w:rPr>
          <w:sz w:val="28"/>
          <w:szCs w:val="28"/>
        </w:rPr>
        <w:t xml:space="preserve"> </w:t>
      </w:r>
      <w:r w:rsidRPr="008E1BB4">
        <w:rPr>
          <w:i/>
          <w:sz w:val="28"/>
          <w:szCs w:val="28"/>
        </w:rPr>
        <w:t>(</w:t>
      </w:r>
      <w:r w:rsidR="008E1BB4" w:rsidRPr="008E1BB4">
        <w:rPr>
          <w:i/>
          <w:sz w:val="28"/>
          <w:szCs w:val="28"/>
        </w:rPr>
        <w:t>в соответствии с таблицей № 1</w:t>
      </w:r>
      <w:r w:rsidRPr="008E1BB4">
        <w:rPr>
          <w:i/>
          <w:sz w:val="28"/>
          <w:szCs w:val="28"/>
        </w:rPr>
        <w:t>)</w:t>
      </w:r>
    </w:p>
    <w:p w:rsidR="008E1BB4" w:rsidRPr="008E1BB4" w:rsidRDefault="008E1BB4" w:rsidP="008E1BB4">
      <w:pPr>
        <w:widowControl w:val="0"/>
        <w:autoSpaceDE w:val="0"/>
        <w:autoSpaceDN w:val="0"/>
        <w:adjustRightInd w:val="0"/>
        <w:spacing w:before="120"/>
        <w:ind w:firstLine="393"/>
        <w:jc w:val="right"/>
        <w:rPr>
          <w:i/>
          <w:iCs/>
          <w:sz w:val="28"/>
          <w:szCs w:val="28"/>
        </w:rPr>
      </w:pPr>
      <w:r w:rsidRPr="006E6284">
        <w:rPr>
          <w:i/>
          <w:iCs/>
          <w:sz w:val="28"/>
          <w:szCs w:val="28"/>
        </w:rPr>
        <w:t>Таблица № 1</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191"/>
        <w:gridCol w:w="920"/>
        <w:gridCol w:w="1134"/>
        <w:gridCol w:w="1418"/>
        <w:gridCol w:w="1559"/>
        <w:gridCol w:w="1276"/>
      </w:tblGrid>
      <w:tr w:rsidR="008E1BB4" w:rsidRPr="00EB7F9F" w:rsidTr="00597CA1">
        <w:trPr>
          <w:trHeight w:val="271"/>
          <w:tblCellSpacing w:w="5" w:type="nil"/>
        </w:trPr>
        <w:tc>
          <w:tcPr>
            <w:tcW w:w="3191" w:type="dxa"/>
            <w:vMerge w:val="restart"/>
            <w:vAlign w:val="center"/>
          </w:tcPr>
          <w:p w:rsidR="008E1BB4" w:rsidRPr="00EB7F9F" w:rsidRDefault="008E1BB4" w:rsidP="00597CA1">
            <w:pPr>
              <w:widowControl w:val="0"/>
              <w:autoSpaceDE w:val="0"/>
              <w:autoSpaceDN w:val="0"/>
              <w:adjustRightInd w:val="0"/>
              <w:jc w:val="center"/>
            </w:pPr>
            <w:r w:rsidRPr="00EB7F9F">
              <w:t>Наименование целевого показателя (индикатора)</w:t>
            </w:r>
          </w:p>
        </w:tc>
        <w:tc>
          <w:tcPr>
            <w:tcW w:w="920" w:type="dxa"/>
            <w:vMerge w:val="restart"/>
            <w:vAlign w:val="center"/>
          </w:tcPr>
          <w:p w:rsidR="008E1BB4" w:rsidRPr="00EB7F9F" w:rsidRDefault="008E1BB4" w:rsidP="00597CA1">
            <w:pPr>
              <w:widowControl w:val="0"/>
              <w:autoSpaceDE w:val="0"/>
              <w:autoSpaceDN w:val="0"/>
              <w:adjustRightInd w:val="0"/>
              <w:jc w:val="center"/>
            </w:pPr>
            <w:r w:rsidRPr="00EB7F9F">
              <w:t>Единица измерения</w:t>
            </w:r>
          </w:p>
        </w:tc>
        <w:tc>
          <w:tcPr>
            <w:tcW w:w="5387" w:type="dxa"/>
            <w:gridSpan w:val="4"/>
          </w:tcPr>
          <w:p w:rsidR="008E1BB4" w:rsidRPr="00EB7F9F" w:rsidRDefault="008E1BB4" w:rsidP="00597CA1">
            <w:pPr>
              <w:widowControl w:val="0"/>
              <w:autoSpaceDE w:val="0"/>
              <w:autoSpaceDN w:val="0"/>
              <w:adjustRightInd w:val="0"/>
              <w:jc w:val="center"/>
            </w:pPr>
            <w:r w:rsidRPr="00EB7F9F">
              <w:t>Значения показателей</w:t>
            </w:r>
          </w:p>
        </w:tc>
      </w:tr>
      <w:tr w:rsidR="008E1BB4" w:rsidRPr="00EB7F9F" w:rsidTr="008E1BB4">
        <w:trPr>
          <w:trHeight w:val="144"/>
          <w:tblCellSpacing w:w="5" w:type="nil"/>
        </w:trPr>
        <w:tc>
          <w:tcPr>
            <w:tcW w:w="3191" w:type="dxa"/>
            <w:vMerge/>
          </w:tcPr>
          <w:p w:rsidR="008E1BB4" w:rsidRPr="00EB7F9F" w:rsidRDefault="008E1BB4" w:rsidP="00597CA1">
            <w:pPr>
              <w:widowControl w:val="0"/>
              <w:autoSpaceDE w:val="0"/>
              <w:autoSpaceDN w:val="0"/>
              <w:adjustRightInd w:val="0"/>
              <w:jc w:val="both"/>
            </w:pPr>
          </w:p>
        </w:tc>
        <w:tc>
          <w:tcPr>
            <w:tcW w:w="920" w:type="dxa"/>
            <w:vMerge/>
          </w:tcPr>
          <w:p w:rsidR="008E1BB4" w:rsidRPr="00EB7F9F" w:rsidRDefault="008E1BB4" w:rsidP="00597CA1">
            <w:pPr>
              <w:widowControl w:val="0"/>
              <w:autoSpaceDE w:val="0"/>
              <w:autoSpaceDN w:val="0"/>
              <w:adjustRightInd w:val="0"/>
              <w:jc w:val="both"/>
            </w:pPr>
          </w:p>
        </w:tc>
        <w:tc>
          <w:tcPr>
            <w:tcW w:w="1134" w:type="dxa"/>
          </w:tcPr>
          <w:p w:rsidR="008E1BB4" w:rsidRDefault="008E1BB4" w:rsidP="00597CA1">
            <w:pPr>
              <w:widowControl w:val="0"/>
              <w:autoSpaceDE w:val="0"/>
              <w:autoSpaceDN w:val="0"/>
              <w:adjustRightInd w:val="0"/>
              <w:jc w:val="center"/>
            </w:pPr>
            <w:r>
              <w:t>2019г.</w:t>
            </w:r>
          </w:p>
        </w:tc>
        <w:tc>
          <w:tcPr>
            <w:tcW w:w="1418" w:type="dxa"/>
          </w:tcPr>
          <w:p w:rsidR="008E1BB4" w:rsidRDefault="008E1BB4" w:rsidP="00597CA1">
            <w:pPr>
              <w:widowControl w:val="0"/>
              <w:autoSpaceDE w:val="0"/>
              <w:autoSpaceDN w:val="0"/>
              <w:adjustRightInd w:val="0"/>
              <w:jc w:val="center"/>
            </w:pPr>
            <w:r>
              <w:t>2020г.</w:t>
            </w:r>
          </w:p>
        </w:tc>
        <w:tc>
          <w:tcPr>
            <w:tcW w:w="1559" w:type="dxa"/>
          </w:tcPr>
          <w:p w:rsidR="008E1BB4" w:rsidRDefault="008E1BB4" w:rsidP="00597CA1">
            <w:pPr>
              <w:widowControl w:val="0"/>
              <w:autoSpaceDE w:val="0"/>
              <w:autoSpaceDN w:val="0"/>
              <w:adjustRightInd w:val="0"/>
              <w:jc w:val="center"/>
            </w:pPr>
            <w:r>
              <w:t>2021г.</w:t>
            </w:r>
          </w:p>
        </w:tc>
        <w:tc>
          <w:tcPr>
            <w:tcW w:w="1276" w:type="dxa"/>
          </w:tcPr>
          <w:p w:rsidR="008E1BB4" w:rsidRDefault="008E1BB4" w:rsidP="00597CA1">
            <w:pPr>
              <w:widowControl w:val="0"/>
              <w:autoSpaceDE w:val="0"/>
              <w:autoSpaceDN w:val="0"/>
              <w:adjustRightInd w:val="0"/>
              <w:jc w:val="center"/>
            </w:pPr>
            <w:r>
              <w:t>2022г.</w:t>
            </w:r>
          </w:p>
        </w:tc>
      </w:tr>
      <w:tr w:rsidR="001F36B0" w:rsidRPr="00EB7F9F" w:rsidTr="008E1BB4">
        <w:trPr>
          <w:trHeight w:val="271"/>
          <w:tblCellSpacing w:w="5" w:type="nil"/>
        </w:trPr>
        <w:tc>
          <w:tcPr>
            <w:tcW w:w="3191" w:type="dxa"/>
          </w:tcPr>
          <w:p w:rsidR="001F36B0" w:rsidRPr="00EB7F9F" w:rsidRDefault="001F36B0" w:rsidP="00597CA1">
            <w:pPr>
              <w:widowControl w:val="0"/>
              <w:autoSpaceDE w:val="0"/>
              <w:autoSpaceDN w:val="0"/>
              <w:adjustRightInd w:val="0"/>
              <w:jc w:val="center"/>
            </w:pPr>
            <w:r w:rsidRPr="00EB7F9F">
              <w:t>1</w:t>
            </w:r>
          </w:p>
        </w:tc>
        <w:tc>
          <w:tcPr>
            <w:tcW w:w="920" w:type="dxa"/>
          </w:tcPr>
          <w:p w:rsidR="001F36B0" w:rsidRPr="00EB7F9F" w:rsidRDefault="001F36B0" w:rsidP="00597CA1">
            <w:pPr>
              <w:widowControl w:val="0"/>
              <w:autoSpaceDE w:val="0"/>
              <w:autoSpaceDN w:val="0"/>
              <w:adjustRightInd w:val="0"/>
              <w:jc w:val="center"/>
            </w:pPr>
            <w:r w:rsidRPr="00EB7F9F">
              <w:t>2</w:t>
            </w:r>
          </w:p>
        </w:tc>
        <w:tc>
          <w:tcPr>
            <w:tcW w:w="1134" w:type="dxa"/>
          </w:tcPr>
          <w:p w:rsidR="001F36B0" w:rsidRPr="00EB7F9F" w:rsidRDefault="001F36B0" w:rsidP="002C07FC">
            <w:pPr>
              <w:widowControl w:val="0"/>
              <w:autoSpaceDE w:val="0"/>
              <w:autoSpaceDN w:val="0"/>
              <w:adjustRightInd w:val="0"/>
              <w:jc w:val="center"/>
            </w:pPr>
            <w:r w:rsidRPr="00EB7F9F">
              <w:t>3</w:t>
            </w:r>
          </w:p>
        </w:tc>
        <w:tc>
          <w:tcPr>
            <w:tcW w:w="1418" w:type="dxa"/>
          </w:tcPr>
          <w:p w:rsidR="001F36B0" w:rsidRPr="00EB7F9F" w:rsidRDefault="001F36B0" w:rsidP="002C07FC">
            <w:pPr>
              <w:widowControl w:val="0"/>
              <w:autoSpaceDE w:val="0"/>
              <w:autoSpaceDN w:val="0"/>
              <w:adjustRightInd w:val="0"/>
              <w:jc w:val="center"/>
            </w:pPr>
            <w:r w:rsidRPr="00EB7F9F">
              <w:t>4</w:t>
            </w:r>
          </w:p>
        </w:tc>
        <w:tc>
          <w:tcPr>
            <w:tcW w:w="1559" w:type="dxa"/>
          </w:tcPr>
          <w:p w:rsidR="001F36B0" w:rsidRPr="00EB7F9F" w:rsidRDefault="001F36B0" w:rsidP="002C07FC">
            <w:pPr>
              <w:widowControl w:val="0"/>
              <w:autoSpaceDE w:val="0"/>
              <w:autoSpaceDN w:val="0"/>
              <w:adjustRightInd w:val="0"/>
              <w:jc w:val="center"/>
            </w:pPr>
            <w:r w:rsidRPr="00EB7F9F">
              <w:t>5</w:t>
            </w:r>
          </w:p>
        </w:tc>
        <w:tc>
          <w:tcPr>
            <w:tcW w:w="1276" w:type="dxa"/>
          </w:tcPr>
          <w:p w:rsidR="001F36B0" w:rsidRPr="00EB7F9F" w:rsidRDefault="001F36B0" w:rsidP="00597CA1">
            <w:pPr>
              <w:widowControl w:val="0"/>
              <w:autoSpaceDE w:val="0"/>
              <w:autoSpaceDN w:val="0"/>
              <w:adjustRightInd w:val="0"/>
              <w:jc w:val="center"/>
            </w:pPr>
            <w:r>
              <w:t>6</w:t>
            </w:r>
          </w:p>
        </w:tc>
      </w:tr>
      <w:tr w:rsidR="001F36B0" w:rsidRPr="00EB7F9F" w:rsidTr="00597CA1">
        <w:trPr>
          <w:trHeight w:val="427"/>
          <w:tblCellSpacing w:w="5" w:type="nil"/>
        </w:trPr>
        <w:tc>
          <w:tcPr>
            <w:tcW w:w="3191" w:type="dxa"/>
          </w:tcPr>
          <w:p w:rsidR="001F36B0" w:rsidRPr="008E1BB4" w:rsidRDefault="001F36B0" w:rsidP="008E1BB4">
            <w:pPr>
              <w:pStyle w:val="ad"/>
              <w:widowControl w:val="0"/>
              <w:numPr>
                <w:ilvl w:val="0"/>
                <w:numId w:val="13"/>
              </w:numPr>
              <w:autoSpaceDE w:val="0"/>
              <w:autoSpaceDN w:val="0"/>
              <w:adjustRightInd w:val="0"/>
              <w:ind w:left="0" w:firstLine="209"/>
              <w:rPr>
                <w:sz w:val="24"/>
                <w:szCs w:val="24"/>
              </w:rPr>
            </w:pPr>
            <w:r w:rsidRPr="008E1BB4">
              <w:rPr>
                <w:sz w:val="24"/>
                <w:szCs w:val="24"/>
              </w:rPr>
              <w:t>Количество установленных (приобретение и оборудование) автономных пожарных извещателей в муниципальный жилой фонд.</w:t>
            </w:r>
          </w:p>
        </w:tc>
        <w:tc>
          <w:tcPr>
            <w:tcW w:w="920" w:type="dxa"/>
            <w:vAlign w:val="center"/>
          </w:tcPr>
          <w:p w:rsidR="001F36B0" w:rsidRPr="00907F59" w:rsidRDefault="001F36B0" w:rsidP="00597CA1">
            <w:pPr>
              <w:widowControl w:val="0"/>
              <w:autoSpaceDE w:val="0"/>
              <w:autoSpaceDN w:val="0"/>
              <w:adjustRightInd w:val="0"/>
              <w:jc w:val="center"/>
              <w:rPr>
                <w:sz w:val="28"/>
                <w:szCs w:val="28"/>
              </w:rPr>
            </w:pPr>
            <w:r>
              <w:rPr>
                <w:sz w:val="28"/>
                <w:szCs w:val="28"/>
              </w:rPr>
              <w:t xml:space="preserve">шт. </w:t>
            </w:r>
          </w:p>
        </w:tc>
        <w:tc>
          <w:tcPr>
            <w:tcW w:w="1134" w:type="dxa"/>
            <w:vAlign w:val="center"/>
          </w:tcPr>
          <w:p w:rsidR="001F36B0" w:rsidRPr="00724B99" w:rsidRDefault="001F36B0" w:rsidP="00597CA1">
            <w:pPr>
              <w:widowControl w:val="0"/>
              <w:autoSpaceDE w:val="0"/>
              <w:autoSpaceDN w:val="0"/>
              <w:adjustRightInd w:val="0"/>
              <w:jc w:val="center"/>
            </w:pPr>
            <w:r w:rsidRPr="00724B99">
              <w:t>0</w:t>
            </w:r>
          </w:p>
        </w:tc>
        <w:tc>
          <w:tcPr>
            <w:tcW w:w="1418" w:type="dxa"/>
            <w:vAlign w:val="center"/>
          </w:tcPr>
          <w:p w:rsidR="001F36B0" w:rsidRPr="00724B99" w:rsidRDefault="001F36B0" w:rsidP="00597CA1">
            <w:pPr>
              <w:widowControl w:val="0"/>
              <w:autoSpaceDE w:val="0"/>
              <w:autoSpaceDN w:val="0"/>
              <w:adjustRightInd w:val="0"/>
              <w:jc w:val="center"/>
            </w:pPr>
            <w:r w:rsidRPr="00724B99">
              <w:t>1</w:t>
            </w:r>
          </w:p>
        </w:tc>
        <w:tc>
          <w:tcPr>
            <w:tcW w:w="1559" w:type="dxa"/>
            <w:vAlign w:val="center"/>
          </w:tcPr>
          <w:p w:rsidR="001F36B0" w:rsidRPr="00724B99" w:rsidRDefault="001F36B0" w:rsidP="00597CA1">
            <w:pPr>
              <w:widowControl w:val="0"/>
              <w:autoSpaceDE w:val="0"/>
              <w:autoSpaceDN w:val="0"/>
              <w:adjustRightInd w:val="0"/>
              <w:jc w:val="center"/>
            </w:pPr>
            <w:r w:rsidRPr="00724B99">
              <w:t>0</w:t>
            </w:r>
          </w:p>
        </w:tc>
        <w:tc>
          <w:tcPr>
            <w:tcW w:w="1276" w:type="dxa"/>
            <w:vAlign w:val="center"/>
          </w:tcPr>
          <w:p w:rsidR="001F36B0" w:rsidRPr="00724B99" w:rsidRDefault="00533CC3" w:rsidP="00597CA1">
            <w:pPr>
              <w:widowControl w:val="0"/>
              <w:autoSpaceDE w:val="0"/>
              <w:autoSpaceDN w:val="0"/>
              <w:adjustRightInd w:val="0"/>
              <w:jc w:val="center"/>
            </w:pPr>
            <w:r w:rsidRPr="00724B99">
              <w:t>20</w:t>
            </w:r>
          </w:p>
        </w:tc>
      </w:tr>
      <w:tr w:rsidR="001F36B0" w:rsidRPr="00EB7F9F" w:rsidTr="00597CA1">
        <w:trPr>
          <w:trHeight w:val="1112"/>
          <w:tblCellSpacing w:w="5" w:type="nil"/>
        </w:trPr>
        <w:tc>
          <w:tcPr>
            <w:tcW w:w="3191" w:type="dxa"/>
          </w:tcPr>
          <w:p w:rsidR="001F36B0" w:rsidRPr="008E1BB4" w:rsidRDefault="001F36B0" w:rsidP="008E1BB4">
            <w:pPr>
              <w:pStyle w:val="ad"/>
              <w:widowControl w:val="0"/>
              <w:numPr>
                <w:ilvl w:val="0"/>
                <w:numId w:val="13"/>
              </w:numPr>
              <w:autoSpaceDE w:val="0"/>
              <w:autoSpaceDN w:val="0"/>
              <w:adjustRightInd w:val="0"/>
              <w:ind w:left="0" w:firstLine="209"/>
              <w:rPr>
                <w:sz w:val="24"/>
                <w:szCs w:val="24"/>
              </w:rPr>
            </w:pPr>
            <w:r w:rsidRPr="008E1BB4">
              <w:rPr>
                <w:sz w:val="24"/>
                <w:szCs w:val="24"/>
              </w:rPr>
              <w:t>Количество приобретенных (замененных) первичных средств пожаротушения:</w:t>
            </w:r>
          </w:p>
        </w:tc>
        <w:tc>
          <w:tcPr>
            <w:tcW w:w="920" w:type="dxa"/>
            <w:vAlign w:val="center"/>
          </w:tcPr>
          <w:p w:rsidR="001F36B0" w:rsidRPr="009F7183" w:rsidRDefault="001F36B0" w:rsidP="00597CA1">
            <w:pPr>
              <w:jc w:val="center"/>
            </w:pPr>
            <w:r w:rsidRPr="009F7183">
              <w:rPr>
                <w:sz w:val="28"/>
                <w:szCs w:val="28"/>
              </w:rPr>
              <w:t>шт.</w:t>
            </w:r>
          </w:p>
        </w:tc>
        <w:tc>
          <w:tcPr>
            <w:tcW w:w="1134" w:type="dxa"/>
            <w:vAlign w:val="center"/>
          </w:tcPr>
          <w:p w:rsidR="001F36B0" w:rsidRPr="00724B99" w:rsidRDefault="001F36B0" w:rsidP="00597CA1">
            <w:pPr>
              <w:widowControl w:val="0"/>
              <w:autoSpaceDE w:val="0"/>
              <w:autoSpaceDN w:val="0"/>
              <w:adjustRightInd w:val="0"/>
              <w:jc w:val="center"/>
            </w:pPr>
            <w:r w:rsidRPr="00724B99">
              <w:t>0</w:t>
            </w:r>
          </w:p>
        </w:tc>
        <w:tc>
          <w:tcPr>
            <w:tcW w:w="1418" w:type="dxa"/>
            <w:vAlign w:val="center"/>
          </w:tcPr>
          <w:p w:rsidR="001F36B0" w:rsidRPr="00724B99" w:rsidRDefault="001F36B0" w:rsidP="00724B99">
            <w:pPr>
              <w:widowControl w:val="0"/>
              <w:autoSpaceDE w:val="0"/>
              <w:autoSpaceDN w:val="0"/>
              <w:adjustRightInd w:val="0"/>
              <w:jc w:val="center"/>
            </w:pPr>
            <w:r w:rsidRPr="00724B99">
              <w:t>1</w:t>
            </w:r>
            <w:r w:rsidR="00724B99" w:rsidRPr="00724B99">
              <w:t>0</w:t>
            </w:r>
          </w:p>
        </w:tc>
        <w:tc>
          <w:tcPr>
            <w:tcW w:w="1559" w:type="dxa"/>
            <w:vAlign w:val="center"/>
          </w:tcPr>
          <w:p w:rsidR="001F36B0" w:rsidRPr="00724B99" w:rsidRDefault="00724B99" w:rsidP="00597CA1">
            <w:pPr>
              <w:widowControl w:val="0"/>
              <w:autoSpaceDE w:val="0"/>
              <w:autoSpaceDN w:val="0"/>
              <w:adjustRightInd w:val="0"/>
              <w:jc w:val="center"/>
            </w:pPr>
            <w:r w:rsidRPr="00724B99">
              <w:t>21</w:t>
            </w:r>
          </w:p>
        </w:tc>
        <w:tc>
          <w:tcPr>
            <w:tcW w:w="1276" w:type="dxa"/>
            <w:vAlign w:val="center"/>
          </w:tcPr>
          <w:p w:rsidR="001F36B0" w:rsidRPr="00724B99" w:rsidRDefault="001F36B0" w:rsidP="00597CA1">
            <w:pPr>
              <w:widowControl w:val="0"/>
              <w:autoSpaceDE w:val="0"/>
              <w:autoSpaceDN w:val="0"/>
              <w:adjustRightInd w:val="0"/>
              <w:jc w:val="center"/>
            </w:pPr>
            <w:r w:rsidRPr="00724B99">
              <w:t>10</w:t>
            </w:r>
          </w:p>
        </w:tc>
      </w:tr>
      <w:tr w:rsidR="001F36B0" w:rsidRPr="00EB7F9F" w:rsidTr="00597CA1">
        <w:trPr>
          <w:trHeight w:val="561"/>
          <w:tblCellSpacing w:w="5" w:type="nil"/>
        </w:trPr>
        <w:tc>
          <w:tcPr>
            <w:tcW w:w="3191" w:type="dxa"/>
          </w:tcPr>
          <w:p w:rsidR="001F36B0" w:rsidRPr="008E1BB4" w:rsidRDefault="001F36B0" w:rsidP="008E1BB4">
            <w:pPr>
              <w:widowControl w:val="0"/>
              <w:autoSpaceDE w:val="0"/>
              <w:autoSpaceDN w:val="0"/>
              <w:adjustRightInd w:val="0"/>
              <w:ind w:firstLine="209"/>
              <w:rPr>
                <w:i/>
              </w:rPr>
            </w:pPr>
            <w:r w:rsidRPr="008E1BB4">
              <w:rPr>
                <w:i/>
              </w:rPr>
              <w:t>-боевая одежда пожарного;</w:t>
            </w:r>
          </w:p>
        </w:tc>
        <w:tc>
          <w:tcPr>
            <w:tcW w:w="920" w:type="dxa"/>
          </w:tcPr>
          <w:p w:rsidR="001F36B0" w:rsidRPr="009F7183" w:rsidRDefault="001F36B0" w:rsidP="00597CA1">
            <w:pPr>
              <w:jc w:val="center"/>
              <w:rPr>
                <w:i/>
              </w:rPr>
            </w:pPr>
            <w:r w:rsidRPr="009F7183">
              <w:rPr>
                <w:i/>
                <w:sz w:val="28"/>
                <w:szCs w:val="28"/>
              </w:rPr>
              <w:t>шт.</w:t>
            </w:r>
          </w:p>
        </w:tc>
        <w:tc>
          <w:tcPr>
            <w:tcW w:w="1134" w:type="dxa"/>
            <w:vAlign w:val="center"/>
          </w:tcPr>
          <w:p w:rsidR="001F36B0" w:rsidRPr="00724B99" w:rsidRDefault="001F36B0" w:rsidP="00597CA1">
            <w:pPr>
              <w:widowControl w:val="0"/>
              <w:autoSpaceDE w:val="0"/>
              <w:autoSpaceDN w:val="0"/>
              <w:adjustRightInd w:val="0"/>
              <w:jc w:val="center"/>
              <w:rPr>
                <w:i/>
              </w:rPr>
            </w:pPr>
            <w:r w:rsidRPr="00724B99">
              <w:rPr>
                <w:i/>
              </w:rPr>
              <w:t>0</w:t>
            </w:r>
          </w:p>
        </w:tc>
        <w:tc>
          <w:tcPr>
            <w:tcW w:w="1418" w:type="dxa"/>
            <w:vAlign w:val="center"/>
          </w:tcPr>
          <w:p w:rsidR="001F36B0" w:rsidRPr="00724B99" w:rsidRDefault="00724B99" w:rsidP="00597CA1">
            <w:pPr>
              <w:widowControl w:val="0"/>
              <w:autoSpaceDE w:val="0"/>
              <w:autoSpaceDN w:val="0"/>
              <w:adjustRightInd w:val="0"/>
              <w:jc w:val="center"/>
              <w:rPr>
                <w:i/>
              </w:rPr>
            </w:pPr>
            <w:r w:rsidRPr="00724B99">
              <w:rPr>
                <w:i/>
              </w:rPr>
              <w:t>-</w:t>
            </w:r>
          </w:p>
        </w:tc>
        <w:tc>
          <w:tcPr>
            <w:tcW w:w="1559" w:type="dxa"/>
            <w:vAlign w:val="center"/>
          </w:tcPr>
          <w:p w:rsidR="001F36B0" w:rsidRPr="00724B99" w:rsidRDefault="00724B99" w:rsidP="00597CA1">
            <w:pPr>
              <w:widowControl w:val="0"/>
              <w:autoSpaceDE w:val="0"/>
              <w:autoSpaceDN w:val="0"/>
              <w:adjustRightInd w:val="0"/>
              <w:jc w:val="center"/>
              <w:rPr>
                <w:i/>
              </w:rPr>
            </w:pPr>
            <w:r w:rsidRPr="00724B99">
              <w:rPr>
                <w:i/>
              </w:rPr>
              <w:t>6</w:t>
            </w:r>
          </w:p>
        </w:tc>
        <w:tc>
          <w:tcPr>
            <w:tcW w:w="1276" w:type="dxa"/>
            <w:vAlign w:val="center"/>
          </w:tcPr>
          <w:p w:rsidR="001F36B0" w:rsidRPr="00724B99" w:rsidRDefault="001F36B0" w:rsidP="00597CA1">
            <w:pPr>
              <w:widowControl w:val="0"/>
              <w:autoSpaceDE w:val="0"/>
              <w:autoSpaceDN w:val="0"/>
              <w:adjustRightInd w:val="0"/>
              <w:jc w:val="center"/>
              <w:rPr>
                <w:i/>
              </w:rPr>
            </w:pPr>
            <w:r w:rsidRPr="00724B99">
              <w:rPr>
                <w:i/>
              </w:rPr>
              <w:t>-</w:t>
            </w:r>
          </w:p>
        </w:tc>
      </w:tr>
      <w:tr w:rsidR="001F36B0" w:rsidRPr="00EB7F9F" w:rsidTr="00597CA1">
        <w:trPr>
          <w:trHeight w:val="555"/>
          <w:tblCellSpacing w:w="5" w:type="nil"/>
        </w:trPr>
        <w:tc>
          <w:tcPr>
            <w:tcW w:w="3191" w:type="dxa"/>
          </w:tcPr>
          <w:p w:rsidR="001F36B0" w:rsidRPr="008E1BB4" w:rsidRDefault="001F36B0" w:rsidP="008E1BB4">
            <w:pPr>
              <w:widowControl w:val="0"/>
              <w:autoSpaceDE w:val="0"/>
              <w:autoSpaceDN w:val="0"/>
              <w:adjustRightInd w:val="0"/>
              <w:ind w:firstLine="209"/>
              <w:rPr>
                <w:i/>
              </w:rPr>
            </w:pPr>
            <w:r w:rsidRPr="008E1BB4">
              <w:rPr>
                <w:i/>
              </w:rPr>
              <w:t>- ранец противопожарный РП-18</w:t>
            </w:r>
            <w:r>
              <w:rPr>
                <w:i/>
              </w:rPr>
              <w:t>;</w:t>
            </w:r>
          </w:p>
        </w:tc>
        <w:tc>
          <w:tcPr>
            <w:tcW w:w="920" w:type="dxa"/>
          </w:tcPr>
          <w:p w:rsidR="001F36B0" w:rsidRPr="009F7183" w:rsidRDefault="001F36B0" w:rsidP="00597CA1">
            <w:pPr>
              <w:jc w:val="center"/>
              <w:rPr>
                <w:i/>
              </w:rPr>
            </w:pPr>
            <w:r w:rsidRPr="009F7183">
              <w:rPr>
                <w:i/>
                <w:sz w:val="28"/>
                <w:szCs w:val="28"/>
              </w:rPr>
              <w:t>шт.</w:t>
            </w:r>
          </w:p>
        </w:tc>
        <w:tc>
          <w:tcPr>
            <w:tcW w:w="1134" w:type="dxa"/>
            <w:vAlign w:val="center"/>
          </w:tcPr>
          <w:p w:rsidR="001F36B0" w:rsidRPr="00724B99" w:rsidRDefault="001F36B0" w:rsidP="00597CA1">
            <w:pPr>
              <w:widowControl w:val="0"/>
              <w:autoSpaceDE w:val="0"/>
              <w:autoSpaceDN w:val="0"/>
              <w:adjustRightInd w:val="0"/>
              <w:jc w:val="center"/>
              <w:rPr>
                <w:i/>
              </w:rPr>
            </w:pPr>
            <w:r w:rsidRPr="00724B99">
              <w:rPr>
                <w:i/>
              </w:rPr>
              <w:t>0</w:t>
            </w:r>
          </w:p>
        </w:tc>
        <w:tc>
          <w:tcPr>
            <w:tcW w:w="1418" w:type="dxa"/>
            <w:vAlign w:val="center"/>
          </w:tcPr>
          <w:p w:rsidR="001F36B0" w:rsidRPr="00724B99" w:rsidRDefault="00724B99" w:rsidP="00597CA1">
            <w:pPr>
              <w:widowControl w:val="0"/>
              <w:autoSpaceDE w:val="0"/>
              <w:autoSpaceDN w:val="0"/>
              <w:adjustRightInd w:val="0"/>
              <w:jc w:val="center"/>
              <w:rPr>
                <w:i/>
              </w:rPr>
            </w:pPr>
            <w:r w:rsidRPr="00724B99">
              <w:rPr>
                <w:i/>
              </w:rPr>
              <w:t>-</w:t>
            </w:r>
          </w:p>
        </w:tc>
        <w:tc>
          <w:tcPr>
            <w:tcW w:w="1559" w:type="dxa"/>
            <w:vAlign w:val="center"/>
          </w:tcPr>
          <w:p w:rsidR="001F36B0" w:rsidRPr="00724B99" w:rsidRDefault="00724B99" w:rsidP="00597CA1">
            <w:pPr>
              <w:widowControl w:val="0"/>
              <w:autoSpaceDE w:val="0"/>
              <w:autoSpaceDN w:val="0"/>
              <w:adjustRightInd w:val="0"/>
              <w:jc w:val="center"/>
              <w:rPr>
                <w:i/>
              </w:rPr>
            </w:pPr>
            <w:r w:rsidRPr="00724B99">
              <w:rPr>
                <w:i/>
              </w:rPr>
              <w:t>10</w:t>
            </w:r>
          </w:p>
        </w:tc>
        <w:tc>
          <w:tcPr>
            <w:tcW w:w="1276" w:type="dxa"/>
            <w:vAlign w:val="center"/>
          </w:tcPr>
          <w:p w:rsidR="001F36B0" w:rsidRPr="00724B99" w:rsidRDefault="001F36B0" w:rsidP="00597CA1">
            <w:pPr>
              <w:widowControl w:val="0"/>
              <w:autoSpaceDE w:val="0"/>
              <w:autoSpaceDN w:val="0"/>
              <w:adjustRightInd w:val="0"/>
              <w:jc w:val="center"/>
              <w:rPr>
                <w:i/>
              </w:rPr>
            </w:pPr>
            <w:r w:rsidRPr="00724B99">
              <w:rPr>
                <w:i/>
              </w:rPr>
              <w:t>-</w:t>
            </w:r>
          </w:p>
        </w:tc>
      </w:tr>
      <w:tr w:rsidR="001F36B0" w:rsidRPr="00EB7F9F" w:rsidTr="00597CA1">
        <w:trPr>
          <w:trHeight w:val="435"/>
          <w:tblCellSpacing w:w="5" w:type="nil"/>
        </w:trPr>
        <w:tc>
          <w:tcPr>
            <w:tcW w:w="3191" w:type="dxa"/>
            <w:vAlign w:val="center"/>
          </w:tcPr>
          <w:p w:rsidR="001F36B0" w:rsidRPr="008E1BB4" w:rsidRDefault="001F36B0" w:rsidP="008E1BB4">
            <w:pPr>
              <w:widowControl w:val="0"/>
              <w:autoSpaceDE w:val="0"/>
              <w:autoSpaceDN w:val="0"/>
              <w:adjustRightInd w:val="0"/>
              <w:ind w:firstLine="209"/>
              <w:rPr>
                <w:i/>
              </w:rPr>
            </w:pPr>
            <w:r w:rsidRPr="008E1BB4">
              <w:rPr>
                <w:i/>
              </w:rPr>
              <w:t>- огнетушитель порошковый ОП-5(3)АБСЕ</w:t>
            </w:r>
            <w:r>
              <w:rPr>
                <w:i/>
              </w:rPr>
              <w:t>.</w:t>
            </w:r>
          </w:p>
        </w:tc>
        <w:tc>
          <w:tcPr>
            <w:tcW w:w="920" w:type="dxa"/>
          </w:tcPr>
          <w:p w:rsidR="001F36B0" w:rsidRPr="009F7183" w:rsidRDefault="001F36B0" w:rsidP="00597CA1">
            <w:pPr>
              <w:jc w:val="center"/>
              <w:rPr>
                <w:i/>
              </w:rPr>
            </w:pPr>
            <w:r w:rsidRPr="009F7183">
              <w:rPr>
                <w:i/>
                <w:sz w:val="28"/>
                <w:szCs w:val="28"/>
              </w:rPr>
              <w:t>шт.</w:t>
            </w:r>
          </w:p>
        </w:tc>
        <w:tc>
          <w:tcPr>
            <w:tcW w:w="1134" w:type="dxa"/>
            <w:vAlign w:val="center"/>
          </w:tcPr>
          <w:p w:rsidR="001F36B0" w:rsidRPr="00724B99" w:rsidRDefault="001F36B0" w:rsidP="00597CA1">
            <w:pPr>
              <w:widowControl w:val="0"/>
              <w:autoSpaceDE w:val="0"/>
              <w:autoSpaceDN w:val="0"/>
              <w:adjustRightInd w:val="0"/>
              <w:jc w:val="center"/>
              <w:rPr>
                <w:i/>
              </w:rPr>
            </w:pPr>
            <w:r w:rsidRPr="00724B99">
              <w:rPr>
                <w:i/>
              </w:rPr>
              <w:t>0</w:t>
            </w:r>
          </w:p>
        </w:tc>
        <w:tc>
          <w:tcPr>
            <w:tcW w:w="1418" w:type="dxa"/>
            <w:vAlign w:val="center"/>
          </w:tcPr>
          <w:p w:rsidR="001F36B0" w:rsidRPr="00724B99" w:rsidRDefault="001F36B0" w:rsidP="00597CA1">
            <w:pPr>
              <w:widowControl w:val="0"/>
              <w:autoSpaceDE w:val="0"/>
              <w:autoSpaceDN w:val="0"/>
              <w:adjustRightInd w:val="0"/>
              <w:jc w:val="center"/>
              <w:rPr>
                <w:i/>
              </w:rPr>
            </w:pPr>
            <w:r w:rsidRPr="00724B99">
              <w:rPr>
                <w:i/>
              </w:rPr>
              <w:t>10</w:t>
            </w:r>
          </w:p>
        </w:tc>
        <w:tc>
          <w:tcPr>
            <w:tcW w:w="1559" w:type="dxa"/>
            <w:vAlign w:val="center"/>
          </w:tcPr>
          <w:p w:rsidR="001F36B0" w:rsidRPr="00724B99" w:rsidRDefault="00724B99" w:rsidP="00597CA1">
            <w:pPr>
              <w:widowControl w:val="0"/>
              <w:autoSpaceDE w:val="0"/>
              <w:autoSpaceDN w:val="0"/>
              <w:adjustRightInd w:val="0"/>
              <w:jc w:val="center"/>
              <w:rPr>
                <w:i/>
              </w:rPr>
            </w:pPr>
            <w:r w:rsidRPr="00724B99">
              <w:rPr>
                <w:i/>
              </w:rPr>
              <w:t>5</w:t>
            </w:r>
          </w:p>
        </w:tc>
        <w:tc>
          <w:tcPr>
            <w:tcW w:w="1276" w:type="dxa"/>
            <w:vAlign w:val="center"/>
          </w:tcPr>
          <w:p w:rsidR="001F36B0" w:rsidRPr="00724B99" w:rsidRDefault="001F36B0" w:rsidP="00597CA1">
            <w:pPr>
              <w:widowControl w:val="0"/>
              <w:autoSpaceDE w:val="0"/>
              <w:autoSpaceDN w:val="0"/>
              <w:adjustRightInd w:val="0"/>
              <w:jc w:val="center"/>
              <w:rPr>
                <w:i/>
              </w:rPr>
            </w:pPr>
            <w:r w:rsidRPr="00724B99">
              <w:rPr>
                <w:i/>
              </w:rPr>
              <w:t>10</w:t>
            </w:r>
          </w:p>
        </w:tc>
      </w:tr>
      <w:tr w:rsidR="001F36B0" w:rsidRPr="00EB7F9F" w:rsidTr="00597CA1">
        <w:trPr>
          <w:trHeight w:val="827"/>
          <w:tblCellSpacing w:w="5" w:type="nil"/>
        </w:trPr>
        <w:tc>
          <w:tcPr>
            <w:tcW w:w="3191" w:type="dxa"/>
          </w:tcPr>
          <w:p w:rsidR="001F36B0" w:rsidRPr="008E1BB4" w:rsidRDefault="001F36B0" w:rsidP="008E1BB4">
            <w:pPr>
              <w:pStyle w:val="ad"/>
              <w:widowControl w:val="0"/>
              <w:numPr>
                <w:ilvl w:val="0"/>
                <w:numId w:val="13"/>
              </w:numPr>
              <w:autoSpaceDE w:val="0"/>
              <w:autoSpaceDN w:val="0"/>
              <w:adjustRightInd w:val="0"/>
              <w:ind w:left="0" w:firstLine="209"/>
              <w:rPr>
                <w:sz w:val="24"/>
                <w:szCs w:val="24"/>
              </w:rPr>
            </w:pPr>
            <w:r w:rsidRPr="008E1BB4">
              <w:rPr>
                <w:sz w:val="24"/>
                <w:szCs w:val="24"/>
              </w:rPr>
              <w:t>Обеспечение приобретения первичных мер пожарной безопасности в границах поселения (пожарные гидранты).</w:t>
            </w:r>
          </w:p>
        </w:tc>
        <w:tc>
          <w:tcPr>
            <w:tcW w:w="920" w:type="dxa"/>
            <w:vAlign w:val="center"/>
          </w:tcPr>
          <w:p w:rsidR="001F36B0" w:rsidRPr="009F7183" w:rsidRDefault="001F36B0" w:rsidP="00597CA1">
            <w:pPr>
              <w:jc w:val="center"/>
            </w:pPr>
            <w:r w:rsidRPr="009F7183">
              <w:rPr>
                <w:sz w:val="28"/>
                <w:szCs w:val="28"/>
              </w:rPr>
              <w:t>шт.</w:t>
            </w:r>
          </w:p>
        </w:tc>
        <w:tc>
          <w:tcPr>
            <w:tcW w:w="1134" w:type="dxa"/>
            <w:vAlign w:val="center"/>
          </w:tcPr>
          <w:p w:rsidR="001F36B0" w:rsidRPr="00724B99" w:rsidRDefault="001F36B0" w:rsidP="00597CA1">
            <w:pPr>
              <w:widowControl w:val="0"/>
              <w:autoSpaceDE w:val="0"/>
              <w:autoSpaceDN w:val="0"/>
              <w:adjustRightInd w:val="0"/>
              <w:jc w:val="center"/>
            </w:pPr>
            <w:r w:rsidRPr="00724B99">
              <w:t>0</w:t>
            </w:r>
          </w:p>
        </w:tc>
        <w:tc>
          <w:tcPr>
            <w:tcW w:w="1418" w:type="dxa"/>
            <w:vAlign w:val="center"/>
          </w:tcPr>
          <w:p w:rsidR="001F36B0" w:rsidRPr="00724B99" w:rsidRDefault="001F36B0" w:rsidP="00597CA1">
            <w:pPr>
              <w:widowControl w:val="0"/>
              <w:autoSpaceDE w:val="0"/>
              <w:autoSpaceDN w:val="0"/>
              <w:adjustRightInd w:val="0"/>
              <w:jc w:val="center"/>
            </w:pPr>
            <w:r w:rsidRPr="00724B99">
              <w:t>0</w:t>
            </w:r>
          </w:p>
        </w:tc>
        <w:tc>
          <w:tcPr>
            <w:tcW w:w="1559" w:type="dxa"/>
            <w:vAlign w:val="center"/>
          </w:tcPr>
          <w:p w:rsidR="001F36B0" w:rsidRPr="00724B99" w:rsidRDefault="001F36B0" w:rsidP="00597CA1">
            <w:pPr>
              <w:widowControl w:val="0"/>
              <w:autoSpaceDE w:val="0"/>
              <w:autoSpaceDN w:val="0"/>
              <w:adjustRightInd w:val="0"/>
              <w:jc w:val="center"/>
            </w:pPr>
            <w:r w:rsidRPr="00724B99">
              <w:t>0</w:t>
            </w:r>
          </w:p>
        </w:tc>
        <w:tc>
          <w:tcPr>
            <w:tcW w:w="1276" w:type="dxa"/>
            <w:vAlign w:val="center"/>
          </w:tcPr>
          <w:p w:rsidR="001F36B0" w:rsidRPr="00724B99" w:rsidRDefault="001F36B0" w:rsidP="00597CA1">
            <w:pPr>
              <w:widowControl w:val="0"/>
              <w:autoSpaceDE w:val="0"/>
              <w:autoSpaceDN w:val="0"/>
              <w:adjustRightInd w:val="0"/>
              <w:jc w:val="center"/>
            </w:pPr>
            <w:r w:rsidRPr="00724B99">
              <w:t>1</w:t>
            </w:r>
          </w:p>
        </w:tc>
      </w:tr>
    </w:tbl>
    <w:p w:rsidR="003016DF" w:rsidRPr="00FF0E2C" w:rsidRDefault="00597CA1" w:rsidP="003016DF">
      <w:pPr>
        <w:shd w:val="clear" w:color="auto" w:fill="FFFFFF"/>
        <w:spacing w:before="120" w:after="120"/>
        <w:ind w:left="14" w:right="24" w:firstLine="379"/>
        <w:jc w:val="center"/>
        <w:rPr>
          <w:color w:val="000000"/>
          <w:sz w:val="28"/>
          <w:szCs w:val="28"/>
        </w:rPr>
      </w:pPr>
      <w:r>
        <w:rPr>
          <w:color w:val="000000"/>
          <w:sz w:val="28"/>
          <w:szCs w:val="28"/>
        </w:rPr>
        <w:t xml:space="preserve">3. </w:t>
      </w:r>
      <w:r w:rsidRPr="00435760">
        <w:rPr>
          <w:sz w:val="28"/>
          <w:szCs w:val="28"/>
        </w:rPr>
        <w:t>Перечень основных программных мероприятий</w:t>
      </w:r>
      <w:r>
        <w:rPr>
          <w:color w:val="000000"/>
          <w:sz w:val="28"/>
          <w:szCs w:val="28"/>
        </w:rPr>
        <w:t>.</w:t>
      </w:r>
    </w:p>
    <w:p w:rsidR="009F7183" w:rsidRDefault="00597CA1" w:rsidP="009F7183">
      <w:pPr>
        <w:ind w:firstLine="426"/>
        <w:jc w:val="both"/>
        <w:rPr>
          <w:sz w:val="28"/>
          <w:szCs w:val="28"/>
        </w:rPr>
      </w:pPr>
      <w:r w:rsidRPr="00B9130B">
        <w:rPr>
          <w:color w:val="000000"/>
          <w:sz w:val="28"/>
          <w:szCs w:val="28"/>
        </w:rPr>
        <w:t>Достижение цели Программы и решение поставленных в ней задач обеспечиваются реализацией следующих программных мероприятий:</w:t>
      </w:r>
    </w:p>
    <w:p w:rsidR="009F7183" w:rsidRPr="00597CA1" w:rsidRDefault="00597CA1" w:rsidP="00597CA1">
      <w:pPr>
        <w:pStyle w:val="ad"/>
        <w:ind w:left="0" w:firstLine="426"/>
        <w:jc w:val="both"/>
        <w:rPr>
          <w:sz w:val="28"/>
          <w:szCs w:val="28"/>
        </w:rPr>
      </w:pPr>
      <w:r>
        <w:rPr>
          <w:sz w:val="28"/>
          <w:szCs w:val="28"/>
        </w:rPr>
        <w:t>1.</w:t>
      </w:r>
      <w:r w:rsidR="009F7183" w:rsidRPr="00597CA1">
        <w:rPr>
          <w:sz w:val="28"/>
          <w:szCs w:val="28"/>
        </w:rPr>
        <w:t>Установка (приобретение и оборудование) автономных пожарных извещателей в муниципальный жилой фонд.</w:t>
      </w:r>
    </w:p>
    <w:p w:rsidR="009F7183" w:rsidRPr="009F7183" w:rsidRDefault="00597CA1" w:rsidP="00597CA1">
      <w:pPr>
        <w:widowControl w:val="0"/>
        <w:autoSpaceDE w:val="0"/>
        <w:autoSpaceDN w:val="0"/>
        <w:adjustRightInd w:val="0"/>
        <w:ind w:firstLine="426"/>
        <w:rPr>
          <w:sz w:val="28"/>
          <w:szCs w:val="28"/>
        </w:rPr>
      </w:pPr>
      <w:r>
        <w:rPr>
          <w:sz w:val="28"/>
          <w:szCs w:val="28"/>
        </w:rPr>
        <w:t xml:space="preserve">2. </w:t>
      </w:r>
      <w:r w:rsidR="009F7183" w:rsidRPr="009F7183">
        <w:rPr>
          <w:sz w:val="28"/>
          <w:szCs w:val="28"/>
        </w:rPr>
        <w:t>Приобретение (замена) первичных средств пожаротушения:</w:t>
      </w:r>
    </w:p>
    <w:p w:rsidR="009F7183" w:rsidRDefault="009F7183" w:rsidP="00597CA1">
      <w:pPr>
        <w:widowControl w:val="0"/>
        <w:autoSpaceDE w:val="0"/>
        <w:autoSpaceDN w:val="0"/>
        <w:adjustRightInd w:val="0"/>
        <w:ind w:firstLine="426"/>
        <w:rPr>
          <w:sz w:val="28"/>
          <w:szCs w:val="28"/>
        </w:rPr>
      </w:pPr>
      <w:r w:rsidRPr="009F7183">
        <w:rPr>
          <w:sz w:val="28"/>
          <w:szCs w:val="28"/>
        </w:rPr>
        <w:t>-боевая одежда пожарного;</w:t>
      </w:r>
    </w:p>
    <w:p w:rsidR="00F3525A" w:rsidRPr="009F7183" w:rsidRDefault="00F3525A" w:rsidP="00597CA1">
      <w:pPr>
        <w:widowControl w:val="0"/>
        <w:autoSpaceDE w:val="0"/>
        <w:autoSpaceDN w:val="0"/>
        <w:adjustRightInd w:val="0"/>
        <w:ind w:firstLine="426"/>
        <w:rPr>
          <w:sz w:val="28"/>
          <w:szCs w:val="28"/>
        </w:rPr>
      </w:pPr>
      <w:r>
        <w:rPr>
          <w:sz w:val="28"/>
          <w:szCs w:val="28"/>
        </w:rPr>
        <w:t>-ранец противопожарный РП-18;</w:t>
      </w:r>
    </w:p>
    <w:p w:rsidR="009F7183" w:rsidRPr="009F7183" w:rsidRDefault="009F7183" w:rsidP="00597CA1">
      <w:pPr>
        <w:ind w:firstLine="426"/>
        <w:jc w:val="both"/>
        <w:rPr>
          <w:sz w:val="28"/>
          <w:szCs w:val="28"/>
        </w:rPr>
      </w:pPr>
      <w:r w:rsidRPr="009F7183">
        <w:rPr>
          <w:sz w:val="28"/>
          <w:szCs w:val="28"/>
        </w:rPr>
        <w:t>- огнетушитель порошковый ОП-5(3)АБСЕ</w:t>
      </w:r>
    </w:p>
    <w:p w:rsidR="009F7183" w:rsidRPr="009F7183" w:rsidRDefault="00597CA1" w:rsidP="00597CA1">
      <w:pPr>
        <w:ind w:firstLine="426"/>
        <w:jc w:val="both"/>
        <w:rPr>
          <w:sz w:val="28"/>
          <w:szCs w:val="28"/>
        </w:rPr>
      </w:pPr>
      <w:r>
        <w:rPr>
          <w:sz w:val="28"/>
          <w:szCs w:val="28"/>
        </w:rPr>
        <w:t xml:space="preserve">3. </w:t>
      </w:r>
      <w:r w:rsidR="009F7183" w:rsidRPr="009F7183">
        <w:rPr>
          <w:sz w:val="28"/>
          <w:szCs w:val="28"/>
        </w:rPr>
        <w:t>Приобретение первичных мер пожарной безопасности в границах поселения (пожарные гидранты).</w:t>
      </w:r>
    </w:p>
    <w:p w:rsidR="00D4246B" w:rsidRDefault="00D4246B" w:rsidP="009F7183">
      <w:pPr>
        <w:pStyle w:val="a9"/>
        <w:autoSpaceDE w:val="0"/>
        <w:autoSpaceDN w:val="0"/>
        <w:spacing w:before="120" w:after="0"/>
        <w:ind w:left="0" w:firstLine="360"/>
        <w:jc w:val="both"/>
        <w:rPr>
          <w:iCs/>
        </w:rPr>
      </w:pPr>
      <w:r>
        <w:rPr>
          <w:sz w:val="28"/>
          <w:szCs w:val="28"/>
        </w:rPr>
        <w:t xml:space="preserve">Перечень </w:t>
      </w:r>
      <w:r w:rsidRPr="00D22807">
        <w:rPr>
          <w:sz w:val="28"/>
          <w:szCs w:val="28"/>
        </w:rPr>
        <w:t>основных мероприятий муниципальной программы</w:t>
      </w:r>
      <w:r>
        <w:rPr>
          <w:sz w:val="28"/>
          <w:szCs w:val="28"/>
        </w:rPr>
        <w:t xml:space="preserve"> «</w:t>
      </w:r>
      <w:r w:rsidRPr="00CF18F1">
        <w:rPr>
          <w:sz w:val="28"/>
          <w:szCs w:val="28"/>
        </w:rPr>
        <w:t>Развитие</w:t>
      </w:r>
      <w:r>
        <w:rPr>
          <w:sz w:val="28"/>
          <w:szCs w:val="28"/>
        </w:rPr>
        <w:t xml:space="preserve"> системы пожарной безопасности </w:t>
      </w:r>
      <w:r w:rsidR="007C2ADD">
        <w:rPr>
          <w:sz w:val="28"/>
          <w:szCs w:val="28"/>
        </w:rPr>
        <w:t>МО «П</w:t>
      </w:r>
      <w:r w:rsidRPr="00CF18F1">
        <w:rPr>
          <w:sz w:val="28"/>
          <w:szCs w:val="28"/>
        </w:rPr>
        <w:t>ос</w:t>
      </w:r>
      <w:r w:rsidR="00826FE2">
        <w:rPr>
          <w:sz w:val="28"/>
          <w:szCs w:val="28"/>
        </w:rPr>
        <w:t>ело</w:t>
      </w:r>
      <w:r w:rsidR="00597CA1">
        <w:rPr>
          <w:sz w:val="28"/>
          <w:szCs w:val="28"/>
        </w:rPr>
        <w:t>к Вольгинский</w:t>
      </w:r>
      <w:r w:rsidR="007C2ADD">
        <w:rPr>
          <w:sz w:val="28"/>
          <w:szCs w:val="28"/>
        </w:rPr>
        <w:t>»</w:t>
      </w:r>
      <w:r w:rsidR="00826FE2">
        <w:rPr>
          <w:sz w:val="28"/>
          <w:szCs w:val="28"/>
        </w:rPr>
        <w:t xml:space="preserve"> на 2020-2022</w:t>
      </w:r>
      <w:r w:rsidRPr="00CF18F1">
        <w:rPr>
          <w:sz w:val="28"/>
          <w:szCs w:val="28"/>
        </w:rPr>
        <w:t xml:space="preserve"> годы</w:t>
      </w:r>
      <w:r w:rsidR="00F2392A">
        <w:rPr>
          <w:sz w:val="28"/>
          <w:szCs w:val="28"/>
        </w:rPr>
        <w:t xml:space="preserve">» </w:t>
      </w:r>
      <w:r w:rsidR="00597CA1" w:rsidRPr="008E1BB4">
        <w:rPr>
          <w:i/>
          <w:sz w:val="28"/>
          <w:szCs w:val="28"/>
        </w:rPr>
        <w:t>(</w:t>
      </w:r>
      <w:r w:rsidR="00597CA1">
        <w:rPr>
          <w:i/>
          <w:sz w:val="28"/>
          <w:szCs w:val="28"/>
        </w:rPr>
        <w:t>в соответствии с таблицей № 2</w:t>
      </w:r>
      <w:r w:rsidR="00597CA1" w:rsidRPr="008E1BB4">
        <w:rPr>
          <w:i/>
          <w:sz w:val="28"/>
          <w:szCs w:val="28"/>
        </w:rPr>
        <w:t>)</w:t>
      </w:r>
    </w:p>
    <w:p w:rsidR="00597CA1" w:rsidRDefault="00597CA1" w:rsidP="00597CA1">
      <w:pPr>
        <w:pStyle w:val="a9"/>
        <w:autoSpaceDE w:val="0"/>
        <w:autoSpaceDN w:val="0"/>
        <w:spacing w:before="120" w:after="0"/>
        <w:ind w:left="0" w:firstLine="360"/>
        <w:jc w:val="right"/>
        <w:rPr>
          <w:i/>
          <w:iCs/>
          <w:sz w:val="28"/>
          <w:szCs w:val="28"/>
        </w:rPr>
      </w:pPr>
      <w:r w:rsidRPr="006E6284">
        <w:rPr>
          <w:i/>
          <w:iCs/>
          <w:sz w:val="28"/>
          <w:szCs w:val="28"/>
        </w:rPr>
        <w:t xml:space="preserve">Таблица № </w:t>
      </w:r>
      <w:r>
        <w:rPr>
          <w:i/>
          <w:iCs/>
          <w:sz w:val="28"/>
          <w:szCs w:val="28"/>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199"/>
        <w:gridCol w:w="1135"/>
        <w:gridCol w:w="1344"/>
        <w:gridCol w:w="1335"/>
        <w:gridCol w:w="922"/>
        <w:gridCol w:w="996"/>
        <w:gridCol w:w="1239"/>
      </w:tblGrid>
      <w:tr w:rsidR="00597CA1" w:rsidRPr="0051038D" w:rsidTr="00264889">
        <w:trPr>
          <w:trHeight w:val="332"/>
        </w:trPr>
        <w:tc>
          <w:tcPr>
            <w:tcW w:w="577" w:type="dxa"/>
            <w:vMerge w:val="restart"/>
            <w:tcBorders>
              <w:bottom w:val="single" w:sz="4" w:space="0" w:color="auto"/>
            </w:tcBorders>
          </w:tcPr>
          <w:p w:rsidR="00597CA1" w:rsidRPr="001D45EA" w:rsidRDefault="00597CA1" w:rsidP="00597CA1">
            <w:pPr>
              <w:jc w:val="center"/>
            </w:pPr>
            <w:r w:rsidRPr="001D45EA">
              <w:rPr>
                <w:bCs/>
              </w:rPr>
              <w:t>№</w:t>
            </w:r>
            <w:r w:rsidRPr="001D45EA">
              <w:t xml:space="preserve"> </w:t>
            </w:r>
            <w:r w:rsidRPr="001D45EA">
              <w:rPr>
                <w:bCs/>
              </w:rPr>
              <w:t>п/п</w:t>
            </w:r>
          </w:p>
        </w:tc>
        <w:tc>
          <w:tcPr>
            <w:tcW w:w="2199" w:type="dxa"/>
            <w:vMerge w:val="restart"/>
            <w:tcBorders>
              <w:bottom w:val="single" w:sz="4" w:space="0" w:color="auto"/>
            </w:tcBorders>
          </w:tcPr>
          <w:p w:rsidR="00597CA1" w:rsidRPr="001D45EA" w:rsidRDefault="00597CA1" w:rsidP="00597CA1">
            <w:pPr>
              <w:autoSpaceDE w:val="0"/>
              <w:autoSpaceDN w:val="0"/>
              <w:adjustRightInd w:val="0"/>
              <w:jc w:val="center"/>
            </w:pPr>
            <w:r w:rsidRPr="001D45EA">
              <w:t>Цель, задачи, основные мероприятия</w:t>
            </w:r>
          </w:p>
        </w:tc>
        <w:tc>
          <w:tcPr>
            <w:tcW w:w="1135" w:type="dxa"/>
            <w:vMerge w:val="restart"/>
            <w:tcBorders>
              <w:bottom w:val="single" w:sz="4" w:space="0" w:color="auto"/>
            </w:tcBorders>
          </w:tcPr>
          <w:p w:rsidR="00597CA1" w:rsidRPr="001D45EA" w:rsidRDefault="00597CA1" w:rsidP="00597CA1">
            <w:pPr>
              <w:autoSpaceDE w:val="0"/>
              <w:autoSpaceDN w:val="0"/>
              <w:adjustRightInd w:val="0"/>
              <w:jc w:val="center"/>
            </w:pPr>
            <w:r w:rsidRPr="001D45EA">
              <w:rPr>
                <w:bCs/>
              </w:rPr>
              <w:t>Срок исполне</w:t>
            </w:r>
            <w:r w:rsidRPr="001D45EA">
              <w:rPr>
                <w:bCs/>
              </w:rPr>
              <w:softHyphen/>
              <w:t>ния (по годам)</w:t>
            </w:r>
          </w:p>
        </w:tc>
        <w:tc>
          <w:tcPr>
            <w:tcW w:w="1344" w:type="dxa"/>
            <w:vMerge w:val="restart"/>
            <w:tcBorders>
              <w:bottom w:val="single" w:sz="4" w:space="0" w:color="auto"/>
            </w:tcBorders>
          </w:tcPr>
          <w:p w:rsidR="00597CA1" w:rsidRPr="001D45EA" w:rsidRDefault="00597CA1" w:rsidP="00597CA1">
            <w:pPr>
              <w:jc w:val="center"/>
            </w:pPr>
            <w:r w:rsidRPr="001D45EA">
              <w:rPr>
                <w:bCs/>
              </w:rPr>
              <w:t>Источники</w:t>
            </w:r>
          </w:p>
          <w:p w:rsidR="00597CA1" w:rsidRPr="001D45EA" w:rsidRDefault="00597CA1" w:rsidP="00597CA1">
            <w:pPr>
              <w:jc w:val="center"/>
            </w:pPr>
            <w:r w:rsidRPr="001D45EA">
              <w:rPr>
                <w:bCs/>
              </w:rPr>
              <w:t>финан</w:t>
            </w:r>
            <w:r w:rsidRPr="001D45EA">
              <w:rPr>
                <w:bCs/>
              </w:rPr>
              <w:softHyphen/>
              <w:t>сирования</w:t>
            </w:r>
          </w:p>
        </w:tc>
        <w:tc>
          <w:tcPr>
            <w:tcW w:w="4492" w:type="dxa"/>
            <w:gridSpan w:val="4"/>
            <w:tcBorders>
              <w:bottom w:val="single" w:sz="4" w:space="0" w:color="auto"/>
            </w:tcBorders>
          </w:tcPr>
          <w:p w:rsidR="00597CA1" w:rsidRPr="001D45EA" w:rsidRDefault="00597CA1" w:rsidP="00597CA1">
            <w:pPr>
              <w:autoSpaceDE w:val="0"/>
              <w:autoSpaceDN w:val="0"/>
              <w:adjustRightInd w:val="0"/>
              <w:jc w:val="center"/>
            </w:pPr>
            <w:r w:rsidRPr="001D45EA">
              <w:rPr>
                <w:bCs/>
              </w:rPr>
              <w:t>Объемы</w:t>
            </w:r>
            <w:r w:rsidRPr="001D45EA">
              <w:t xml:space="preserve"> </w:t>
            </w:r>
            <w:r w:rsidRPr="001D45EA">
              <w:rPr>
                <w:bCs/>
              </w:rPr>
              <w:t>финансирования</w:t>
            </w:r>
            <w:r w:rsidRPr="001D45EA">
              <w:t xml:space="preserve"> по </w:t>
            </w:r>
            <w:r w:rsidRPr="001D45EA">
              <w:rPr>
                <w:bCs/>
              </w:rPr>
              <w:t>источникам (тыс.руб.)</w:t>
            </w:r>
          </w:p>
        </w:tc>
      </w:tr>
      <w:tr w:rsidR="00597CA1" w:rsidRPr="0051038D" w:rsidTr="00264889">
        <w:tc>
          <w:tcPr>
            <w:tcW w:w="577" w:type="dxa"/>
            <w:vMerge/>
          </w:tcPr>
          <w:p w:rsidR="00597CA1" w:rsidRPr="001D45EA" w:rsidRDefault="00597CA1" w:rsidP="00597CA1">
            <w:pPr>
              <w:autoSpaceDE w:val="0"/>
              <w:autoSpaceDN w:val="0"/>
              <w:adjustRightInd w:val="0"/>
              <w:jc w:val="center"/>
            </w:pPr>
          </w:p>
        </w:tc>
        <w:tc>
          <w:tcPr>
            <w:tcW w:w="2199" w:type="dxa"/>
            <w:vMerge/>
          </w:tcPr>
          <w:p w:rsidR="00597CA1" w:rsidRPr="001D45EA" w:rsidRDefault="00597CA1" w:rsidP="00597CA1">
            <w:pPr>
              <w:autoSpaceDE w:val="0"/>
              <w:autoSpaceDN w:val="0"/>
              <w:adjustRightInd w:val="0"/>
              <w:jc w:val="center"/>
            </w:pPr>
          </w:p>
        </w:tc>
        <w:tc>
          <w:tcPr>
            <w:tcW w:w="1135" w:type="dxa"/>
            <w:vMerge/>
          </w:tcPr>
          <w:p w:rsidR="00597CA1" w:rsidRPr="001D45EA" w:rsidRDefault="00597CA1" w:rsidP="00597CA1">
            <w:pPr>
              <w:autoSpaceDE w:val="0"/>
              <w:autoSpaceDN w:val="0"/>
              <w:adjustRightInd w:val="0"/>
              <w:jc w:val="center"/>
            </w:pPr>
          </w:p>
        </w:tc>
        <w:tc>
          <w:tcPr>
            <w:tcW w:w="1344" w:type="dxa"/>
            <w:vMerge/>
          </w:tcPr>
          <w:p w:rsidR="00597CA1" w:rsidRPr="001D45EA" w:rsidRDefault="00597CA1" w:rsidP="00597CA1">
            <w:pPr>
              <w:autoSpaceDE w:val="0"/>
              <w:autoSpaceDN w:val="0"/>
              <w:adjustRightInd w:val="0"/>
              <w:jc w:val="center"/>
            </w:pPr>
          </w:p>
        </w:tc>
        <w:tc>
          <w:tcPr>
            <w:tcW w:w="1367" w:type="dxa"/>
            <w:vMerge w:val="restart"/>
          </w:tcPr>
          <w:p w:rsidR="00597CA1" w:rsidRPr="001D45EA" w:rsidRDefault="00597CA1" w:rsidP="00597CA1">
            <w:pPr>
              <w:autoSpaceDE w:val="0"/>
              <w:autoSpaceDN w:val="0"/>
              <w:adjustRightInd w:val="0"/>
              <w:jc w:val="center"/>
            </w:pPr>
            <w:r w:rsidRPr="001D45EA">
              <w:rPr>
                <w:bCs/>
              </w:rPr>
              <w:t>всего</w:t>
            </w:r>
          </w:p>
        </w:tc>
        <w:tc>
          <w:tcPr>
            <w:tcW w:w="3125" w:type="dxa"/>
            <w:gridSpan w:val="3"/>
          </w:tcPr>
          <w:p w:rsidR="00597CA1" w:rsidRPr="001D45EA" w:rsidRDefault="00597CA1" w:rsidP="00597CA1">
            <w:pPr>
              <w:autoSpaceDE w:val="0"/>
              <w:autoSpaceDN w:val="0"/>
              <w:adjustRightInd w:val="0"/>
              <w:jc w:val="center"/>
            </w:pPr>
            <w:r w:rsidRPr="001D45EA">
              <w:rPr>
                <w:bCs/>
              </w:rPr>
              <w:t>в т.ч. по годам</w:t>
            </w:r>
          </w:p>
        </w:tc>
      </w:tr>
      <w:tr w:rsidR="00597CA1" w:rsidRPr="0051038D" w:rsidTr="00264889">
        <w:tc>
          <w:tcPr>
            <w:tcW w:w="577" w:type="dxa"/>
            <w:vMerge/>
          </w:tcPr>
          <w:p w:rsidR="00597CA1" w:rsidRPr="001D45EA" w:rsidRDefault="00597CA1" w:rsidP="00597CA1">
            <w:pPr>
              <w:autoSpaceDE w:val="0"/>
              <w:autoSpaceDN w:val="0"/>
              <w:adjustRightInd w:val="0"/>
              <w:jc w:val="both"/>
            </w:pPr>
          </w:p>
        </w:tc>
        <w:tc>
          <w:tcPr>
            <w:tcW w:w="2199" w:type="dxa"/>
            <w:vMerge/>
          </w:tcPr>
          <w:p w:rsidR="00597CA1" w:rsidRPr="001D45EA" w:rsidRDefault="00597CA1" w:rsidP="00597CA1">
            <w:pPr>
              <w:autoSpaceDE w:val="0"/>
              <w:autoSpaceDN w:val="0"/>
              <w:adjustRightInd w:val="0"/>
              <w:jc w:val="both"/>
            </w:pPr>
          </w:p>
        </w:tc>
        <w:tc>
          <w:tcPr>
            <w:tcW w:w="1135" w:type="dxa"/>
            <w:vMerge/>
          </w:tcPr>
          <w:p w:rsidR="00597CA1" w:rsidRPr="001D45EA" w:rsidRDefault="00597CA1" w:rsidP="00597CA1">
            <w:pPr>
              <w:autoSpaceDE w:val="0"/>
              <w:autoSpaceDN w:val="0"/>
              <w:adjustRightInd w:val="0"/>
              <w:jc w:val="both"/>
            </w:pPr>
          </w:p>
        </w:tc>
        <w:tc>
          <w:tcPr>
            <w:tcW w:w="1344" w:type="dxa"/>
            <w:vMerge/>
          </w:tcPr>
          <w:p w:rsidR="00597CA1" w:rsidRPr="001D45EA" w:rsidRDefault="00597CA1" w:rsidP="00597CA1">
            <w:pPr>
              <w:autoSpaceDE w:val="0"/>
              <w:autoSpaceDN w:val="0"/>
              <w:adjustRightInd w:val="0"/>
              <w:jc w:val="both"/>
            </w:pPr>
          </w:p>
        </w:tc>
        <w:tc>
          <w:tcPr>
            <w:tcW w:w="1367" w:type="dxa"/>
            <w:vMerge/>
          </w:tcPr>
          <w:p w:rsidR="00597CA1" w:rsidRPr="001D45EA" w:rsidRDefault="00597CA1" w:rsidP="00597CA1">
            <w:pPr>
              <w:autoSpaceDE w:val="0"/>
              <w:autoSpaceDN w:val="0"/>
              <w:adjustRightInd w:val="0"/>
              <w:jc w:val="both"/>
            </w:pPr>
          </w:p>
        </w:tc>
        <w:tc>
          <w:tcPr>
            <w:tcW w:w="926" w:type="dxa"/>
          </w:tcPr>
          <w:p w:rsidR="00597CA1" w:rsidRPr="001D45EA" w:rsidRDefault="001D45EA" w:rsidP="00597CA1">
            <w:pPr>
              <w:autoSpaceDE w:val="0"/>
              <w:autoSpaceDN w:val="0"/>
              <w:adjustRightInd w:val="0"/>
              <w:jc w:val="center"/>
            </w:pPr>
            <w:r w:rsidRPr="001D45EA">
              <w:t>2020</w:t>
            </w:r>
            <w:r w:rsidR="00597CA1" w:rsidRPr="001D45EA">
              <w:t>г.</w:t>
            </w:r>
          </w:p>
        </w:tc>
        <w:tc>
          <w:tcPr>
            <w:tcW w:w="926" w:type="dxa"/>
          </w:tcPr>
          <w:p w:rsidR="00597CA1" w:rsidRPr="001D45EA" w:rsidRDefault="001D45EA" w:rsidP="00597CA1">
            <w:pPr>
              <w:autoSpaceDE w:val="0"/>
              <w:autoSpaceDN w:val="0"/>
              <w:adjustRightInd w:val="0"/>
              <w:jc w:val="center"/>
            </w:pPr>
            <w:r w:rsidRPr="001D45EA">
              <w:t>2021</w:t>
            </w:r>
            <w:r w:rsidR="00597CA1" w:rsidRPr="001D45EA">
              <w:t>г.</w:t>
            </w:r>
          </w:p>
        </w:tc>
        <w:tc>
          <w:tcPr>
            <w:tcW w:w="1273" w:type="dxa"/>
          </w:tcPr>
          <w:p w:rsidR="00597CA1" w:rsidRPr="001D45EA" w:rsidRDefault="001D45EA" w:rsidP="00597CA1">
            <w:pPr>
              <w:autoSpaceDE w:val="0"/>
              <w:autoSpaceDN w:val="0"/>
              <w:adjustRightInd w:val="0"/>
              <w:jc w:val="center"/>
            </w:pPr>
            <w:r w:rsidRPr="001D45EA">
              <w:t>2022</w:t>
            </w:r>
            <w:r w:rsidR="00597CA1" w:rsidRPr="001D45EA">
              <w:t>г.</w:t>
            </w:r>
          </w:p>
        </w:tc>
      </w:tr>
      <w:tr w:rsidR="00597CA1" w:rsidRPr="0051038D" w:rsidTr="00264889">
        <w:tc>
          <w:tcPr>
            <w:tcW w:w="577" w:type="dxa"/>
          </w:tcPr>
          <w:p w:rsidR="00597CA1" w:rsidRPr="00FC6F3B" w:rsidRDefault="00597CA1" w:rsidP="00597CA1">
            <w:pPr>
              <w:autoSpaceDE w:val="0"/>
              <w:autoSpaceDN w:val="0"/>
              <w:adjustRightInd w:val="0"/>
              <w:jc w:val="both"/>
            </w:pPr>
          </w:p>
        </w:tc>
        <w:tc>
          <w:tcPr>
            <w:tcW w:w="9170" w:type="dxa"/>
            <w:gridSpan w:val="7"/>
          </w:tcPr>
          <w:p w:rsidR="00597CA1" w:rsidRPr="00FC6F3B" w:rsidRDefault="00597CA1" w:rsidP="00597CA1">
            <w:pPr>
              <w:autoSpaceDE w:val="0"/>
              <w:autoSpaceDN w:val="0"/>
              <w:adjustRightInd w:val="0"/>
              <w:jc w:val="both"/>
            </w:pPr>
            <w:r w:rsidRPr="00FC6F3B">
              <w:rPr>
                <w:u w:val="single"/>
              </w:rPr>
              <w:t>Цель:</w:t>
            </w:r>
            <w:r w:rsidRPr="00FC6F3B">
              <w:t xml:space="preserve"> </w:t>
            </w:r>
            <w:r w:rsidR="004B55AB" w:rsidRPr="00FC6F3B">
              <w:rPr>
                <w:color w:val="000000"/>
              </w:rPr>
              <w:t>повышение уровня пожарной безопасности территории муниципального образования поселок Вольгинский</w:t>
            </w:r>
          </w:p>
        </w:tc>
      </w:tr>
      <w:tr w:rsidR="00597CA1" w:rsidRPr="0051038D" w:rsidTr="00264889">
        <w:tc>
          <w:tcPr>
            <w:tcW w:w="577" w:type="dxa"/>
          </w:tcPr>
          <w:p w:rsidR="00597CA1" w:rsidRPr="00FC6F3B" w:rsidRDefault="00597CA1" w:rsidP="00597CA1">
            <w:pPr>
              <w:autoSpaceDE w:val="0"/>
              <w:autoSpaceDN w:val="0"/>
              <w:adjustRightInd w:val="0"/>
              <w:jc w:val="both"/>
            </w:pPr>
            <w:r w:rsidRPr="00FC6F3B">
              <w:t>1.</w:t>
            </w:r>
          </w:p>
        </w:tc>
        <w:tc>
          <w:tcPr>
            <w:tcW w:w="9170" w:type="dxa"/>
            <w:gridSpan w:val="7"/>
          </w:tcPr>
          <w:p w:rsidR="00597CA1" w:rsidRPr="00FC6F3B" w:rsidRDefault="00597CA1" w:rsidP="00597CA1">
            <w:pPr>
              <w:autoSpaceDE w:val="0"/>
              <w:autoSpaceDN w:val="0"/>
              <w:adjustRightInd w:val="0"/>
              <w:jc w:val="both"/>
            </w:pPr>
            <w:r w:rsidRPr="00FC6F3B">
              <w:rPr>
                <w:u w:val="single"/>
              </w:rPr>
              <w:t>Задача</w:t>
            </w:r>
            <w:r w:rsidR="00387CD7">
              <w:rPr>
                <w:u w:val="single"/>
              </w:rPr>
              <w:t>:</w:t>
            </w:r>
            <w:r w:rsidRPr="00FC6F3B">
              <w:t xml:space="preserve"> </w:t>
            </w:r>
            <w:r w:rsidR="00FC6F3B" w:rsidRPr="00FC6F3B">
              <w:t>реализация первоочередных мер по противопожарной защите территории МО поселок Вольгинский</w:t>
            </w:r>
            <w:r w:rsidRPr="00FC6F3B">
              <w:t>.</w:t>
            </w:r>
          </w:p>
        </w:tc>
      </w:tr>
      <w:tr w:rsidR="00597CA1" w:rsidRPr="0051038D" w:rsidTr="00264889">
        <w:tc>
          <w:tcPr>
            <w:tcW w:w="577" w:type="dxa"/>
          </w:tcPr>
          <w:p w:rsidR="00597CA1" w:rsidRPr="00FC6F3B" w:rsidRDefault="00597CA1" w:rsidP="00597CA1">
            <w:pPr>
              <w:autoSpaceDE w:val="0"/>
              <w:autoSpaceDN w:val="0"/>
              <w:adjustRightInd w:val="0"/>
              <w:jc w:val="both"/>
            </w:pPr>
            <w:r w:rsidRPr="00FC6F3B">
              <w:t>1.1.</w:t>
            </w:r>
          </w:p>
        </w:tc>
        <w:tc>
          <w:tcPr>
            <w:tcW w:w="2199" w:type="dxa"/>
          </w:tcPr>
          <w:p w:rsidR="00597CA1" w:rsidRDefault="00597CA1" w:rsidP="00FC6F3B">
            <w:pPr>
              <w:autoSpaceDE w:val="0"/>
              <w:autoSpaceDN w:val="0"/>
              <w:adjustRightInd w:val="0"/>
            </w:pPr>
            <w:r w:rsidRPr="00FC6F3B">
              <w:rPr>
                <w:u w:val="single"/>
              </w:rPr>
              <w:t>Основное мероприятие</w:t>
            </w:r>
            <w:r w:rsidRPr="00FC6F3B">
              <w:t>:</w:t>
            </w:r>
            <w:r w:rsidRPr="00FC6F3B">
              <w:rPr>
                <w:snapToGrid w:val="0"/>
              </w:rPr>
              <w:t xml:space="preserve"> </w:t>
            </w:r>
            <w:r w:rsidR="00FC6F3B" w:rsidRPr="00FC6F3B">
              <w:t>Установка (приобретение и оборудование) автономных пожарных извещателей в муниципальный жилой фонд</w:t>
            </w:r>
          </w:p>
          <w:p w:rsidR="00264889" w:rsidRPr="00FC6F3B" w:rsidRDefault="00264889" w:rsidP="00FC6F3B">
            <w:pPr>
              <w:autoSpaceDE w:val="0"/>
              <w:autoSpaceDN w:val="0"/>
              <w:adjustRightInd w:val="0"/>
            </w:pPr>
          </w:p>
        </w:tc>
        <w:tc>
          <w:tcPr>
            <w:tcW w:w="1135" w:type="dxa"/>
            <w:vAlign w:val="center"/>
          </w:tcPr>
          <w:p w:rsidR="00597CA1" w:rsidRPr="00FC6F3B" w:rsidRDefault="00FC6F3B" w:rsidP="00597CA1">
            <w:pPr>
              <w:autoSpaceDE w:val="0"/>
              <w:autoSpaceDN w:val="0"/>
              <w:adjustRightInd w:val="0"/>
              <w:jc w:val="center"/>
            </w:pPr>
            <w:r w:rsidRPr="00FC6F3B">
              <w:t>2020-2022</w:t>
            </w:r>
            <w:r w:rsidR="00597CA1" w:rsidRPr="00FC6F3B">
              <w:t>гг</w:t>
            </w:r>
          </w:p>
        </w:tc>
        <w:tc>
          <w:tcPr>
            <w:tcW w:w="1344" w:type="dxa"/>
            <w:vAlign w:val="center"/>
          </w:tcPr>
          <w:p w:rsidR="00597CA1" w:rsidRPr="00FC6F3B" w:rsidRDefault="00597CA1" w:rsidP="00597CA1">
            <w:pPr>
              <w:autoSpaceDE w:val="0"/>
              <w:autoSpaceDN w:val="0"/>
              <w:adjustRightInd w:val="0"/>
              <w:jc w:val="center"/>
            </w:pPr>
            <w:r w:rsidRPr="00FC6F3B">
              <w:t>Местный бюджет</w:t>
            </w:r>
          </w:p>
        </w:tc>
        <w:tc>
          <w:tcPr>
            <w:tcW w:w="1367" w:type="dxa"/>
            <w:vAlign w:val="center"/>
          </w:tcPr>
          <w:p w:rsidR="00597CA1" w:rsidRPr="00B13B89" w:rsidRDefault="00264889" w:rsidP="00B23B89">
            <w:pPr>
              <w:autoSpaceDE w:val="0"/>
              <w:autoSpaceDN w:val="0"/>
              <w:adjustRightInd w:val="0"/>
              <w:jc w:val="center"/>
            </w:pPr>
            <w:r w:rsidRPr="00B13B89">
              <w:t>7,</w:t>
            </w:r>
            <w:r w:rsidR="00B23B89" w:rsidRPr="00B13B89">
              <w:t>53</w:t>
            </w:r>
            <w:r w:rsidRPr="00B13B89">
              <w:t>8</w:t>
            </w:r>
          </w:p>
        </w:tc>
        <w:tc>
          <w:tcPr>
            <w:tcW w:w="926" w:type="dxa"/>
            <w:vAlign w:val="center"/>
          </w:tcPr>
          <w:p w:rsidR="00E059A2" w:rsidRPr="00B13B89" w:rsidRDefault="00264889" w:rsidP="00724B99">
            <w:pPr>
              <w:autoSpaceDE w:val="0"/>
              <w:autoSpaceDN w:val="0"/>
              <w:adjustRightInd w:val="0"/>
              <w:jc w:val="center"/>
            </w:pPr>
            <w:r w:rsidRPr="00B13B89">
              <w:t>0,</w:t>
            </w:r>
            <w:r w:rsidR="00B23B89" w:rsidRPr="00B13B89">
              <w:t>0</w:t>
            </w:r>
            <w:r w:rsidRPr="00B13B89">
              <w:t>38</w:t>
            </w:r>
          </w:p>
        </w:tc>
        <w:tc>
          <w:tcPr>
            <w:tcW w:w="926" w:type="dxa"/>
            <w:vAlign w:val="center"/>
          </w:tcPr>
          <w:p w:rsidR="006D7370" w:rsidRPr="006D7370" w:rsidRDefault="00597CA1" w:rsidP="00EF4942">
            <w:pPr>
              <w:autoSpaceDE w:val="0"/>
              <w:autoSpaceDN w:val="0"/>
              <w:adjustRightInd w:val="0"/>
              <w:jc w:val="center"/>
              <w:rPr>
                <w:highlight w:val="yellow"/>
              </w:rPr>
            </w:pPr>
            <w:r w:rsidRPr="00EF4942">
              <w:t>0,00</w:t>
            </w:r>
          </w:p>
        </w:tc>
        <w:tc>
          <w:tcPr>
            <w:tcW w:w="1273" w:type="dxa"/>
            <w:vAlign w:val="center"/>
          </w:tcPr>
          <w:p w:rsidR="006D7370" w:rsidRPr="006D7370" w:rsidRDefault="00FC6F3B" w:rsidP="00EF4942">
            <w:pPr>
              <w:autoSpaceDE w:val="0"/>
              <w:autoSpaceDN w:val="0"/>
              <w:adjustRightInd w:val="0"/>
              <w:jc w:val="center"/>
              <w:rPr>
                <w:highlight w:val="yellow"/>
              </w:rPr>
            </w:pPr>
            <w:r w:rsidRPr="00EF4942">
              <w:t>7,50</w:t>
            </w:r>
            <w:r w:rsidR="00B23B89" w:rsidRPr="00EF4942">
              <w:t>0</w:t>
            </w:r>
          </w:p>
        </w:tc>
      </w:tr>
      <w:tr w:rsidR="00264889" w:rsidRPr="006D7370" w:rsidTr="00264889">
        <w:tc>
          <w:tcPr>
            <w:tcW w:w="577" w:type="dxa"/>
          </w:tcPr>
          <w:p w:rsidR="00264889" w:rsidRPr="00FC6F3B" w:rsidRDefault="00264889" w:rsidP="00597CA1">
            <w:pPr>
              <w:autoSpaceDE w:val="0"/>
              <w:autoSpaceDN w:val="0"/>
              <w:adjustRightInd w:val="0"/>
              <w:jc w:val="both"/>
            </w:pPr>
            <w:r>
              <w:t>1.2.</w:t>
            </w:r>
          </w:p>
        </w:tc>
        <w:tc>
          <w:tcPr>
            <w:tcW w:w="2199" w:type="dxa"/>
          </w:tcPr>
          <w:p w:rsidR="00264889" w:rsidRDefault="00264889" w:rsidP="00FC6F3B">
            <w:pPr>
              <w:autoSpaceDE w:val="0"/>
              <w:autoSpaceDN w:val="0"/>
              <w:adjustRightInd w:val="0"/>
            </w:pPr>
            <w:r w:rsidRPr="00FC6F3B">
              <w:rPr>
                <w:u w:val="single"/>
              </w:rPr>
              <w:t>Основное мероприятие</w:t>
            </w:r>
            <w:r w:rsidRPr="00FC6F3B">
              <w:t>:</w:t>
            </w:r>
          </w:p>
          <w:p w:rsidR="00264889" w:rsidRDefault="00264889" w:rsidP="00264889">
            <w:pPr>
              <w:autoSpaceDE w:val="0"/>
              <w:autoSpaceDN w:val="0"/>
              <w:adjustRightInd w:val="0"/>
            </w:pPr>
            <w:r>
              <w:t>П</w:t>
            </w:r>
            <w:r w:rsidRPr="008E1BB4">
              <w:t>риобретен</w:t>
            </w:r>
            <w:r>
              <w:t>ие</w:t>
            </w:r>
            <w:r w:rsidRPr="008E1BB4">
              <w:t xml:space="preserve"> (замененных) первичных средств пожаротушения</w:t>
            </w:r>
            <w:r>
              <w:t>:</w:t>
            </w:r>
          </w:p>
          <w:p w:rsidR="00264889" w:rsidRDefault="00264889" w:rsidP="00264889">
            <w:pPr>
              <w:autoSpaceDE w:val="0"/>
              <w:autoSpaceDN w:val="0"/>
              <w:adjustRightInd w:val="0"/>
              <w:rPr>
                <w:i/>
              </w:rPr>
            </w:pPr>
            <w:r w:rsidRPr="008E1BB4">
              <w:rPr>
                <w:i/>
              </w:rPr>
              <w:t>-боевая одежда пожарного;</w:t>
            </w:r>
          </w:p>
          <w:p w:rsidR="00264889" w:rsidRDefault="00264889" w:rsidP="00264889">
            <w:pPr>
              <w:autoSpaceDE w:val="0"/>
              <w:autoSpaceDN w:val="0"/>
              <w:adjustRightInd w:val="0"/>
              <w:rPr>
                <w:i/>
              </w:rPr>
            </w:pPr>
            <w:r w:rsidRPr="008E1BB4">
              <w:rPr>
                <w:i/>
              </w:rPr>
              <w:t>- ранец противопожарный РП-18</w:t>
            </w:r>
            <w:r>
              <w:rPr>
                <w:i/>
              </w:rPr>
              <w:t>;</w:t>
            </w:r>
          </w:p>
          <w:p w:rsidR="00264889" w:rsidRPr="00FC6F3B" w:rsidRDefault="00264889" w:rsidP="00264889">
            <w:pPr>
              <w:autoSpaceDE w:val="0"/>
              <w:autoSpaceDN w:val="0"/>
              <w:adjustRightInd w:val="0"/>
              <w:rPr>
                <w:u w:val="single"/>
              </w:rPr>
            </w:pPr>
            <w:r w:rsidRPr="008E1BB4">
              <w:rPr>
                <w:i/>
              </w:rPr>
              <w:t>- огнетушитель порошковый ОП-5(3)АБСЕ</w:t>
            </w:r>
            <w:r>
              <w:rPr>
                <w:i/>
              </w:rPr>
              <w:t>.</w:t>
            </w:r>
          </w:p>
        </w:tc>
        <w:tc>
          <w:tcPr>
            <w:tcW w:w="1135" w:type="dxa"/>
            <w:vAlign w:val="center"/>
          </w:tcPr>
          <w:p w:rsidR="00264889" w:rsidRPr="00FC6F3B" w:rsidRDefault="00264889" w:rsidP="00264889">
            <w:pPr>
              <w:autoSpaceDE w:val="0"/>
              <w:autoSpaceDN w:val="0"/>
              <w:adjustRightInd w:val="0"/>
              <w:jc w:val="center"/>
            </w:pPr>
            <w:r w:rsidRPr="00FC6F3B">
              <w:t>2020-2022гг</w:t>
            </w:r>
          </w:p>
        </w:tc>
        <w:tc>
          <w:tcPr>
            <w:tcW w:w="1344" w:type="dxa"/>
            <w:vAlign w:val="center"/>
          </w:tcPr>
          <w:p w:rsidR="00264889" w:rsidRPr="00FC6F3B" w:rsidRDefault="00264889" w:rsidP="00264889">
            <w:pPr>
              <w:autoSpaceDE w:val="0"/>
              <w:autoSpaceDN w:val="0"/>
              <w:adjustRightInd w:val="0"/>
              <w:jc w:val="center"/>
            </w:pPr>
            <w:r w:rsidRPr="00FC6F3B">
              <w:t>Местный бюджет</w:t>
            </w:r>
          </w:p>
        </w:tc>
        <w:tc>
          <w:tcPr>
            <w:tcW w:w="1367" w:type="dxa"/>
            <w:vAlign w:val="center"/>
          </w:tcPr>
          <w:p w:rsidR="00264889" w:rsidRPr="00EE2663" w:rsidRDefault="00B13B89" w:rsidP="00597CA1">
            <w:pPr>
              <w:autoSpaceDE w:val="0"/>
              <w:autoSpaceDN w:val="0"/>
              <w:adjustRightInd w:val="0"/>
              <w:jc w:val="center"/>
              <w:rPr>
                <w:highlight w:val="yellow"/>
              </w:rPr>
            </w:pPr>
            <w:r w:rsidRPr="00B13B89">
              <w:rPr>
                <w:highlight w:val="lightGray"/>
              </w:rPr>
              <w:t>201,962</w:t>
            </w:r>
          </w:p>
        </w:tc>
        <w:tc>
          <w:tcPr>
            <w:tcW w:w="926" w:type="dxa"/>
            <w:vAlign w:val="center"/>
          </w:tcPr>
          <w:p w:rsidR="00E059A2" w:rsidRPr="00EE2663" w:rsidRDefault="00B13B89" w:rsidP="00724B99">
            <w:pPr>
              <w:autoSpaceDE w:val="0"/>
              <w:autoSpaceDN w:val="0"/>
              <w:adjustRightInd w:val="0"/>
              <w:jc w:val="center"/>
              <w:rPr>
                <w:highlight w:val="yellow"/>
              </w:rPr>
            </w:pPr>
            <w:r w:rsidRPr="00B13B89">
              <w:rPr>
                <w:highlight w:val="lightGray"/>
              </w:rPr>
              <w:t>20,962</w:t>
            </w:r>
          </w:p>
        </w:tc>
        <w:tc>
          <w:tcPr>
            <w:tcW w:w="926" w:type="dxa"/>
            <w:vAlign w:val="center"/>
          </w:tcPr>
          <w:p w:rsidR="006D7370" w:rsidRPr="00EF4942" w:rsidRDefault="00426448" w:rsidP="00EF4942">
            <w:pPr>
              <w:autoSpaceDE w:val="0"/>
              <w:autoSpaceDN w:val="0"/>
              <w:adjustRightInd w:val="0"/>
              <w:jc w:val="center"/>
            </w:pPr>
            <w:r w:rsidRPr="00EF4942">
              <w:t>174,00</w:t>
            </w:r>
          </w:p>
        </w:tc>
        <w:tc>
          <w:tcPr>
            <w:tcW w:w="1273" w:type="dxa"/>
            <w:vAlign w:val="center"/>
          </w:tcPr>
          <w:p w:rsidR="006D7370" w:rsidRPr="00EF4942" w:rsidRDefault="00426448" w:rsidP="00EF4942">
            <w:pPr>
              <w:autoSpaceDE w:val="0"/>
              <w:autoSpaceDN w:val="0"/>
              <w:adjustRightInd w:val="0"/>
              <w:jc w:val="center"/>
            </w:pPr>
            <w:r w:rsidRPr="00EF4942">
              <w:t>7,00</w:t>
            </w:r>
            <w:r w:rsidR="00B23B89" w:rsidRPr="00EF4942">
              <w:t>0</w:t>
            </w:r>
          </w:p>
        </w:tc>
      </w:tr>
      <w:tr w:rsidR="00387CD7" w:rsidRPr="006D7370" w:rsidTr="00264889">
        <w:tc>
          <w:tcPr>
            <w:tcW w:w="577" w:type="dxa"/>
          </w:tcPr>
          <w:p w:rsidR="00387CD7" w:rsidRDefault="00387CD7" w:rsidP="00597CA1">
            <w:pPr>
              <w:autoSpaceDE w:val="0"/>
              <w:autoSpaceDN w:val="0"/>
              <w:adjustRightInd w:val="0"/>
              <w:jc w:val="both"/>
            </w:pPr>
            <w:r>
              <w:t>1.3.</w:t>
            </w:r>
          </w:p>
        </w:tc>
        <w:tc>
          <w:tcPr>
            <w:tcW w:w="2199" w:type="dxa"/>
          </w:tcPr>
          <w:p w:rsidR="00387CD7" w:rsidRDefault="00387CD7" w:rsidP="00426448">
            <w:pPr>
              <w:autoSpaceDE w:val="0"/>
              <w:autoSpaceDN w:val="0"/>
              <w:adjustRightInd w:val="0"/>
            </w:pPr>
            <w:r w:rsidRPr="00FC6F3B">
              <w:rPr>
                <w:u w:val="single"/>
              </w:rPr>
              <w:t>Основное мероприятие</w:t>
            </w:r>
            <w:r w:rsidRPr="00FC6F3B">
              <w:t>:</w:t>
            </w:r>
          </w:p>
          <w:p w:rsidR="00387CD7" w:rsidRPr="00FC6F3B" w:rsidRDefault="00387CD7" w:rsidP="00FC6F3B">
            <w:pPr>
              <w:autoSpaceDE w:val="0"/>
              <w:autoSpaceDN w:val="0"/>
              <w:adjustRightInd w:val="0"/>
              <w:rPr>
                <w:u w:val="single"/>
              </w:rPr>
            </w:pPr>
            <w:r>
              <w:t>Приобретение</w:t>
            </w:r>
            <w:r w:rsidRPr="008E1BB4">
              <w:t xml:space="preserve"> первичных мер пожарной безопасности в границах поселения (пожарные гидранты)</w:t>
            </w:r>
          </w:p>
        </w:tc>
        <w:tc>
          <w:tcPr>
            <w:tcW w:w="1135" w:type="dxa"/>
            <w:vAlign w:val="center"/>
          </w:tcPr>
          <w:p w:rsidR="00387CD7" w:rsidRPr="00FC6F3B" w:rsidRDefault="00387CD7" w:rsidP="006006A5">
            <w:pPr>
              <w:autoSpaceDE w:val="0"/>
              <w:autoSpaceDN w:val="0"/>
              <w:adjustRightInd w:val="0"/>
              <w:jc w:val="center"/>
            </w:pPr>
            <w:r w:rsidRPr="00FC6F3B">
              <w:t>202</w:t>
            </w:r>
            <w:r w:rsidR="006006A5">
              <w:t>2</w:t>
            </w:r>
            <w:r w:rsidRPr="00FC6F3B">
              <w:t>-2022гг</w:t>
            </w:r>
          </w:p>
        </w:tc>
        <w:tc>
          <w:tcPr>
            <w:tcW w:w="1344" w:type="dxa"/>
            <w:vAlign w:val="center"/>
          </w:tcPr>
          <w:p w:rsidR="00387CD7" w:rsidRPr="00FC6F3B" w:rsidRDefault="00387CD7" w:rsidP="00D81436">
            <w:pPr>
              <w:autoSpaceDE w:val="0"/>
              <w:autoSpaceDN w:val="0"/>
              <w:adjustRightInd w:val="0"/>
              <w:jc w:val="center"/>
            </w:pPr>
            <w:r w:rsidRPr="00FC6F3B">
              <w:t>Местный бюджет</w:t>
            </w:r>
          </w:p>
        </w:tc>
        <w:tc>
          <w:tcPr>
            <w:tcW w:w="1367" w:type="dxa"/>
            <w:vAlign w:val="center"/>
          </w:tcPr>
          <w:p w:rsidR="00387CD7" w:rsidRPr="00EE2663" w:rsidRDefault="00387CD7" w:rsidP="00597CA1">
            <w:pPr>
              <w:autoSpaceDE w:val="0"/>
              <w:autoSpaceDN w:val="0"/>
              <w:adjustRightInd w:val="0"/>
              <w:jc w:val="center"/>
              <w:rPr>
                <w:highlight w:val="yellow"/>
              </w:rPr>
            </w:pPr>
            <w:r w:rsidRPr="009E357F">
              <w:t>1,00</w:t>
            </w:r>
            <w:r w:rsidR="00B23B89" w:rsidRPr="009E357F">
              <w:t>0</w:t>
            </w:r>
          </w:p>
        </w:tc>
        <w:tc>
          <w:tcPr>
            <w:tcW w:w="926" w:type="dxa"/>
            <w:vAlign w:val="center"/>
          </w:tcPr>
          <w:p w:rsidR="00E059A2" w:rsidRPr="00EE2663" w:rsidRDefault="00387CD7" w:rsidP="00724B99">
            <w:pPr>
              <w:autoSpaceDE w:val="0"/>
              <w:autoSpaceDN w:val="0"/>
              <w:adjustRightInd w:val="0"/>
              <w:jc w:val="center"/>
              <w:rPr>
                <w:highlight w:val="yellow"/>
              </w:rPr>
            </w:pPr>
            <w:r w:rsidRPr="009E357F">
              <w:t>0,00</w:t>
            </w:r>
            <w:r w:rsidR="00B23B89" w:rsidRPr="009E357F">
              <w:t>0</w:t>
            </w:r>
          </w:p>
        </w:tc>
        <w:tc>
          <w:tcPr>
            <w:tcW w:w="926" w:type="dxa"/>
            <w:vAlign w:val="center"/>
          </w:tcPr>
          <w:p w:rsidR="006D7370" w:rsidRPr="00EF4942" w:rsidRDefault="00387CD7" w:rsidP="00EF4942">
            <w:pPr>
              <w:autoSpaceDE w:val="0"/>
              <w:autoSpaceDN w:val="0"/>
              <w:adjustRightInd w:val="0"/>
              <w:jc w:val="center"/>
            </w:pPr>
            <w:r w:rsidRPr="00EF4942">
              <w:t>0,00</w:t>
            </w:r>
            <w:r w:rsidR="00B23B89" w:rsidRPr="00EF4942">
              <w:t>0</w:t>
            </w:r>
          </w:p>
        </w:tc>
        <w:tc>
          <w:tcPr>
            <w:tcW w:w="1273" w:type="dxa"/>
            <w:vAlign w:val="center"/>
          </w:tcPr>
          <w:p w:rsidR="006D7370" w:rsidRPr="00EF4942" w:rsidRDefault="0017010D" w:rsidP="00EF4942">
            <w:pPr>
              <w:autoSpaceDE w:val="0"/>
              <w:autoSpaceDN w:val="0"/>
              <w:adjustRightInd w:val="0"/>
              <w:jc w:val="center"/>
            </w:pPr>
            <w:r w:rsidRPr="00EF4942">
              <w:t>1,00</w:t>
            </w:r>
            <w:r w:rsidR="00B23B89" w:rsidRPr="00EF4942">
              <w:t>0</w:t>
            </w:r>
          </w:p>
        </w:tc>
      </w:tr>
      <w:tr w:rsidR="00387CD7" w:rsidRPr="0051038D" w:rsidTr="00264889">
        <w:tc>
          <w:tcPr>
            <w:tcW w:w="2776" w:type="dxa"/>
            <w:gridSpan w:val="2"/>
          </w:tcPr>
          <w:p w:rsidR="00387CD7" w:rsidRPr="00387CD7" w:rsidRDefault="00387CD7" w:rsidP="00597CA1">
            <w:pPr>
              <w:autoSpaceDE w:val="0"/>
              <w:autoSpaceDN w:val="0"/>
              <w:adjustRightInd w:val="0"/>
              <w:jc w:val="both"/>
              <w:rPr>
                <w:b/>
                <w:i/>
              </w:rPr>
            </w:pPr>
            <w:r w:rsidRPr="00387CD7">
              <w:rPr>
                <w:b/>
                <w:i/>
              </w:rPr>
              <w:t>ИТОГО по задаче:</w:t>
            </w:r>
          </w:p>
        </w:tc>
        <w:tc>
          <w:tcPr>
            <w:tcW w:w="1135" w:type="dxa"/>
          </w:tcPr>
          <w:p w:rsidR="00387CD7" w:rsidRPr="00387CD7" w:rsidRDefault="00387CD7" w:rsidP="00597CA1">
            <w:pPr>
              <w:autoSpaceDE w:val="0"/>
              <w:autoSpaceDN w:val="0"/>
              <w:adjustRightInd w:val="0"/>
              <w:jc w:val="both"/>
              <w:rPr>
                <w:b/>
                <w:i/>
              </w:rPr>
            </w:pPr>
            <w:r w:rsidRPr="00387CD7">
              <w:rPr>
                <w:b/>
                <w:i/>
              </w:rPr>
              <w:t>2020-2022гг.</w:t>
            </w:r>
          </w:p>
        </w:tc>
        <w:tc>
          <w:tcPr>
            <w:tcW w:w="1344" w:type="dxa"/>
          </w:tcPr>
          <w:p w:rsidR="00387CD7" w:rsidRPr="00387CD7" w:rsidRDefault="00387CD7" w:rsidP="00597CA1">
            <w:pPr>
              <w:autoSpaceDE w:val="0"/>
              <w:autoSpaceDN w:val="0"/>
              <w:adjustRightInd w:val="0"/>
              <w:jc w:val="both"/>
              <w:rPr>
                <w:b/>
                <w:i/>
              </w:rPr>
            </w:pPr>
            <w:r w:rsidRPr="00387CD7">
              <w:rPr>
                <w:b/>
                <w:i/>
              </w:rPr>
              <w:t>Местный бюджет</w:t>
            </w:r>
          </w:p>
        </w:tc>
        <w:tc>
          <w:tcPr>
            <w:tcW w:w="1367" w:type="dxa"/>
            <w:vAlign w:val="center"/>
          </w:tcPr>
          <w:p w:rsidR="00387CD7" w:rsidRPr="009E357F" w:rsidRDefault="009E357F" w:rsidP="00B23B89">
            <w:pPr>
              <w:autoSpaceDE w:val="0"/>
              <w:autoSpaceDN w:val="0"/>
              <w:adjustRightInd w:val="0"/>
              <w:jc w:val="center"/>
              <w:rPr>
                <w:b/>
                <w:i/>
                <w:highlight w:val="lightGray"/>
              </w:rPr>
            </w:pPr>
            <w:r w:rsidRPr="009E357F">
              <w:rPr>
                <w:b/>
                <w:i/>
                <w:highlight w:val="lightGray"/>
              </w:rPr>
              <w:t>210,500</w:t>
            </w:r>
          </w:p>
        </w:tc>
        <w:tc>
          <w:tcPr>
            <w:tcW w:w="926" w:type="dxa"/>
            <w:vAlign w:val="center"/>
          </w:tcPr>
          <w:p w:rsidR="00387CD7" w:rsidRPr="009E357F" w:rsidRDefault="009E357F" w:rsidP="00B23B89">
            <w:pPr>
              <w:autoSpaceDE w:val="0"/>
              <w:autoSpaceDN w:val="0"/>
              <w:adjustRightInd w:val="0"/>
              <w:jc w:val="center"/>
              <w:rPr>
                <w:b/>
                <w:i/>
                <w:highlight w:val="lightGray"/>
              </w:rPr>
            </w:pPr>
            <w:r w:rsidRPr="009E357F">
              <w:rPr>
                <w:b/>
                <w:i/>
                <w:highlight w:val="lightGray"/>
              </w:rPr>
              <w:t>21,000</w:t>
            </w:r>
          </w:p>
        </w:tc>
        <w:tc>
          <w:tcPr>
            <w:tcW w:w="926" w:type="dxa"/>
            <w:vAlign w:val="center"/>
          </w:tcPr>
          <w:p w:rsidR="00387CD7" w:rsidRPr="00EF4942" w:rsidRDefault="00387CD7" w:rsidP="0017010D">
            <w:pPr>
              <w:jc w:val="center"/>
            </w:pPr>
            <w:r w:rsidRPr="00EF4942">
              <w:rPr>
                <w:b/>
                <w:i/>
              </w:rPr>
              <w:t>1</w:t>
            </w:r>
            <w:r w:rsidR="0017010D" w:rsidRPr="00EF4942">
              <w:rPr>
                <w:b/>
                <w:i/>
              </w:rPr>
              <w:t>74</w:t>
            </w:r>
            <w:r w:rsidRPr="00EF4942">
              <w:rPr>
                <w:b/>
                <w:i/>
              </w:rPr>
              <w:t>,00</w:t>
            </w:r>
            <w:r w:rsidR="00AF6334" w:rsidRPr="00EF4942">
              <w:rPr>
                <w:b/>
                <w:i/>
              </w:rPr>
              <w:t>0</w:t>
            </w:r>
          </w:p>
        </w:tc>
        <w:tc>
          <w:tcPr>
            <w:tcW w:w="1273" w:type="dxa"/>
            <w:vAlign w:val="center"/>
          </w:tcPr>
          <w:p w:rsidR="00387CD7" w:rsidRPr="00EF4942" w:rsidRDefault="0017010D" w:rsidP="00597CA1">
            <w:pPr>
              <w:jc w:val="center"/>
            </w:pPr>
            <w:r w:rsidRPr="00EF4942">
              <w:rPr>
                <w:b/>
                <w:i/>
              </w:rPr>
              <w:t>15,50</w:t>
            </w:r>
            <w:r w:rsidR="00B23B89" w:rsidRPr="00EF4942">
              <w:rPr>
                <w:b/>
                <w:i/>
              </w:rPr>
              <w:t>0</w:t>
            </w:r>
          </w:p>
        </w:tc>
      </w:tr>
      <w:tr w:rsidR="0017010D" w:rsidRPr="0051038D" w:rsidTr="00264889">
        <w:tc>
          <w:tcPr>
            <w:tcW w:w="2776" w:type="dxa"/>
            <w:gridSpan w:val="2"/>
          </w:tcPr>
          <w:p w:rsidR="0017010D" w:rsidRPr="00387CD7" w:rsidRDefault="0017010D" w:rsidP="00597CA1">
            <w:pPr>
              <w:autoSpaceDE w:val="0"/>
              <w:autoSpaceDN w:val="0"/>
              <w:adjustRightInd w:val="0"/>
              <w:jc w:val="both"/>
              <w:rPr>
                <w:b/>
              </w:rPr>
            </w:pPr>
            <w:r w:rsidRPr="00387CD7">
              <w:rPr>
                <w:b/>
              </w:rPr>
              <w:t>ВСЕГО финансирование:</w:t>
            </w:r>
          </w:p>
        </w:tc>
        <w:tc>
          <w:tcPr>
            <w:tcW w:w="1135" w:type="dxa"/>
          </w:tcPr>
          <w:p w:rsidR="0017010D" w:rsidRPr="00387CD7" w:rsidRDefault="0017010D" w:rsidP="00597CA1">
            <w:pPr>
              <w:autoSpaceDE w:val="0"/>
              <w:autoSpaceDN w:val="0"/>
              <w:adjustRightInd w:val="0"/>
              <w:jc w:val="both"/>
              <w:rPr>
                <w:b/>
              </w:rPr>
            </w:pPr>
            <w:r w:rsidRPr="00387CD7">
              <w:rPr>
                <w:b/>
              </w:rPr>
              <w:t>2020-2022гг.</w:t>
            </w:r>
          </w:p>
        </w:tc>
        <w:tc>
          <w:tcPr>
            <w:tcW w:w="1344" w:type="dxa"/>
          </w:tcPr>
          <w:p w:rsidR="0017010D" w:rsidRPr="00387CD7" w:rsidRDefault="0017010D" w:rsidP="00597CA1">
            <w:pPr>
              <w:autoSpaceDE w:val="0"/>
              <w:autoSpaceDN w:val="0"/>
              <w:adjustRightInd w:val="0"/>
              <w:jc w:val="both"/>
              <w:rPr>
                <w:b/>
              </w:rPr>
            </w:pPr>
            <w:r w:rsidRPr="00387CD7">
              <w:rPr>
                <w:b/>
              </w:rPr>
              <w:t>Местный бюджет</w:t>
            </w:r>
          </w:p>
        </w:tc>
        <w:tc>
          <w:tcPr>
            <w:tcW w:w="1367" w:type="dxa"/>
            <w:vAlign w:val="center"/>
          </w:tcPr>
          <w:p w:rsidR="0017010D" w:rsidRPr="009E357F" w:rsidRDefault="009E357F" w:rsidP="00AF6334">
            <w:pPr>
              <w:autoSpaceDE w:val="0"/>
              <w:autoSpaceDN w:val="0"/>
              <w:adjustRightInd w:val="0"/>
              <w:jc w:val="center"/>
              <w:rPr>
                <w:b/>
                <w:highlight w:val="lightGray"/>
              </w:rPr>
            </w:pPr>
            <w:r w:rsidRPr="009E357F">
              <w:rPr>
                <w:b/>
                <w:highlight w:val="lightGray"/>
              </w:rPr>
              <w:t>210,500</w:t>
            </w:r>
          </w:p>
        </w:tc>
        <w:tc>
          <w:tcPr>
            <w:tcW w:w="926" w:type="dxa"/>
            <w:vAlign w:val="center"/>
          </w:tcPr>
          <w:p w:rsidR="0017010D" w:rsidRPr="009E357F" w:rsidRDefault="009E357F" w:rsidP="00B23B89">
            <w:pPr>
              <w:autoSpaceDE w:val="0"/>
              <w:autoSpaceDN w:val="0"/>
              <w:adjustRightInd w:val="0"/>
              <w:jc w:val="center"/>
              <w:rPr>
                <w:b/>
                <w:highlight w:val="lightGray"/>
              </w:rPr>
            </w:pPr>
            <w:r w:rsidRPr="009E357F">
              <w:rPr>
                <w:b/>
                <w:highlight w:val="lightGray"/>
              </w:rPr>
              <w:t>21,000</w:t>
            </w:r>
          </w:p>
        </w:tc>
        <w:tc>
          <w:tcPr>
            <w:tcW w:w="926" w:type="dxa"/>
            <w:vAlign w:val="center"/>
          </w:tcPr>
          <w:p w:rsidR="0017010D" w:rsidRPr="00EF4942" w:rsidRDefault="0017010D" w:rsidP="00D81436">
            <w:pPr>
              <w:jc w:val="center"/>
            </w:pPr>
            <w:r w:rsidRPr="00EF4942">
              <w:rPr>
                <w:b/>
              </w:rPr>
              <w:t>174,00</w:t>
            </w:r>
            <w:r w:rsidR="00AF6334" w:rsidRPr="00EF4942">
              <w:rPr>
                <w:b/>
              </w:rPr>
              <w:t>0</w:t>
            </w:r>
          </w:p>
        </w:tc>
        <w:tc>
          <w:tcPr>
            <w:tcW w:w="1273" w:type="dxa"/>
            <w:vAlign w:val="center"/>
          </w:tcPr>
          <w:p w:rsidR="0017010D" w:rsidRPr="00EF4942" w:rsidRDefault="0017010D" w:rsidP="00D81436">
            <w:pPr>
              <w:jc w:val="center"/>
            </w:pPr>
            <w:r w:rsidRPr="00EF4942">
              <w:rPr>
                <w:b/>
              </w:rPr>
              <w:t>15,50</w:t>
            </w:r>
            <w:r w:rsidR="00B23B89" w:rsidRPr="00EF4942">
              <w:rPr>
                <w:b/>
              </w:rPr>
              <w:t>0</w:t>
            </w:r>
          </w:p>
        </w:tc>
      </w:tr>
    </w:tbl>
    <w:p w:rsidR="00AF6334" w:rsidRDefault="00AF6334" w:rsidP="00F1611C">
      <w:pPr>
        <w:autoSpaceDE w:val="0"/>
        <w:autoSpaceDN w:val="0"/>
        <w:adjustRightInd w:val="0"/>
        <w:spacing w:before="120" w:after="120"/>
        <w:ind w:firstLine="567"/>
        <w:jc w:val="center"/>
        <w:rPr>
          <w:sz w:val="28"/>
          <w:szCs w:val="28"/>
        </w:rPr>
      </w:pPr>
      <w:r>
        <w:rPr>
          <w:bCs/>
          <w:color w:val="000000"/>
          <w:sz w:val="28"/>
          <w:szCs w:val="28"/>
        </w:rPr>
        <w:t>4</w:t>
      </w:r>
      <w:r w:rsidRPr="00EB7F9F">
        <w:rPr>
          <w:bCs/>
          <w:color w:val="000000"/>
          <w:sz w:val="28"/>
          <w:szCs w:val="28"/>
        </w:rPr>
        <w:t xml:space="preserve">. </w:t>
      </w:r>
      <w:r w:rsidRPr="00850AF1">
        <w:rPr>
          <w:sz w:val="28"/>
          <w:szCs w:val="28"/>
        </w:rPr>
        <w:t>Обоснование ресурсного обеспечения программы</w:t>
      </w:r>
      <w:r>
        <w:rPr>
          <w:sz w:val="28"/>
          <w:szCs w:val="28"/>
        </w:rPr>
        <w:t>.</w:t>
      </w:r>
    </w:p>
    <w:p w:rsidR="00BD73ED" w:rsidRPr="00EB7F9F" w:rsidRDefault="00BD73ED" w:rsidP="00BD73ED">
      <w:pPr>
        <w:autoSpaceDE w:val="0"/>
        <w:autoSpaceDN w:val="0"/>
        <w:adjustRightInd w:val="0"/>
        <w:ind w:firstLine="567"/>
        <w:jc w:val="both"/>
        <w:rPr>
          <w:color w:val="000000"/>
          <w:sz w:val="28"/>
          <w:szCs w:val="28"/>
        </w:rPr>
      </w:pPr>
      <w:r w:rsidRPr="00EB7F9F">
        <w:rPr>
          <w:color w:val="000000"/>
          <w:sz w:val="28"/>
          <w:szCs w:val="28"/>
        </w:rPr>
        <w:t>Финансирование мероприятий Программы осуществляет</w:t>
      </w:r>
      <w:r w:rsidR="00AF6334">
        <w:rPr>
          <w:color w:val="000000"/>
          <w:sz w:val="28"/>
          <w:szCs w:val="28"/>
        </w:rPr>
        <w:t>ся за счет средств бюджета МО поселок Вольгинский</w:t>
      </w:r>
      <w:r w:rsidRPr="00EB7F9F">
        <w:rPr>
          <w:color w:val="000000"/>
          <w:sz w:val="28"/>
          <w:szCs w:val="28"/>
        </w:rPr>
        <w:t>.</w:t>
      </w:r>
    </w:p>
    <w:p w:rsidR="00A12D4A" w:rsidRDefault="00BD73ED" w:rsidP="00BD73ED">
      <w:pPr>
        <w:widowControl w:val="0"/>
        <w:autoSpaceDE w:val="0"/>
        <w:autoSpaceDN w:val="0"/>
        <w:adjustRightInd w:val="0"/>
        <w:ind w:firstLine="403"/>
        <w:jc w:val="both"/>
        <w:rPr>
          <w:i/>
          <w:sz w:val="28"/>
          <w:szCs w:val="28"/>
        </w:rPr>
      </w:pPr>
      <w:r w:rsidRPr="00EB7F9F">
        <w:rPr>
          <w:color w:val="000000"/>
          <w:sz w:val="28"/>
          <w:szCs w:val="28"/>
        </w:rPr>
        <w:t xml:space="preserve">Ресурсное обеспечение муниципальной программы </w:t>
      </w:r>
      <w:r w:rsidRPr="00EB7F9F">
        <w:rPr>
          <w:sz w:val="28"/>
          <w:szCs w:val="28"/>
        </w:rPr>
        <w:t>«</w:t>
      </w:r>
      <w:r w:rsidRPr="007D5438">
        <w:rPr>
          <w:iCs/>
          <w:sz w:val="28"/>
          <w:szCs w:val="28"/>
        </w:rPr>
        <w:t>Развитие системы пожарной безопасности МО</w:t>
      </w:r>
      <w:r w:rsidRPr="007D5438">
        <w:rPr>
          <w:sz w:val="28"/>
          <w:szCs w:val="28"/>
        </w:rPr>
        <w:t xml:space="preserve"> «Поселок Вольгинский» на 2020-2022 годы</w:t>
      </w:r>
      <w:r w:rsidRPr="00EB7F9F">
        <w:rPr>
          <w:sz w:val="28"/>
          <w:szCs w:val="28"/>
        </w:rPr>
        <w:t xml:space="preserve">» </w:t>
      </w:r>
      <w:r w:rsidR="00AF6334" w:rsidRPr="008E1BB4">
        <w:rPr>
          <w:i/>
          <w:sz w:val="28"/>
          <w:szCs w:val="28"/>
        </w:rPr>
        <w:t>(</w:t>
      </w:r>
      <w:r w:rsidR="00AF6334">
        <w:rPr>
          <w:i/>
          <w:sz w:val="28"/>
          <w:szCs w:val="28"/>
        </w:rPr>
        <w:t>в соответствии с таблицей № 3</w:t>
      </w:r>
      <w:r w:rsidR="00AF6334" w:rsidRPr="008E1BB4">
        <w:rPr>
          <w:i/>
          <w:sz w:val="28"/>
          <w:szCs w:val="28"/>
        </w:rPr>
        <w:t>)</w:t>
      </w:r>
    </w:p>
    <w:p w:rsidR="00AF6334" w:rsidRDefault="00AF6334" w:rsidP="00AF6334">
      <w:pPr>
        <w:widowControl w:val="0"/>
        <w:autoSpaceDE w:val="0"/>
        <w:autoSpaceDN w:val="0"/>
        <w:adjustRightInd w:val="0"/>
        <w:ind w:firstLine="403"/>
        <w:jc w:val="right"/>
        <w:rPr>
          <w:i/>
          <w:iCs/>
          <w:sz w:val="28"/>
          <w:szCs w:val="28"/>
        </w:rPr>
      </w:pPr>
      <w:r w:rsidRPr="006E6284">
        <w:rPr>
          <w:i/>
          <w:iCs/>
          <w:sz w:val="28"/>
          <w:szCs w:val="28"/>
        </w:rPr>
        <w:t xml:space="preserve">Таблица № </w:t>
      </w:r>
      <w:r>
        <w:rPr>
          <w:i/>
          <w:iCs/>
          <w:sz w:val="28"/>
          <w:szCs w:val="28"/>
        </w:rPr>
        <w:t>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2370"/>
        <w:gridCol w:w="1588"/>
        <w:gridCol w:w="1588"/>
        <w:gridCol w:w="1589"/>
      </w:tblGrid>
      <w:tr w:rsidR="00AF6334" w:rsidRPr="00C5471C" w:rsidTr="00AF6334">
        <w:trPr>
          <w:trHeight w:val="210"/>
        </w:trPr>
        <w:tc>
          <w:tcPr>
            <w:tcW w:w="2185" w:type="dxa"/>
            <w:vMerge w:val="restart"/>
            <w:shd w:val="clear" w:color="auto" w:fill="auto"/>
          </w:tcPr>
          <w:p w:rsidR="00AF6334" w:rsidRPr="00C5471C" w:rsidRDefault="00AF6334" w:rsidP="00D81436">
            <w:pPr>
              <w:autoSpaceDE w:val="0"/>
              <w:autoSpaceDN w:val="0"/>
              <w:adjustRightInd w:val="0"/>
              <w:jc w:val="center"/>
              <w:rPr>
                <w:bCs/>
              </w:rPr>
            </w:pPr>
            <w:r w:rsidRPr="00C5471C">
              <w:rPr>
                <w:bCs/>
              </w:rPr>
              <w:t xml:space="preserve">Источник </w:t>
            </w:r>
          </w:p>
        </w:tc>
        <w:tc>
          <w:tcPr>
            <w:tcW w:w="2370" w:type="dxa"/>
            <w:vMerge w:val="restart"/>
            <w:shd w:val="clear" w:color="auto" w:fill="auto"/>
          </w:tcPr>
          <w:p w:rsidR="00AF6334" w:rsidRPr="00C5471C" w:rsidRDefault="00AF6334" w:rsidP="00D81436">
            <w:pPr>
              <w:autoSpaceDE w:val="0"/>
              <w:autoSpaceDN w:val="0"/>
              <w:adjustRightInd w:val="0"/>
              <w:jc w:val="center"/>
              <w:rPr>
                <w:bCs/>
              </w:rPr>
            </w:pPr>
            <w:r w:rsidRPr="00C5471C">
              <w:rPr>
                <w:bCs/>
              </w:rPr>
              <w:t xml:space="preserve">Всего </w:t>
            </w:r>
          </w:p>
        </w:tc>
        <w:tc>
          <w:tcPr>
            <w:tcW w:w="4765" w:type="dxa"/>
            <w:gridSpan w:val="3"/>
            <w:tcBorders>
              <w:bottom w:val="single" w:sz="4" w:space="0" w:color="auto"/>
            </w:tcBorders>
            <w:shd w:val="clear" w:color="auto" w:fill="auto"/>
          </w:tcPr>
          <w:p w:rsidR="00AF6334" w:rsidRPr="00C5471C" w:rsidRDefault="00AF6334" w:rsidP="00D81436">
            <w:pPr>
              <w:autoSpaceDE w:val="0"/>
              <w:autoSpaceDN w:val="0"/>
              <w:adjustRightInd w:val="0"/>
              <w:jc w:val="center"/>
              <w:rPr>
                <w:bCs/>
              </w:rPr>
            </w:pPr>
            <w:r w:rsidRPr="00C5471C">
              <w:rPr>
                <w:bCs/>
              </w:rPr>
              <w:t xml:space="preserve">Срок исполнения </w:t>
            </w:r>
            <w:r>
              <w:rPr>
                <w:bCs/>
              </w:rPr>
              <w:t>(руб.)</w:t>
            </w:r>
          </w:p>
        </w:tc>
      </w:tr>
      <w:tr w:rsidR="00AF6334" w:rsidRPr="00C5471C" w:rsidTr="00AF6334">
        <w:trPr>
          <w:trHeight w:val="345"/>
        </w:trPr>
        <w:tc>
          <w:tcPr>
            <w:tcW w:w="2185" w:type="dxa"/>
            <w:vMerge/>
            <w:shd w:val="clear" w:color="auto" w:fill="auto"/>
          </w:tcPr>
          <w:p w:rsidR="00AF6334" w:rsidRPr="00C5471C" w:rsidRDefault="00AF6334" w:rsidP="00D81436">
            <w:pPr>
              <w:autoSpaceDE w:val="0"/>
              <w:autoSpaceDN w:val="0"/>
              <w:adjustRightInd w:val="0"/>
              <w:jc w:val="center"/>
              <w:rPr>
                <w:bCs/>
              </w:rPr>
            </w:pPr>
          </w:p>
        </w:tc>
        <w:tc>
          <w:tcPr>
            <w:tcW w:w="2370" w:type="dxa"/>
            <w:vMerge/>
            <w:shd w:val="clear" w:color="auto" w:fill="auto"/>
          </w:tcPr>
          <w:p w:rsidR="00AF6334" w:rsidRPr="00C5471C" w:rsidRDefault="00AF6334" w:rsidP="00D81436">
            <w:pPr>
              <w:autoSpaceDE w:val="0"/>
              <w:autoSpaceDN w:val="0"/>
              <w:adjustRightInd w:val="0"/>
              <w:jc w:val="center"/>
              <w:rPr>
                <w:bCs/>
              </w:rPr>
            </w:pPr>
          </w:p>
        </w:tc>
        <w:tc>
          <w:tcPr>
            <w:tcW w:w="1588" w:type="dxa"/>
            <w:tcBorders>
              <w:top w:val="single" w:sz="4" w:space="0" w:color="auto"/>
            </w:tcBorders>
            <w:shd w:val="clear" w:color="auto" w:fill="auto"/>
          </w:tcPr>
          <w:p w:rsidR="00AF6334" w:rsidRPr="00C5471C" w:rsidRDefault="00AF6334" w:rsidP="00D81436">
            <w:pPr>
              <w:autoSpaceDE w:val="0"/>
              <w:autoSpaceDN w:val="0"/>
              <w:adjustRightInd w:val="0"/>
              <w:jc w:val="center"/>
              <w:rPr>
                <w:bCs/>
              </w:rPr>
            </w:pPr>
            <w:r>
              <w:rPr>
                <w:bCs/>
              </w:rPr>
              <w:t>2020</w:t>
            </w:r>
            <w:r w:rsidRPr="00C5471C">
              <w:rPr>
                <w:bCs/>
              </w:rPr>
              <w:t>г</w:t>
            </w:r>
          </w:p>
        </w:tc>
        <w:tc>
          <w:tcPr>
            <w:tcW w:w="1588" w:type="dxa"/>
            <w:tcBorders>
              <w:top w:val="single" w:sz="4" w:space="0" w:color="auto"/>
            </w:tcBorders>
            <w:shd w:val="clear" w:color="auto" w:fill="auto"/>
          </w:tcPr>
          <w:p w:rsidR="00AF6334" w:rsidRPr="00C5471C" w:rsidRDefault="00AF6334" w:rsidP="00D81436">
            <w:pPr>
              <w:autoSpaceDE w:val="0"/>
              <w:autoSpaceDN w:val="0"/>
              <w:adjustRightInd w:val="0"/>
              <w:jc w:val="center"/>
              <w:rPr>
                <w:bCs/>
              </w:rPr>
            </w:pPr>
            <w:r>
              <w:rPr>
                <w:bCs/>
              </w:rPr>
              <w:t>2021</w:t>
            </w:r>
            <w:r w:rsidRPr="00C5471C">
              <w:rPr>
                <w:bCs/>
              </w:rPr>
              <w:t>г</w:t>
            </w:r>
          </w:p>
        </w:tc>
        <w:tc>
          <w:tcPr>
            <w:tcW w:w="1589" w:type="dxa"/>
            <w:tcBorders>
              <w:top w:val="single" w:sz="4" w:space="0" w:color="auto"/>
            </w:tcBorders>
            <w:shd w:val="clear" w:color="auto" w:fill="auto"/>
          </w:tcPr>
          <w:p w:rsidR="00AF6334" w:rsidRPr="00C5471C" w:rsidRDefault="00AF6334" w:rsidP="00D81436">
            <w:pPr>
              <w:autoSpaceDE w:val="0"/>
              <w:autoSpaceDN w:val="0"/>
              <w:adjustRightInd w:val="0"/>
              <w:jc w:val="center"/>
              <w:rPr>
                <w:bCs/>
              </w:rPr>
            </w:pPr>
            <w:r>
              <w:rPr>
                <w:bCs/>
              </w:rPr>
              <w:t>2022</w:t>
            </w:r>
            <w:r w:rsidRPr="00C5471C">
              <w:rPr>
                <w:bCs/>
              </w:rPr>
              <w:t>г</w:t>
            </w:r>
          </w:p>
        </w:tc>
      </w:tr>
      <w:tr w:rsidR="00AF6334" w:rsidRPr="006A6549" w:rsidTr="00AF6334">
        <w:tc>
          <w:tcPr>
            <w:tcW w:w="2185" w:type="dxa"/>
            <w:shd w:val="clear" w:color="auto" w:fill="auto"/>
          </w:tcPr>
          <w:p w:rsidR="00AF6334" w:rsidRPr="006A6549" w:rsidRDefault="00AF6334" w:rsidP="00D81436">
            <w:pPr>
              <w:autoSpaceDE w:val="0"/>
              <w:autoSpaceDN w:val="0"/>
              <w:adjustRightInd w:val="0"/>
              <w:jc w:val="both"/>
              <w:rPr>
                <w:bCs/>
              </w:rPr>
            </w:pPr>
            <w:r w:rsidRPr="006A6549">
              <w:rPr>
                <w:bCs/>
              </w:rPr>
              <w:t>Федеральный бюджет</w:t>
            </w:r>
          </w:p>
        </w:tc>
        <w:tc>
          <w:tcPr>
            <w:tcW w:w="2370" w:type="dxa"/>
            <w:shd w:val="clear" w:color="auto" w:fill="auto"/>
            <w:vAlign w:val="center"/>
          </w:tcPr>
          <w:p w:rsidR="00AF6334" w:rsidRPr="006A6549" w:rsidRDefault="00AF6334" w:rsidP="00D81436">
            <w:pPr>
              <w:autoSpaceDE w:val="0"/>
              <w:autoSpaceDN w:val="0"/>
              <w:adjustRightInd w:val="0"/>
              <w:jc w:val="center"/>
              <w:rPr>
                <w:bCs/>
              </w:rPr>
            </w:pPr>
            <w:r w:rsidRPr="006A6549">
              <w:rPr>
                <w:bCs/>
              </w:rPr>
              <w:t>0,00</w:t>
            </w:r>
          </w:p>
        </w:tc>
        <w:tc>
          <w:tcPr>
            <w:tcW w:w="1588" w:type="dxa"/>
            <w:shd w:val="clear" w:color="auto" w:fill="auto"/>
            <w:vAlign w:val="center"/>
          </w:tcPr>
          <w:p w:rsidR="00AF6334" w:rsidRPr="006A6549" w:rsidRDefault="00AF6334" w:rsidP="00D81436">
            <w:pPr>
              <w:jc w:val="center"/>
            </w:pPr>
            <w:r w:rsidRPr="006A6549">
              <w:rPr>
                <w:bCs/>
              </w:rPr>
              <w:t>0,00</w:t>
            </w:r>
          </w:p>
        </w:tc>
        <w:tc>
          <w:tcPr>
            <w:tcW w:w="1588" w:type="dxa"/>
            <w:shd w:val="clear" w:color="auto" w:fill="auto"/>
            <w:vAlign w:val="center"/>
          </w:tcPr>
          <w:p w:rsidR="00AF6334" w:rsidRPr="006A6549" w:rsidRDefault="00AF6334" w:rsidP="00D81436">
            <w:pPr>
              <w:jc w:val="center"/>
            </w:pPr>
            <w:r w:rsidRPr="006A6549">
              <w:rPr>
                <w:bCs/>
              </w:rPr>
              <w:t>0,00</w:t>
            </w:r>
          </w:p>
        </w:tc>
        <w:tc>
          <w:tcPr>
            <w:tcW w:w="1589" w:type="dxa"/>
            <w:shd w:val="clear" w:color="auto" w:fill="auto"/>
            <w:vAlign w:val="center"/>
          </w:tcPr>
          <w:p w:rsidR="00AF6334" w:rsidRPr="006A6549" w:rsidRDefault="00AF6334" w:rsidP="00D81436">
            <w:pPr>
              <w:jc w:val="center"/>
            </w:pPr>
            <w:r w:rsidRPr="006A6549">
              <w:rPr>
                <w:bCs/>
              </w:rPr>
              <w:t>0,00</w:t>
            </w:r>
          </w:p>
        </w:tc>
      </w:tr>
      <w:tr w:rsidR="00AF6334" w:rsidRPr="00103241" w:rsidTr="00AF6334">
        <w:tc>
          <w:tcPr>
            <w:tcW w:w="2185" w:type="dxa"/>
            <w:shd w:val="clear" w:color="auto" w:fill="auto"/>
          </w:tcPr>
          <w:p w:rsidR="00AF6334" w:rsidRPr="006A6549" w:rsidRDefault="00AF6334" w:rsidP="00D81436">
            <w:pPr>
              <w:autoSpaceDE w:val="0"/>
              <w:autoSpaceDN w:val="0"/>
              <w:adjustRightInd w:val="0"/>
              <w:jc w:val="both"/>
              <w:rPr>
                <w:bCs/>
              </w:rPr>
            </w:pPr>
            <w:r w:rsidRPr="006A6549">
              <w:rPr>
                <w:bCs/>
              </w:rPr>
              <w:t>Областной бюджет</w:t>
            </w:r>
          </w:p>
        </w:tc>
        <w:tc>
          <w:tcPr>
            <w:tcW w:w="2370" w:type="dxa"/>
            <w:shd w:val="clear" w:color="auto" w:fill="auto"/>
            <w:vAlign w:val="center"/>
          </w:tcPr>
          <w:p w:rsidR="00AF6334" w:rsidRPr="00103241" w:rsidRDefault="00AF6334" w:rsidP="00D81436">
            <w:pPr>
              <w:jc w:val="center"/>
            </w:pPr>
            <w:r w:rsidRPr="00103241">
              <w:rPr>
                <w:bCs/>
              </w:rPr>
              <w:t>0,00</w:t>
            </w:r>
          </w:p>
        </w:tc>
        <w:tc>
          <w:tcPr>
            <w:tcW w:w="1588" w:type="dxa"/>
            <w:shd w:val="clear" w:color="auto" w:fill="auto"/>
            <w:vAlign w:val="center"/>
          </w:tcPr>
          <w:p w:rsidR="00AF6334" w:rsidRPr="00103241" w:rsidRDefault="00AF6334" w:rsidP="00D81436">
            <w:pPr>
              <w:jc w:val="center"/>
            </w:pPr>
            <w:r w:rsidRPr="00103241">
              <w:rPr>
                <w:bCs/>
              </w:rPr>
              <w:t>0,00</w:t>
            </w:r>
          </w:p>
        </w:tc>
        <w:tc>
          <w:tcPr>
            <w:tcW w:w="1588" w:type="dxa"/>
            <w:shd w:val="clear" w:color="auto" w:fill="auto"/>
            <w:vAlign w:val="center"/>
          </w:tcPr>
          <w:p w:rsidR="00AF6334" w:rsidRPr="00103241" w:rsidRDefault="00AF6334" w:rsidP="00D81436">
            <w:pPr>
              <w:jc w:val="center"/>
            </w:pPr>
            <w:r w:rsidRPr="00103241">
              <w:rPr>
                <w:bCs/>
              </w:rPr>
              <w:t>0,00</w:t>
            </w:r>
          </w:p>
        </w:tc>
        <w:tc>
          <w:tcPr>
            <w:tcW w:w="1589" w:type="dxa"/>
            <w:shd w:val="clear" w:color="auto" w:fill="auto"/>
            <w:vAlign w:val="center"/>
          </w:tcPr>
          <w:p w:rsidR="00AF6334" w:rsidRPr="00103241" w:rsidRDefault="00AF6334" w:rsidP="00D81436">
            <w:pPr>
              <w:jc w:val="center"/>
            </w:pPr>
            <w:r w:rsidRPr="00103241">
              <w:rPr>
                <w:bCs/>
              </w:rPr>
              <w:t>0,00</w:t>
            </w:r>
          </w:p>
        </w:tc>
      </w:tr>
      <w:tr w:rsidR="00AF6334" w:rsidRPr="00103241" w:rsidTr="00AF6334">
        <w:tc>
          <w:tcPr>
            <w:tcW w:w="2185" w:type="dxa"/>
            <w:shd w:val="clear" w:color="auto" w:fill="auto"/>
          </w:tcPr>
          <w:p w:rsidR="00AF6334" w:rsidRPr="006A6549" w:rsidRDefault="00AF6334" w:rsidP="00D81436">
            <w:pPr>
              <w:autoSpaceDE w:val="0"/>
              <w:autoSpaceDN w:val="0"/>
              <w:adjustRightInd w:val="0"/>
              <w:jc w:val="both"/>
              <w:rPr>
                <w:bCs/>
              </w:rPr>
            </w:pPr>
            <w:r w:rsidRPr="006A6549">
              <w:rPr>
                <w:bCs/>
              </w:rPr>
              <w:t xml:space="preserve">Местный бюджет </w:t>
            </w:r>
          </w:p>
        </w:tc>
        <w:tc>
          <w:tcPr>
            <w:tcW w:w="2370" w:type="dxa"/>
            <w:shd w:val="clear" w:color="auto" w:fill="auto"/>
            <w:vAlign w:val="center"/>
          </w:tcPr>
          <w:p w:rsidR="00AF6334" w:rsidRPr="009E357F" w:rsidRDefault="009E357F" w:rsidP="00D81436">
            <w:pPr>
              <w:autoSpaceDE w:val="0"/>
              <w:autoSpaceDN w:val="0"/>
              <w:adjustRightInd w:val="0"/>
              <w:jc w:val="center"/>
              <w:rPr>
                <w:highlight w:val="lightGray"/>
              </w:rPr>
            </w:pPr>
            <w:r w:rsidRPr="009E357F">
              <w:rPr>
                <w:highlight w:val="lightGray"/>
              </w:rPr>
              <w:t>210 500,00</w:t>
            </w:r>
          </w:p>
        </w:tc>
        <w:tc>
          <w:tcPr>
            <w:tcW w:w="1588" w:type="dxa"/>
            <w:shd w:val="clear" w:color="auto" w:fill="auto"/>
            <w:vAlign w:val="center"/>
          </w:tcPr>
          <w:p w:rsidR="00AF6334" w:rsidRPr="009E357F" w:rsidRDefault="009E357F" w:rsidP="00D81436">
            <w:pPr>
              <w:autoSpaceDE w:val="0"/>
              <w:autoSpaceDN w:val="0"/>
              <w:adjustRightInd w:val="0"/>
              <w:jc w:val="center"/>
              <w:rPr>
                <w:highlight w:val="lightGray"/>
              </w:rPr>
            </w:pPr>
            <w:r w:rsidRPr="009E357F">
              <w:rPr>
                <w:highlight w:val="lightGray"/>
              </w:rPr>
              <w:t>21 000,00</w:t>
            </w:r>
          </w:p>
        </w:tc>
        <w:tc>
          <w:tcPr>
            <w:tcW w:w="1588" w:type="dxa"/>
            <w:shd w:val="clear" w:color="auto" w:fill="auto"/>
            <w:vAlign w:val="center"/>
          </w:tcPr>
          <w:p w:rsidR="00AF6334" w:rsidRPr="00EF4942" w:rsidRDefault="00AF6334" w:rsidP="00D81436">
            <w:pPr>
              <w:jc w:val="center"/>
            </w:pPr>
            <w:r w:rsidRPr="00EF4942">
              <w:t>174 000,00</w:t>
            </w:r>
          </w:p>
        </w:tc>
        <w:tc>
          <w:tcPr>
            <w:tcW w:w="1589" w:type="dxa"/>
            <w:shd w:val="clear" w:color="auto" w:fill="auto"/>
            <w:vAlign w:val="center"/>
          </w:tcPr>
          <w:p w:rsidR="00AF6334" w:rsidRPr="00EF4942" w:rsidRDefault="00AF6334" w:rsidP="00D81436">
            <w:pPr>
              <w:jc w:val="center"/>
            </w:pPr>
            <w:r w:rsidRPr="00EF4942">
              <w:t>15 500,00</w:t>
            </w:r>
          </w:p>
        </w:tc>
      </w:tr>
      <w:tr w:rsidR="00AF6334" w:rsidRPr="00103241" w:rsidTr="00AF6334">
        <w:trPr>
          <w:trHeight w:val="550"/>
        </w:trPr>
        <w:tc>
          <w:tcPr>
            <w:tcW w:w="2185" w:type="dxa"/>
            <w:shd w:val="clear" w:color="auto" w:fill="auto"/>
          </w:tcPr>
          <w:p w:rsidR="00AF6334" w:rsidRPr="006A6549" w:rsidRDefault="00AF6334" w:rsidP="00D81436">
            <w:pPr>
              <w:autoSpaceDE w:val="0"/>
              <w:autoSpaceDN w:val="0"/>
              <w:adjustRightInd w:val="0"/>
              <w:jc w:val="both"/>
              <w:rPr>
                <w:bCs/>
              </w:rPr>
            </w:pPr>
            <w:r w:rsidRPr="006A6549">
              <w:rPr>
                <w:bCs/>
              </w:rPr>
              <w:t>Внебюджетные источники</w:t>
            </w:r>
          </w:p>
        </w:tc>
        <w:tc>
          <w:tcPr>
            <w:tcW w:w="2370" w:type="dxa"/>
            <w:shd w:val="clear" w:color="auto" w:fill="auto"/>
            <w:vAlign w:val="center"/>
          </w:tcPr>
          <w:p w:rsidR="00AF6334" w:rsidRPr="00EE2663" w:rsidRDefault="00AF6334" w:rsidP="00D81436">
            <w:pPr>
              <w:jc w:val="center"/>
            </w:pPr>
            <w:r w:rsidRPr="00EE2663">
              <w:rPr>
                <w:bCs/>
              </w:rPr>
              <w:t>0,00</w:t>
            </w:r>
          </w:p>
        </w:tc>
        <w:tc>
          <w:tcPr>
            <w:tcW w:w="1588" w:type="dxa"/>
            <w:shd w:val="clear" w:color="auto" w:fill="auto"/>
            <w:vAlign w:val="center"/>
          </w:tcPr>
          <w:p w:rsidR="00AF6334" w:rsidRPr="00EE2663" w:rsidRDefault="00AF6334" w:rsidP="00D81436">
            <w:pPr>
              <w:jc w:val="center"/>
            </w:pPr>
            <w:r w:rsidRPr="00EE2663">
              <w:rPr>
                <w:bCs/>
              </w:rPr>
              <w:t>0,00</w:t>
            </w:r>
          </w:p>
        </w:tc>
        <w:tc>
          <w:tcPr>
            <w:tcW w:w="1588" w:type="dxa"/>
            <w:shd w:val="clear" w:color="auto" w:fill="auto"/>
            <w:vAlign w:val="center"/>
          </w:tcPr>
          <w:p w:rsidR="00AF6334" w:rsidRPr="00EF4942" w:rsidRDefault="00AF6334" w:rsidP="00D81436">
            <w:pPr>
              <w:jc w:val="center"/>
            </w:pPr>
            <w:r w:rsidRPr="00EF4942">
              <w:rPr>
                <w:bCs/>
              </w:rPr>
              <w:t>0,00</w:t>
            </w:r>
          </w:p>
        </w:tc>
        <w:tc>
          <w:tcPr>
            <w:tcW w:w="1589" w:type="dxa"/>
            <w:shd w:val="clear" w:color="auto" w:fill="auto"/>
            <w:vAlign w:val="center"/>
          </w:tcPr>
          <w:p w:rsidR="00AF6334" w:rsidRPr="00EF4942" w:rsidRDefault="00AF6334" w:rsidP="00D81436">
            <w:pPr>
              <w:jc w:val="center"/>
            </w:pPr>
            <w:r w:rsidRPr="00EF4942">
              <w:rPr>
                <w:bCs/>
              </w:rPr>
              <w:t>0,00</w:t>
            </w:r>
          </w:p>
        </w:tc>
      </w:tr>
      <w:tr w:rsidR="00EF4942" w:rsidRPr="00103241" w:rsidTr="00AF6334">
        <w:trPr>
          <w:trHeight w:val="333"/>
        </w:trPr>
        <w:tc>
          <w:tcPr>
            <w:tcW w:w="2185" w:type="dxa"/>
            <w:shd w:val="clear" w:color="auto" w:fill="auto"/>
          </w:tcPr>
          <w:p w:rsidR="00EF4942" w:rsidRPr="00103241" w:rsidRDefault="00EF4942" w:rsidP="00D81436">
            <w:pPr>
              <w:autoSpaceDE w:val="0"/>
              <w:autoSpaceDN w:val="0"/>
              <w:adjustRightInd w:val="0"/>
              <w:jc w:val="both"/>
              <w:rPr>
                <w:b/>
                <w:bCs/>
              </w:rPr>
            </w:pPr>
            <w:r w:rsidRPr="00103241">
              <w:rPr>
                <w:b/>
                <w:bCs/>
              </w:rPr>
              <w:t>ИТОГО</w:t>
            </w:r>
          </w:p>
        </w:tc>
        <w:tc>
          <w:tcPr>
            <w:tcW w:w="2370" w:type="dxa"/>
            <w:shd w:val="clear" w:color="auto" w:fill="auto"/>
            <w:vAlign w:val="center"/>
          </w:tcPr>
          <w:p w:rsidR="00EF4942" w:rsidRPr="009E357F" w:rsidRDefault="009E357F" w:rsidP="00AB623F">
            <w:pPr>
              <w:autoSpaceDE w:val="0"/>
              <w:autoSpaceDN w:val="0"/>
              <w:adjustRightInd w:val="0"/>
              <w:jc w:val="center"/>
              <w:rPr>
                <w:b/>
                <w:highlight w:val="lightGray"/>
              </w:rPr>
            </w:pPr>
            <w:r w:rsidRPr="009E357F">
              <w:rPr>
                <w:b/>
                <w:highlight w:val="lightGray"/>
              </w:rPr>
              <w:t>210 500,00</w:t>
            </w:r>
          </w:p>
        </w:tc>
        <w:tc>
          <w:tcPr>
            <w:tcW w:w="1588" w:type="dxa"/>
            <w:shd w:val="clear" w:color="auto" w:fill="auto"/>
            <w:vAlign w:val="center"/>
          </w:tcPr>
          <w:p w:rsidR="00EF4942" w:rsidRPr="009E357F" w:rsidRDefault="009E357F" w:rsidP="00AB623F">
            <w:pPr>
              <w:autoSpaceDE w:val="0"/>
              <w:autoSpaceDN w:val="0"/>
              <w:adjustRightInd w:val="0"/>
              <w:jc w:val="center"/>
              <w:rPr>
                <w:b/>
                <w:highlight w:val="lightGray"/>
              </w:rPr>
            </w:pPr>
            <w:r w:rsidRPr="009E357F">
              <w:rPr>
                <w:b/>
                <w:highlight w:val="lightGray"/>
              </w:rPr>
              <w:t>21 000,00</w:t>
            </w:r>
          </w:p>
        </w:tc>
        <w:tc>
          <w:tcPr>
            <w:tcW w:w="1588" w:type="dxa"/>
            <w:shd w:val="clear" w:color="auto" w:fill="auto"/>
            <w:vAlign w:val="center"/>
          </w:tcPr>
          <w:p w:rsidR="00EF4942" w:rsidRPr="00EF4942" w:rsidRDefault="00EF4942" w:rsidP="00AB623F">
            <w:pPr>
              <w:jc w:val="center"/>
              <w:rPr>
                <w:b/>
              </w:rPr>
            </w:pPr>
            <w:r w:rsidRPr="00EF4942">
              <w:rPr>
                <w:b/>
              </w:rPr>
              <w:t>174 000,00</w:t>
            </w:r>
          </w:p>
        </w:tc>
        <w:tc>
          <w:tcPr>
            <w:tcW w:w="1589" w:type="dxa"/>
            <w:shd w:val="clear" w:color="auto" w:fill="auto"/>
            <w:vAlign w:val="center"/>
          </w:tcPr>
          <w:p w:rsidR="00EF4942" w:rsidRPr="00EF4942" w:rsidRDefault="00EF4942" w:rsidP="00AB623F">
            <w:pPr>
              <w:jc w:val="center"/>
              <w:rPr>
                <w:b/>
              </w:rPr>
            </w:pPr>
            <w:r w:rsidRPr="00EF4942">
              <w:rPr>
                <w:b/>
              </w:rPr>
              <w:t>15 500,00</w:t>
            </w:r>
          </w:p>
        </w:tc>
      </w:tr>
    </w:tbl>
    <w:p w:rsidR="00AF6334" w:rsidRDefault="00AF6334" w:rsidP="00AF6334">
      <w:pPr>
        <w:widowControl w:val="0"/>
        <w:autoSpaceDE w:val="0"/>
        <w:autoSpaceDN w:val="0"/>
        <w:adjustRightInd w:val="0"/>
        <w:ind w:firstLine="403"/>
        <w:jc w:val="right"/>
        <w:rPr>
          <w:sz w:val="28"/>
          <w:szCs w:val="28"/>
        </w:rPr>
      </w:pPr>
    </w:p>
    <w:p w:rsidR="00AF6334" w:rsidRDefault="00AF6334" w:rsidP="00AF6334">
      <w:pPr>
        <w:autoSpaceDE w:val="0"/>
        <w:autoSpaceDN w:val="0"/>
        <w:adjustRightInd w:val="0"/>
        <w:spacing w:before="120" w:after="120"/>
        <w:ind w:firstLine="567"/>
        <w:jc w:val="center"/>
        <w:rPr>
          <w:sz w:val="28"/>
          <w:szCs w:val="28"/>
        </w:rPr>
      </w:pPr>
      <w:r w:rsidRPr="00AB0F09">
        <w:rPr>
          <w:sz w:val="28"/>
          <w:szCs w:val="28"/>
        </w:rPr>
        <w:t>5. Механизм реализации программы</w:t>
      </w:r>
    </w:p>
    <w:p w:rsidR="00AF6334" w:rsidRPr="00B36D01" w:rsidRDefault="00AF6334" w:rsidP="00AF6334">
      <w:pPr>
        <w:ind w:firstLine="708"/>
        <w:jc w:val="both"/>
        <w:rPr>
          <w:sz w:val="28"/>
          <w:szCs w:val="28"/>
        </w:rPr>
      </w:pPr>
      <w:r w:rsidRPr="00CE6871">
        <w:rPr>
          <w:sz w:val="28"/>
          <w:szCs w:val="28"/>
        </w:rPr>
        <w:t>Система управления Программой направлена на достижение</w:t>
      </w:r>
      <w:r w:rsidRPr="00B36D01">
        <w:rPr>
          <w:sz w:val="28"/>
          <w:szCs w:val="28"/>
        </w:rPr>
        <w:t xml:space="preserve"> поставленных Программой целей и задач, эффективности от проведения каждого мероприятия, получение устойчивых результатов, а также целевое использование средств. </w:t>
      </w:r>
    </w:p>
    <w:p w:rsidR="00AF6334" w:rsidRPr="00B36D01" w:rsidRDefault="00AF6334" w:rsidP="00AF6334">
      <w:pPr>
        <w:ind w:firstLine="708"/>
        <w:jc w:val="both"/>
        <w:rPr>
          <w:sz w:val="28"/>
          <w:szCs w:val="28"/>
        </w:rPr>
      </w:pPr>
      <w:r w:rsidRPr="00B36D01">
        <w:rPr>
          <w:sz w:val="28"/>
          <w:szCs w:val="28"/>
        </w:rPr>
        <w:t xml:space="preserve">Реализация Программы осуществляется </w:t>
      </w:r>
      <w:r w:rsidR="007C287D">
        <w:rPr>
          <w:sz w:val="28"/>
          <w:szCs w:val="28"/>
        </w:rPr>
        <w:t>заказчиком-координатором</w:t>
      </w:r>
      <w:r>
        <w:rPr>
          <w:sz w:val="28"/>
          <w:szCs w:val="28"/>
        </w:rPr>
        <w:t xml:space="preserve"> </w:t>
      </w:r>
      <w:r w:rsidR="007C287D">
        <w:rPr>
          <w:sz w:val="28"/>
          <w:szCs w:val="28"/>
        </w:rPr>
        <w:t>п</w:t>
      </w:r>
      <w:r>
        <w:rPr>
          <w:sz w:val="28"/>
          <w:szCs w:val="28"/>
        </w:rPr>
        <w:t>рограммы,</w:t>
      </w:r>
      <w:r w:rsidRPr="00B36D01">
        <w:rPr>
          <w:sz w:val="28"/>
          <w:szCs w:val="28"/>
        </w:rPr>
        <w:t xml:space="preserve"> </w:t>
      </w:r>
      <w:r w:rsidR="007C287D">
        <w:rPr>
          <w:sz w:val="28"/>
          <w:szCs w:val="28"/>
        </w:rPr>
        <w:t>з</w:t>
      </w:r>
      <w:r w:rsidR="007C287D" w:rsidRPr="00905E23">
        <w:rPr>
          <w:sz w:val="28"/>
          <w:szCs w:val="28"/>
        </w:rPr>
        <w:t>аместител</w:t>
      </w:r>
      <w:r w:rsidR="007C287D">
        <w:rPr>
          <w:sz w:val="28"/>
          <w:szCs w:val="28"/>
        </w:rPr>
        <w:t>ем</w:t>
      </w:r>
      <w:r w:rsidR="007C287D" w:rsidRPr="00905E23">
        <w:rPr>
          <w:sz w:val="28"/>
          <w:szCs w:val="28"/>
        </w:rPr>
        <w:t xml:space="preserve"> главы администрации по основной деятельности и специалист по ГО и ЧС</w:t>
      </w:r>
      <w:r>
        <w:rPr>
          <w:sz w:val="28"/>
          <w:szCs w:val="28"/>
        </w:rPr>
        <w:t>,</w:t>
      </w:r>
      <w:r w:rsidRPr="00B36D01">
        <w:rPr>
          <w:sz w:val="28"/>
          <w:szCs w:val="28"/>
        </w:rPr>
        <w:t xml:space="preserve"> за счет средств местного бюджета.</w:t>
      </w:r>
    </w:p>
    <w:p w:rsidR="00ED13C5" w:rsidRDefault="00AF6334" w:rsidP="00AF6334">
      <w:pPr>
        <w:shd w:val="clear" w:color="auto" w:fill="FFFFFF"/>
        <w:spacing w:before="120" w:after="120"/>
        <w:ind w:firstLine="374"/>
        <w:jc w:val="center"/>
        <w:rPr>
          <w:sz w:val="28"/>
          <w:szCs w:val="28"/>
        </w:rPr>
      </w:pPr>
      <w:r w:rsidRPr="00B36D01">
        <w:rPr>
          <w:sz w:val="28"/>
          <w:szCs w:val="28"/>
        </w:rPr>
        <w:t>Исполнитель мероприятий Программы реализует денежные средства в полном объеме и несет ответственность за качественное и своевременное их выполнение, целевое и эффективное использование финансовых средств.</w:t>
      </w:r>
    </w:p>
    <w:p w:rsidR="00AF6334" w:rsidRDefault="00AF6334" w:rsidP="00AF6334">
      <w:pPr>
        <w:shd w:val="clear" w:color="auto" w:fill="FFFFFF"/>
        <w:spacing w:before="120" w:after="120"/>
        <w:ind w:firstLine="374"/>
        <w:jc w:val="center"/>
        <w:rPr>
          <w:sz w:val="28"/>
          <w:szCs w:val="28"/>
        </w:rPr>
      </w:pPr>
      <w:r>
        <w:rPr>
          <w:sz w:val="28"/>
          <w:szCs w:val="28"/>
        </w:rPr>
        <w:t>6. Ожидаемые конечные результаты и финансовые риски муниципальной программы</w:t>
      </w:r>
    </w:p>
    <w:p w:rsidR="00AF6334" w:rsidRPr="00D22C56" w:rsidRDefault="00AF6334" w:rsidP="00AF6334">
      <w:pPr>
        <w:autoSpaceDE w:val="0"/>
        <w:autoSpaceDN w:val="0"/>
        <w:adjustRightInd w:val="0"/>
        <w:ind w:firstLine="567"/>
        <w:jc w:val="both"/>
        <w:rPr>
          <w:sz w:val="28"/>
          <w:szCs w:val="28"/>
        </w:rPr>
      </w:pPr>
      <w:r w:rsidRPr="00D22C56">
        <w:rPr>
          <w:color w:val="000000"/>
          <w:sz w:val="28"/>
          <w:szCs w:val="28"/>
        </w:rPr>
        <w:t xml:space="preserve">Ожидаемые конечные результаты программы связаны с </w:t>
      </w:r>
      <w:r w:rsidRPr="00D22C56">
        <w:rPr>
          <w:sz w:val="28"/>
          <w:szCs w:val="28"/>
        </w:rPr>
        <w:t>реализацией мероприятий программы и заключаются в выполнении поставленных в программе задач.</w:t>
      </w:r>
    </w:p>
    <w:p w:rsidR="00AF6334" w:rsidRPr="00D22C56" w:rsidRDefault="00AF6334" w:rsidP="00AF6334">
      <w:pPr>
        <w:shd w:val="clear" w:color="auto" w:fill="FFFFFF"/>
        <w:spacing w:before="120" w:after="120"/>
        <w:ind w:firstLine="374"/>
        <w:jc w:val="both"/>
        <w:rPr>
          <w:sz w:val="28"/>
          <w:szCs w:val="28"/>
        </w:rPr>
      </w:pPr>
      <w:r w:rsidRPr="00D22C56">
        <w:rPr>
          <w:sz w:val="28"/>
          <w:szCs w:val="28"/>
        </w:rPr>
        <w:t>Реализация мероприятий программы характеризуется следующими конечными результатами:</w:t>
      </w:r>
    </w:p>
    <w:p w:rsidR="007C2ADD" w:rsidRPr="004C0BDC" w:rsidRDefault="007C2ADD" w:rsidP="007C2ADD">
      <w:pPr>
        <w:pStyle w:val="af1"/>
        <w:spacing w:before="0" w:beforeAutospacing="0" w:after="0" w:afterAutospacing="0"/>
        <w:ind w:firstLine="567"/>
        <w:jc w:val="both"/>
        <w:rPr>
          <w:sz w:val="28"/>
          <w:szCs w:val="28"/>
        </w:rPr>
      </w:pPr>
      <w:r>
        <w:rPr>
          <w:sz w:val="28"/>
          <w:szCs w:val="28"/>
        </w:rPr>
        <w:t>- п</w:t>
      </w:r>
      <w:r w:rsidRPr="004C0BDC">
        <w:rPr>
          <w:sz w:val="28"/>
          <w:szCs w:val="28"/>
        </w:rPr>
        <w:t>олный охват проверкой муниципального жилфонда поселения на предмет соблюдения требований пожарной безопасности (повышение защищенности муниципального жилого фонда от пожаров);</w:t>
      </w:r>
    </w:p>
    <w:p w:rsidR="007C2ADD" w:rsidRPr="004C0BDC" w:rsidRDefault="007C2ADD" w:rsidP="007C2ADD">
      <w:pPr>
        <w:pStyle w:val="af1"/>
        <w:spacing w:before="0" w:beforeAutospacing="0" w:after="0" w:afterAutospacing="0"/>
        <w:ind w:firstLine="567"/>
        <w:jc w:val="both"/>
        <w:rPr>
          <w:sz w:val="28"/>
          <w:szCs w:val="28"/>
        </w:rPr>
      </w:pPr>
      <w:r>
        <w:rPr>
          <w:sz w:val="28"/>
          <w:szCs w:val="28"/>
        </w:rPr>
        <w:t>- о</w:t>
      </w:r>
      <w:r w:rsidRPr="004C0BDC">
        <w:rPr>
          <w:sz w:val="28"/>
          <w:szCs w:val="28"/>
        </w:rPr>
        <w:t>беспечение средствами защиты на случай чрезвычайных ситуаций и в особый период;</w:t>
      </w:r>
    </w:p>
    <w:p w:rsidR="001347AD" w:rsidRPr="00D22C56" w:rsidRDefault="007C2ADD" w:rsidP="007C2ADD">
      <w:pPr>
        <w:pStyle w:val="af1"/>
        <w:spacing w:before="0" w:beforeAutospacing="0" w:after="0" w:afterAutospacing="0"/>
        <w:ind w:firstLine="567"/>
        <w:jc w:val="both"/>
        <w:rPr>
          <w:sz w:val="28"/>
          <w:szCs w:val="28"/>
        </w:rPr>
      </w:pPr>
      <w:r>
        <w:rPr>
          <w:sz w:val="28"/>
          <w:szCs w:val="28"/>
        </w:rPr>
        <w:t>- п</w:t>
      </w:r>
      <w:r w:rsidRPr="004C0BDC">
        <w:rPr>
          <w:sz w:val="28"/>
          <w:szCs w:val="28"/>
        </w:rPr>
        <w:t>овыш</w:t>
      </w:r>
      <w:r>
        <w:rPr>
          <w:sz w:val="28"/>
          <w:szCs w:val="28"/>
        </w:rPr>
        <w:t>ение уровня обеспеченности МО поселок Вольгинский</w:t>
      </w:r>
      <w:r w:rsidRPr="004C0BDC">
        <w:rPr>
          <w:sz w:val="28"/>
          <w:szCs w:val="28"/>
        </w:rPr>
        <w:t xml:space="preserve"> противопожарным водоснабжением.</w:t>
      </w:r>
    </w:p>
    <w:p w:rsidR="00A12D4A" w:rsidRDefault="001347AD" w:rsidP="00685558">
      <w:pPr>
        <w:pStyle w:val="af1"/>
        <w:spacing w:before="120" w:beforeAutospacing="0" w:after="0" w:afterAutospacing="0"/>
        <w:ind w:firstLine="426"/>
        <w:jc w:val="both"/>
        <w:rPr>
          <w:sz w:val="28"/>
          <w:szCs w:val="28"/>
        </w:rPr>
      </w:pPr>
      <w:r w:rsidRPr="00D22C56">
        <w:rPr>
          <w:sz w:val="28"/>
          <w:szCs w:val="28"/>
        </w:rPr>
        <w:t xml:space="preserve">В результате реализации Программы могут быть существенно снижены </w:t>
      </w:r>
      <w:r w:rsidR="00D22C56" w:rsidRPr="00D22C56">
        <w:rPr>
          <w:sz w:val="28"/>
          <w:szCs w:val="28"/>
        </w:rPr>
        <w:t xml:space="preserve">финансовые </w:t>
      </w:r>
      <w:r w:rsidRPr="00D22C56">
        <w:rPr>
          <w:sz w:val="28"/>
          <w:szCs w:val="28"/>
        </w:rPr>
        <w:t>риски пожаров, повышены безопасность населения и защищенность объектов экономики.</w:t>
      </w:r>
    </w:p>
    <w:p w:rsidR="00120E0F" w:rsidRPr="00B36D01" w:rsidRDefault="00120E0F" w:rsidP="00120E0F">
      <w:pPr>
        <w:autoSpaceDE w:val="0"/>
        <w:autoSpaceDN w:val="0"/>
        <w:adjustRightInd w:val="0"/>
        <w:spacing w:before="120"/>
        <w:ind w:firstLine="567"/>
        <w:jc w:val="both"/>
        <w:rPr>
          <w:sz w:val="28"/>
          <w:szCs w:val="28"/>
        </w:rPr>
      </w:pPr>
      <w:r w:rsidRPr="00B36D01">
        <w:rPr>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сокращением бюджетных расходов в сфере </w:t>
      </w:r>
      <w:r>
        <w:rPr>
          <w:sz w:val="28"/>
          <w:szCs w:val="28"/>
        </w:rPr>
        <w:t>пожарной безопасности</w:t>
      </w:r>
      <w:r w:rsidRPr="00B36D01">
        <w:rPr>
          <w:sz w:val="28"/>
          <w:szCs w:val="28"/>
        </w:rPr>
        <w:t>, что может повлечь недофинансирование, сокращение или прекращение программных мероприятий.</w:t>
      </w:r>
    </w:p>
    <w:p w:rsidR="00120E0F" w:rsidRPr="00B36D01" w:rsidRDefault="00120E0F" w:rsidP="00120E0F">
      <w:pPr>
        <w:autoSpaceDE w:val="0"/>
        <w:autoSpaceDN w:val="0"/>
        <w:adjustRightInd w:val="0"/>
        <w:ind w:firstLine="567"/>
        <w:jc w:val="both"/>
        <w:rPr>
          <w:sz w:val="28"/>
          <w:szCs w:val="28"/>
        </w:rPr>
      </w:pPr>
      <w:r w:rsidRPr="00B36D01">
        <w:rPr>
          <w:sz w:val="28"/>
          <w:szCs w:val="28"/>
        </w:rPr>
        <w:lastRenderedPageBreak/>
        <w:t>Способами ограничения финансовых рисков выступают:</w:t>
      </w:r>
    </w:p>
    <w:p w:rsidR="00120E0F" w:rsidRPr="00B36D01" w:rsidRDefault="00120E0F" w:rsidP="00120E0F">
      <w:pPr>
        <w:autoSpaceDE w:val="0"/>
        <w:autoSpaceDN w:val="0"/>
        <w:adjustRightInd w:val="0"/>
        <w:ind w:firstLine="567"/>
        <w:jc w:val="both"/>
        <w:rPr>
          <w:sz w:val="28"/>
          <w:szCs w:val="28"/>
        </w:rPr>
      </w:pPr>
      <w:r w:rsidRPr="00B36D01">
        <w:rPr>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120E0F" w:rsidRPr="00B36D01" w:rsidRDefault="00120E0F" w:rsidP="00120E0F">
      <w:pPr>
        <w:autoSpaceDE w:val="0"/>
        <w:autoSpaceDN w:val="0"/>
        <w:adjustRightInd w:val="0"/>
        <w:ind w:firstLine="567"/>
        <w:jc w:val="both"/>
        <w:rPr>
          <w:sz w:val="28"/>
          <w:szCs w:val="28"/>
        </w:rPr>
      </w:pPr>
      <w:r w:rsidRPr="00B36D01">
        <w:rPr>
          <w:sz w:val="28"/>
          <w:szCs w:val="28"/>
        </w:rPr>
        <w:t>-определение приоритетов для первоочередного финансирования;</w:t>
      </w:r>
    </w:p>
    <w:p w:rsidR="00120E0F" w:rsidRPr="00B36D01" w:rsidRDefault="00120E0F" w:rsidP="00120E0F">
      <w:pPr>
        <w:autoSpaceDE w:val="0"/>
        <w:autoSpaceDN w:val="0"/>
        <w:adjustRightInd w:val="0"/>
        <w:ind w:firstLine="567"/>
        <w:jc w:val="both"/>
        <w:rPr>
          <w:sz w:val="28"/>
          <w:szCs w:val="28"/>
        </w:rPr>
      </w:pPr>
      <w:r w:rsidRPr="00B36D01">
        <w:rPr>
          <w:sz w:val="28"/>
          <w:szCs w:val="28"/>
        </w:rPr>
        <w:t>-планирование бюджетных расходов с применением методик оценки</w:t>
      </w:r>
    </w:p>
    <w:p w:rsidR="00120E0F" w:rsidRPr="00B36D01" w:rsidRDefault="00120E0F" w:rsidP="00120E0F">
      <w:pPr>
        <w:autoSpaceDE w:val="0"/>
        <w:autoSpaceDN w:val="0"/>
        <w:adjustRightInd w:val="0"/>
        <w:jc w:val="both"/>
        <w:rPr>
          <w:sz w:val="28"/>
          <w:szCs w:val="28"/>
        </w:rPr>
      </w:pPr>
      <w:r w:rsidRPr="00B36D01">
        <w:rPr>
          <w:sz w:val="28"/>
          <w:szCs w:val="28"/>
        </w:rPr>
        <w:t>эффективности бюджетных расходов;</w:t>
      </w:r>
    </w:p>
    <w:p w:rsidR="00120E0F" w:rsidRPr="00685558" w:rsidRDefault="00120E0F" w:rsidP="00120E0F">
      <w:pPr>
        <w:pStyle w:val="af1"/>
        <w:spacing w:before="120" w:beforeAutospacing="0" w:after="0" w:afterAutospacing="0"/>
        <w:ind w:firstLine="426"/>
        <w:jc w:val="both"/>
        <w:rPr>
          <w:sz w:val="28"/>
          <w:szCs w:val="28"/>
        </w:rPr>
      </w:pPr>
      <w:r w:rsidRPr="00B36D01">
        <w:rPr>
          <w:sz w:val="28"/>
          <w:szCs w:val="28"/>
        </w:rPr>
        <w:t>-привлечение внебюджетного финансирования.</w:t>
      </w:r>
    </w:p>
    <w:sectPr w:rsidR="00120E0F" w:rsidRPr="00685558" w:rsidSect="00D61631">
      <w:pgSz w:w="11906" w:h="16838" w:code="9"/>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EE2" w:rsidRDefault="00271EE2">
      <w:r>
        <w:separator/>
      </w:r>
    </w:p>
  </w:endnote>
  <w:endnote w:type="continuationSeparator" w:id="1">
    <w:p w:rsidR="00271EE2" w:rsidRDefault="00271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84" w:rsidRDefault="00B64C84" w:rsidP="00AA08D3">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EE2" w:rsidRDefault="00271EE2">
      <w:r>
        <w:separator/>
      </w:r>
    </w:p>
  </w:footnote>
  <w:footnote w:type="continuationSeparator" w:id="1">
    <w:p w:rsidR="00271EE2" w:rsidRDefault="00271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C88"/>
    <w:multiLevelType w:val="hybridMultilevel"/>
    <w:tmpl w:val="9FC6FFBA"/>
    <w:lvl w:ilvl="0" w:tplc="2B0251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434101"/>
    <w:multiLevelType w:val="hybridMultilevel"/>
    <w:tmpl w:val="38C8DC18"/>
    <w:lvl w:ilvl="0" w:tplc="309C2E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BE44E1"/>
    <w:multiLevelType w:val="hybridMultilevel"/>
    <w:tmpl w:val="0A9EC902"/>
    <w:lvl w:ilvl="0" w:tplc="0E4CCB48">
      <w:start w:val="1"/>
      <w:numFmt w:val="upperRoman"/>
      <w:lvlText w:val="%1."/>
      <w:lvlJc w:val="left"/>
      <w:pPr>
        <w:ind w:left="1429" w:hanging="7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C4F7F"/>
    <w:multiLevelType w:val="multilevel"/>
    <w:tmpl w:val="48369E9E"/>
    <w:lvl w:ilvl="0">
      <w:start w:val="4"/>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C0F7EA6"/>
    <w:multiLevelType w:val="hybridMultilevel"/>
    <w:tmpl w:val="157A5B82"/>
    <w:lvl w:ilvl="0" w:tplc="FFFFFFFF">
      <w:start w:val="3"/>
      <w:numFmt w:val="decimal"/>
      <w:lvlText w:val="%1."/>
      <w:lvlJc w:val="left"/>
      <w:pPr>
        <w:tabs>
          <w:tab w:val="num" w:pos="786"/>
        </w:tabs>
        <w:ind w:left="786"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2FD36C16"/>
    <w:multiLevelType w:val="hybridMultilevel"/>
    <w:tmpl w:val="2F86A3BC"/>
    <w:lvl w:ilvl="0" w:tplc="95DA60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B7E2097"/>
    <w:multiLevelType w:val="hybridMultilevel"/>
    <w:tmpl w:val="860275D4"/>
    <w:lvl w:ilvl="0" w:tplc="53B478D8">
      <w:start w:val="277"/>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50857"/>
    <w:multiLevelType w:val="hybridMultilevel"/>
    <w:tmpl w:val="824C3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24189A"/>
    <w:multiLevelType w:val="hybridMultilevel"/>
    <w:tmpl w:val="97CE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295EE8"/>
    <w:multiLevelType w:val="hybridMultilevel"/>
    <w:tmpl w:val="5442FA08"/>
    <w:lvl w:ilvl="0" w:tplc="FFFFFFFF">
      <w:start w:val="1"/>
      <w:numFmt w:val="bullet"/>
      <w:lvlText w:val="–"/>
      <w:lvlJc w:val="left"/>
      <w:pPr>
        <w:ind w:left="720" w:hanging="360"/>
      </w:pPr>
      <w:rPr>
        <w:rFonts w:ascii="Times New Roman" w:hAnsi="Times New Roman" w:hint="default"/>
      </w:rPr>
    </w:lvl>
    <w:lvl w:ilvl="1" w:tplc="D9147C4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F3E637F"/>
    <w:multiLevelType w:val="hybridMultilevel"/>
    <w:tmpl w:val="941A33C4"/>
    <w:lvl w:ilvl="0" w:tplc="FFFFFFFF">
      <w:start w:val="1"/>
      <w:numFmt w:val="bullet"/>
      <w:lvlText w:val="-"/>
      <w:lvlJc w:val="left"/>
      <w:pPr>
        <w:tabs>
          <w:tab w:val="num" w:pos="587"/>
        </w:tabs>
        <w:ind w:left="567" w:hanging="340"/>
      </w:pPr>
      <w:rPr>
        <w:rFonts w:ascii="Times New Roman" w:hAnsi="Times New Roman"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7A9C0925"/>
    <w:multiLevelType w:val="hybridMultilevel"/>
    <w:tmpl w:val="0A9EC902"/>
    <w:lvl w:ilvl="0" w:tplc="0E4CCB48">
      <w:start w:val="1"/>
      <w:numFmt w:val="upperRoman"/>
      <w:lvlText w:val="%1."/>
      <w:lvlJc w:val="left"/>
      <w:pPr>
        <w:ind w:left="1429" w:hanging="7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2D41E2"/>
    <w:multiLevelType w:val="hybridMultilevel"/>
    <w:tmpl w:val="83B8C1B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2"/>
  </w:num>
  <w:num w:numId="6">
    <w:abstractNumId w:val="1"/>
  </w:num>
  <w:num w:numId="7">
    <w:abstractNumId w:val="5"/>
  </w:num>
  <w:num w:numId="8">
    <w:abstractNumId w:val="6"/>
  </w:num>
  <w:num w:numId="9">
    <w:abstractNumId w:val="11"/>
  </w:num>
  <w:num w:numId="10">
    <w:abstractNumId w:val="2"/>
  </w:num>
  <w:num w:numId="11">
    <w:abstractNumId w:val="9"/>
  </w:num>
  <w:num w:numId="12">
    <w:abstractNumId w:val="8"/>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0AB1"/>
    <w:rsid w:val="000035BC"/>
    <w:rsid w:val="000158FD"/>
    <w:rsid w:val="0001649E"/>
    <w:rsid w:val="00022078"/>
    <w:rsid w:val="00024CF3"/>
    <w:rsid w:val="00026773"/>
    <w:rsid w:val="00030A22"/>
    <w:rsid w:val="00032374"/>
    <w:rsid w:val="00042EB2"/>
    <w:rsid w:val="00044A89"/>
    <w:rsid w:val="000610F6"/>
    <w:rsid w:val="000626C7"/>
    <w:rsid w:val="00071D2E"/>
    <w:rsid w:val="00075A62"/>
    <w:rsid w:val="000762EF"/>
    <w:rsid w:val="00084D43"/>
    <w:rsid w:val="000952D2"/>
    <w:rsid w:val="000A1584"/>
    <w:rsid w:val="000A3985"/>
    <w:rsid w:val="000A4621"/>
    <w:rsid w:val="000B5B0D"/>
    <w:rsid w:val="000C27B3"/>
    <w:rsid w:val="000C2961"/>
    <w:rsid w:val="000C32E7"/>
    <w:rsid w:val="000C5AC8"/>
    <w:rsid w:val="000C5EF5"/>
    <w:rsid w:val="000D06D6"/>
    <w:rsid w:val="000E076B"/>
    <w:rsid w:val="000F12E6"/>
    <w:rsid w:val="000F1348"/>
    <w:rsid w:val="000F5771"/>
    <w:rsid w:val="000F612E"/>
    <w:rsid w:val="000F7274"/>
    <w:rsid w:val="000F7753"/>
    <w:rsid w:val="00101CB6"/>
    <w:rsid w:val="00102F1B"/>
    <w:rsid w:val="00105156"/>
    <w:rsid w:val="001053CE"/>
    <w:rsid w:val="00105E07"/>
    <w:rsid w:val="00120E0F"/>
    <w:rsid w:val="00121118"/>
    <w:rsid w:val="00126E67"/>
    <w:rsid w:val="0012763C"/>
    <w:rsid w:val="00132C08"/>
    <w:rsid w:val="001347AD"/>
    <w:rsid w:val="00134F89"/>
    <w:rsid w:val="00140C15"/>
    <w:rsid w:val="00141A64"/>
    <w:rsid w:val="001523D2"/>
    <w:rsid w:val="001578DC"/>
    <w:rsid w:val="001600BA"/>
    <w:rsid w:val="0016077B"/>
    <w:rsid w:val="0017010D"/>
    <w:rsid w:val="00172BB2"/>
    <w:rsid w:val="00191B21"/>
    <w:rsid w:val="001A2154"/>
    <w:rsid w:val="001A7A89"/>
    <w:rsid w:val="001B3B5F"/>
    <w:rsid w:val="001D010E"/>
    <w:rsid w:val="001D45EA"/>
    <w:rsid w:val="001D49C4"/>
    <w:rsid w:val="001D510C"/>
    <w:rsid w:val="001D52CC"/>
    <w:rsid w:val="001E438F"/>
    <w:rsid w:val="001F36B0"/>
    <w:rsid w:val="001F486C"/>
    <w:rsid w:val="001F6D2C"/>
    <w:rsid w:val="002069B2"/>
    <w:rsid w:val="00213B57"/>
    <w:rsid w:val="0021722F"/>
    <w:rsid w:val="002204F8"/>
    <w:rsid w:val="00223366"/>
    <w:rsid w:val="00223F76"/>
    <w:rsid w:val="0023770B"/>
    <w:rsid w:val="00240181"/>
    <w:rsid w:val="0026356C"/>
    <w:rsid w:val="00264889"/>
    <w:rsid w:val="00264A00"/>
    <w:rsid w:val="00267F50"/>
    <w:rsid w:val="00271EE2"/>
    <w:rsid w:val="00280553"/>
    <w:rsid w:val="002973BD"/>
    <w:rsid w:val="002A2368"/>
    <w:rsid w:val="002B1551"/>
    <w:rsid w:val="002B7565"/>
    <w:rsid w:val="002C7747"/>
    <w:rsid w:val="002E0633"/>
    <w:rsid w:val="002F31E6"/>
    <w:rsid w:val="003016DF"/>
    <w:rsid w:val="00303EDB"/>
    <w:rsid w:val="00316481"/>
    <w:rsid w:val="0032159E"/>
    <w:rsid w:val="003216DA"/>
    <w:rsid w:val="00324656"/>
    <w:rsid w:val="00331D27"/>
    <w:rsid w:val="00335294"/>
    <w:rsid w:val="003423DF"/>
    <w:rsid w:val="00344BA1"/>
    <w:rsid w:val="003604C2"/>
    <w:rsid w:val="00360F40"/>
    <w:rsid w:val="003646FD"/>
    <w:rsid w:val="00373CF9"/>
    <w:rsid w:val="00376EA6"/>
    <w:rsid w:val="00380F1E"/>
    <w:rsid w:val="00387747"/>
    <w:rsid w:val="00387CD7"/>
    <w:rsid w:val="003B25F9"/>
    <w:rsid w:val="003B46EE"/>
    <w:rsid w:val="003C5DC2"/>
    <w:rsid w:val="003D1FCD"/>
    <w:rsid w:val="003D56DB"/>
    <w:rsid w:val="003F2701"/>
    <w:rsid w:val="003F30D4"/>
    <w:rsid w:val="00401337"/>
    <w:rsid w:val="00412871"/>
    <w:rsid w:val="00425BCE"/>
    <w:rsid w:val="0042618B"/>
    <w:rsid w:val="00426448"/>
    <w:rsid w:val="00426F1C"/>
    <w:rsid w:val="004377B8"/>
    <w:rsid w:val="00444C73"/>
    <w:rsid w:val="0044551B"/>
    <w:rsid w:val="0045325C"/>
    <w:rsid w:val="00464076"/>
    <w:rsid w:val="00467331"/>
    <w:rsid w:val="004730BD"/>
    <w:rsid w:val="00477897"/>
    <w:rsid w:val="00480EFF"/>
    <w:rsid w:val="00482C94"/>
    <w:rsid w:val="004850D4"/>
    <w:rsid w:val="0048698D"/>
    <w:rsid w:val="004A300F"/>
    <w:rsid w:val="004A46C8"/>
    <w:rsid w:val="004A61BC"/>
    <w:rsid w:val="004B55AB"/>
    <w:rsid w:val="004C0BDC"/>
    <w:rsid w:val="004C0E6F"/>
    <w:rsid w:val="004C1422"/>
    <w:rsid w:val="004D002E"/>
    <w:rsid w:val="004D33AA"/>
    <w:rsid w:val="004E2808"/>
    <w:rsid w:val="004E3D4C"/>
    <w:rsid w:val="004E7998"/>
    <w:rsid w:val="004E7B41"/>
    <w:rsid w:val="004F1EF6"/>
    <w:rsid w:val="004F7350"/>
    <w:rsid w:val="00502B3B"/>
    <w:rsid w:val="0050334C"/>
    <w:rsid w:val="0051091E"/>
    <w:rsid w:val="00510F25"/>
    <w:rsid w:val="00517D98"/>
    <w:rsid w:val="00527924"/>
    <w:rsid w:val="00531853"/>
    <w:rsid w:val="00533CC3"/>
    <w:rsid w:val="00533CCA"/>
    <w:rsid w:val="005448D1"/>
    <w:rsid w:val="005546F1"/>
    <w:rsid w:val="0055628A"/>
    <w:rsid w:val="005562EE"/>
    <w:rsid w:val="00564E77"/>
    <w:rsid w:val="0056669E"/>
    <w:rsid w:val="00573801"/>
    <w:rsid w:val="005831F1"/>
    <w:rsid w:val="005849C3"/>
    <w:rsid w:val="00585CEA"/>
    <w:rsid w:val="00585FC6"/>
    <w:rsid w:val="00587372"/>
    <w:rsid w:val="005928ED"/>
    <w:rsid w:val="00597CA1"/>
    <w:rsid w:val="005A0338"/>
    <w:rsid w:val="005B34B0"/>
    <w:rsid w:val="005B41E6"/>
    <w:rsid w:val="005B7651"/>
    <w:rsid w:val="005C42F3"/>
    <w:rsid w:val="005D388E"/>
    <w:rsid w:val="005E0B6A"/>
    <w:rsid w:val="005E4D4A"/>
    <w:rsid w:val="005F1E6A"/>
    <w:rsid w:val="005F7B92"/>
    <w:rsid w:val="005F7E9B"/>
    <w:rsid w:val="006006A5"/>
    <w:rsid w:val="00600C94"/>
    <w:rsid w:val="0060165F"/>
    <w:rsid w:val="006066C1"/>
    <w:rsid w:val="00611CC4"/>
    <w:rsid w:val="00612C0F"/>
    <w:rsid w:val="00612CB7"/>
    <w:rsid w:val="00615F1A"/>
    <w:rsid w:val="0062314A"/>
    <w:rsid w:val="00631E2F"/>
    <w:rsid w:val="006330AB"/>
    <w:rsid w:val="00640239"/>
    <w:rsid w:val="00647116"/>
    <w:rsid w:val="0065111A"/>
    <w:rsid w:val="0066613D"/>
    <w:rsid w:val="006670B5"/>
    <w:rsid w:val="00674B97"/>
    <w:rsid w:val="00681B43"/>
    <w:rsid w:val="0068285D"/>
    <w:rsid w:val="00683AD3"/>
    <w:rsid w:val="00685558"/>
    <w:rsid w:val="006919BC"/>
    <w:rsid w:val="006A1447"/>
    <w:rsid w:val="006A62B7"/>
    <w:rsid w:val="006B0B11"/>
    <w:rsid w:val="006B6982"/>
    <w:rsid w:val="006C1BB9"/>
    <w:rsid w:val="006C276B"/>
    <w:rsid w:val="006C7CBC"/>
    <w:rsid w:val="006D7370"/>
    <w:rsid w:val="006E6284"/>
    <w:rsid w:val="006E69A7"/>
    <w:rsid w:val="006F23A8"/>
    <w:rsid w:val="006F6370"/>
    <w:rsid w:val="006F7150"/>
    <w:rsid w:val="007014B9"/>
    <w:rsid w:val="00701C83"/>
    <w:rsid w:val="0070275F"/>
    <w:rsid w:val="00705554"/>
    <w:rsid w:val="00711CA6"/>
    <w:rsid w:val="00721329"/>
    <w:rsid w:val="00723CE1"/>
    <w:rsid w:val="00724B99"/>
    <w:rsid w:val="007568B3"/>
    <w:rsid w:val="00757739"/>
    <w:rsid w:val="00771935"/>
    <w:rsid w:val="007744AB"/>
    <w:rsid w:val="007B1E0D"/>
    <w:rsid w:val="007C009B"/>
    <w:rsid w:val="007C1818"/>
    <w:rsid w:val="007C287D"/>
    <w:rsid w:val="007C2ADD"/>
    <w:rsid w:val="007C3E6B"/>
    <w:rsid w:val="007D1AC8"/>
    <w:rsid w:val="007D36AB"/>
    <w:rsid w:val="007F581E"/>
    <w:rsid w:val="0080112F"/>
    <w:rsid w:val="0081469E"/>
    <w:rsid w:val="00814A62"/>
    <w:rsid w:val="0082149C"/>
    <w:rsid w:val="00825B4D"/>
    <w:rsid w:val="00826FE2"/>
    <w:rsid w:val="008351E7"/>
    <w:rsid w:val="00837136"/>
    <w:rsid w:val="008451A7"/>
    <w:rsid w:val="008465B5"/>
    <w:rsid w:val="00850DCA"/>
    <w:rsid w:val="00852663"/>
    <w:rsid w:val="00856CB9"/>
    <w:rsid w:val="0086138B"/>
    <w:rsid w:val="0086297E"/>
    <w:rsid w:val="00881499"/>
    <w:rsid w:val="008964D3"/>
    <w:rsid w:val="008A1C8D"/>
    <w:rsid w:val="008A425A"/>
    <w:rsid w:val="008C3059"/>
    <w:rsid w:val="008D3D55"/>
    <w:rsid w:val="008D4575"/>
    <w:rsid w:val="008D53BA"/>
    <w:rsid w:val="008E1BB4"/>
    <w:rsid w:val="008E31F1"/>
    <w:rsid w:val="008F2C03"/>
    <w:rsid w:val="008F369F"/>
    <w:rsid w:val="008F5955"/>
    <w:rsid w:val="00905E23"/>
    <w:rsid w:val="00907F59"/>
    <w:rsid w:val="009113DE"/>
    <w:rsid w:val="009203A8"/>
    <w:rsid w:val="0092216C"/>
    <w:rsid w:val="009321D1"/>
    <w:rsid w:val="0094616E"/>
    <w:rsid w:val="00953C37"/>
    <w:rsid w:val="00954E29"/>
    <w:rsid w:val="00957180"/>
    <w:rsid w:val="00957F56"/>
    <w:rsid w:val="00971988"/>
    <w:rsid w:val="0097570B"/>
    <w:rsid w:val="0097598A"/>
    <w:rsid w:val="009837F3"/>
    <w:rsid w:val="009926AC"/>
    <w:rsid w:val="009936E1"/>
    <w:rsid w:val="00994D6D"/>
    <w:rsid w:val="0099553C"/>
    <w:rsid w:val="00997EC9"/>
    <w:rsid w:val="009A12E5"/>
    <w:rsid w:val="009B15CF"/>
    <w:rsid w:val="009B25DE"/>
    <w:rsid w:val="009B508F"/>
    <w:rsid w:val="009C4392"/>
    <w:rsid w:val="009C53F0"/>
    <w:rsid w:val="009C5B5B"/>
    <w:rsid w:val="009D0D21"/>
    <w:rsid w:val="009D335C"/>
    <w:rsid w:val="009E357F"/>
    <w:rsid w:val="009E5B5B"/>
    <w:rsid w:val="009F02C0"/>
    <w:rsid w:val="009F1E84"/>
    <w:rsid w:val="009F366C"/>
    <w:rsid w:val="009F7183"/>
    <w:rsid w:val="009F7F0E"/>
    <w:rsid w:val="00A07C2A"/>
    <w:rsid w:val="00A10DBB"/>
    <w:rsid w:val="00A12B68"/>
    <w:rsid w:val="00A12D4A"/>
    <w:rsid w:val="00A232B5"/>
    <w:rsid w:val="00A25072"/>
    <w:rsid w:val="00A32519"/>
    <w:rsid w:val="00A33631"/>
    <w:rsid w:val="00A34632"/>
    <w:rsid w:val="00A46DF6"/>
    <w:rsid w:val="00A53DDE"/>
    <w:rsid w:val="00A6138B"/>
    <w:rsid w:val="00A6227E"/>
    <w:rsid w:val="00A62ACE"/>
    <w:rsid w:val="00A6668B"/>
    <w:rsid w:val="00A72F13"/>
    <w:rsid w:val="00A74025"/>
    <w:rsid w:val="00A74865"/>
    <w:rsid w:val="00A75571"/>
    <w:rsid w:val="00A77AC6"/>
    <w:rsid w:val="00A833E7"/>
    <w:rsid w:val="00A83628"/>
    <w:rsid w:val="00A90B4B"/>
    <w:rsid w:val="00A91250"/>
    <w:rsid w:val="00A95774"/>
    <w:rsid w:val="00A96D9F"/>
    <w:rsid w:val="00AA08D3"/>
    <w:rsid w:val="00AA0A76"/>
    <w:rsid w:val="00AB651B"/>
    <w:rsid w:val="00AC1A9F"/>
    <w:rsid w:val="00AC1EB6"/>
    <w:rsid w:val="00AD1E5C"/>
    <w:rsid w:val="00AD4EE2"/>
    <w:rsid w:val="00AD6438"/>
    <w:rsid w:val="00AE1D3D"/>
    <w:rsid w:val="00AF0D35"/>
    <w:rsid w:val="00AF41D6"/>
    <w:rsid w:val="00AF6334"/>
    <w:rsid w:val="00B00F85"/>
    <w:rsid w:val="00B03731"/>
    <w:rsid w:val="00B0799F"/>
    <w:rsid w:val="00B10AB1"/>
    <w:rsid w:val="00B124DD"/>
    <w:rsid w:val="00B13B89"/>
    <w:rsid w:val="00B15441"/>
    <w:rsid w:val="00B20E4B"/>
    <w:rsid w:val="00B22C20"/>
    <w:rsid w:val="00B23B89"/>
    <w:rsid w:val="00B40E17"/>
    <w:rsid w:val="00B44944"/>
    <w:rsid w:val="00B44C63"/>
    <w:rsid w:val="00B54C1B"/>
    <w:rsid w:val="00B57DD8"/>
    <w:rsid w:val="00B6181E"/>
    <w:rsid w:val="00B64C84"/>
    <w:rsid w:val="00B70F0A"/>
    <w:rsid w:val="00B71924"/>
    <w:rsid w:val="00B721EC"/>
    <w:rsid w:val="00B75871"/>
    <w:rsid w:val="00B760BF"/>
    <w:rsid w:val="00B812F0"/>
    <w:rsid w:val="00B81350"/>
    <w:rsid w:val="00B81F0D"/>
    <w:rsid w:val="00B9261A"/>
    <w:rsid w:val="00B94624"/>
    <w:rsid w:val="00B96CD4"/>
    <w:rsid w:val="00BA3B0C"/>
    <w:rsid w:val="00BB5340"/>
    <w:rsid w:val="00BB66C5"/>
    <w:rsid w:val="00BC275F"/>
    <w:rsid w:val="00BC6B9E"/>
    <w:rsid w:val="00BD2328"/>
    <w:rsid w:val="00BD4F50"/>
    <w:rsid w:val="00BD5282"/>
    <w:rsid w:val="00BD5540"/>
    <w:rsid w:val="00BD622F"/>
    <w:rsid w:val="00BD718D"/>
    <w:rsid w:val="00BD73ED"/>
    <w:rsid w:val="00BD7608"/>
    <w:rsid w:val="00BE0421"/>
    <w:rsid w:val="00BE5770"/>
    <w:rsid w:val="00BF1D85"/>
    <w:rsid w:val="00C049C3"/>
    <w:rsid w:val="00C12EC1"/>
    <w:rsid w:val="00C21B04"/>
    <w:rsid w:val="00C40E0E"/>
    <w:rsid w:val="00C43031"/>
    <w:rsid w:val="00C43DE7"/>
    <w:rsid w:val="00C46080"/>
    <w:rsid w:val="00C56ABD"/>
    <w:rsid w:val="00C62692"/>
    <w:rsid w:val="00C65513"/>
    <w:rsid w:val="00C71017"/>
    <w:rsid w:val="00C75F5B"/>
    <w:rsid w:val="00C8417D"/>
    <w:rsid w:val="00C85870"/>
    <w:rsid w:val="00CA2A58"/>
    <w:rsid w:val="00CA59BD"/>
    <w:rsid w:val="00CB57F1"/>
    <w:rsid w:val="00CB5F5A"/>
    <w:rsid w:val="00CC03BD"/>
    <w:rsid w:val="00CC4CC1"/>
    <w:rsid w:val="00CC4D10"/>
    <w:rsid w:val="00CC5000"/>
    <w:rsid w:val="00CE0136"/>
    <w:rsid w:val="00CE221D"/>
    <w:rsid w:val="00CE41C1"/>
    <w:rsid w:val="00CE4C26"/>
    <w:rsid w:val="00CF3BAA"/>
    <w:rsid w:val="00CF6501"/>
    <w:rsid w:val="00D015B3"/>
    <w:rsid w:val="00D056DA"/>
    <w:rsid w:val="00D13DA9"/>
    <w:rsid w:val="00D2011D"/>
    <w:rsid w:val="00D22C56"/>
    <w:rsid w:val="00D232B7"/>
    <w:rsid w:val="00D2556D"/>
    <w:rsid w:val="00D4246B"/>
    <w:rsid w:val="00D43268"/>
    <w:rsid w:val="00D54488"/>
    <w:rsid w:val="00D60796"/>
    <w:rsid w:val="00D61631"/>
    <w:rsid w:val="00D62BF0"/>
    <w:rsid w:val="00D65808"/>
    <w:rsid w:val="00D707A4"/>
    <w:rsid w:val="00D736CE"/>
    <w:rsid w:val="00D74FEE"/>
    <w:rsid w:val="00D756F3"/>
    <w:rsid w:val="00D76ADB"/>
    <w:rsid w:val="00D81436"/>
    <w:rsid w:val="00D90ED3"/>
    <w:rsid w:val="00D92F33"/>
    <w:rsid w:val="00D93ACD"/>
    <w:rsid w:val="00D942D0"/>
    <w:rsid w:val="00D963D2"/>
    <w:rsid w:val="00DB001C"/>
    <w:rsid w:val="00DB4A95"/>
    <w:rsid w:val="00DC579B"/>
    <w:rsid w:val="00DC7C7E"/>
    <w:rsid w:val="00DE0330"/>
    <w:rsid w:val="00DE5703"/>
    <w:rsid w:val="00DE5AB2"/>
    <w:rsid w:val="00DF3696"/>
    <w:rsid w:val="00DF59E1"/>
    <w:rsid w:val="00E059A2"/>
    <w:rsid w:val="00E100B3"/>
    <w:rsid w:val="00E23322"/>
    <w:rsid w:val="00E23D51"/>
    <w:rsid w:val="00E33D87"/>
    <w:rsid w:val="00E473BD"/>
    <w:rsid w:val="00E51F76"/>
    <w:rsid w:val="00E5372C"/>
    <w:rsid w:val="00E5372D"/>
    <w:rsid w:val="00E574E8"/>
    <w:rsid w:val="00E57E42"/>
    <w:rsid w:val="00E61F08"/>
    <w:rsid w:val="00E62560"/>
    <w:rsid w:val="00E6454C"/>
    <w:rsid w:val="00E77248"/>
    <w:rsid w:val="00E90050"/>
    <w:rsid w:val="00E920CB"/>
    <w:rsid w:val="00EA373E"/>
    <w:rsid w:val="00EA5FF4"/>
    <w:rsid w:val="00ED13C5"/>
    <w:rsid w:val="00ED2B50"/>
    <w:rsid w:val="00ED42DC"/>
    <w:rsid w:val="00ED449D"/>
    <w:rsid w:val="00ED5662"/>
    <w:rsid w:val="00ED6AEC"/>
    <w:rsid w:val="00EE0548"/>
    <w:rsid w:val="00EE2663"/>
    <w:rsid w:val="00EE77E9"/>
    <w:rsid w:val="00EF4942"/>
    <w:rsid w:val="00F042E3"/>
    <w:rsid w:val="00F0516B"/>
    <w:rsid w:val="00F05232"/>
    <w:rsid w:val="00F06113"/>
    <w:rsid w:val="00F07E03"/>
    <w:rsid w:val="00F14C2C"/>
    <w:rsid w:val="00F1567E"/>
    <w:rsid w:val="00F1611C"/>
    <w:rsid w:val="00F23137"/>
    <w:rsid w:val="00F2392A"/>
    <w:rsid w:val="00F321BD"/>
    <w:rsid w:val="00F3525A"/>
    <w:rsid w:val="00F45922"/>
    <w:rsid w:val="00F471C7"/>
    <w:rsid w:val="00F471DB"/>
    <w:rsid w:val="00F73A21"/>
    <w:rsid w:val="00F80421"/>
    <w:rsid w:val="00F810A4"/>
    <w:rsid w:val="00F83C87"/>
    <w:rsid w:val="00F97FB2"/>
    <w:rsid w:val="00FA4A1B"/>
    <w:rsid w:val="00FB1C3E"/>
    <w:rsid w:val="00FB26B8"/>
    <w:rsid w:val="00FC2637"/>
    <w:rsid w:val="00FC6F3B"/>
    <w:rsid w:val="00FE5C2A"/>
    <w:rsid w:val="00FE6ADD"/>
    <w:rsid w:val="00FF0380"/>
    <w:rsid w:val="00FF24A5"/>
    <w:rsid w:val="00FF7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B1"/>
    <w:rPr>
      <w:rFonts w:ascii="Times New Roman" w:eastAsia="Times New Roman" w:hAnsi="Times New Roman"/>
      <w:sz w:val="24"/>
      <w:szCs w:val="24"/>
    </w:rPr>
  </w:style>
  <w:style w:type="paragraph" w:styleId="1">
    <w:name w:val="heading 1"/>
    <w:basedOn w:val="a"/>
    <w:next w:val="a"/>
    <w:link w:val="10"/>
    <w:qFormat/>
    <w:rsid w:val="006919BC"/>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B10AB1"/>
    <w:pPr>
      <w:spacing w:before="100" w:beforeAutospacing="1" w:after="100" w:afterAutospacing="1"/>
    </w:pPr>
    <w:rPr>
      <w:rFonts w:ascii="Tahoma" w:hAnsi="Tahoma" w:cs="Tahoma"/>
      <w:sz w:val="20"/>
      <w:szCs w:val="20"/>
      <w:lang w:val="en-US" w:eastAsia="en-US"/>
    </w:rPr>
  </w:style>
  <w:style w:type="paragraph" w:styleId="a4">
    <w:name w:val="Body Text"/>
    <w:basedOn w:val="a"/>
    <w:link w:val="a5"/>
    <w:uiPriority w:val="99"/>
    <w:rsid w:val="00B10AB1"/>
    <w:pPr>
      <w:jc w:val="both"/>
    </w:pPr>
    <w:rPr>
      <w:sz w:val="28"/>
      <w:szCs w:val="28"/>
    </w:rPr>
  </w:style>
  <w:style w:type="character" w:customStyle="1" w:styleId="a5">
    <w:name w:val="Основной текст Знак"/>
    <w:basedOn w:val="a0"/>
    <w:link w:val="a4"/>
    <w:uiPriority w:val="99"/>
    <w:rsid w:val="00B10AB1"/>
    <w:rPr>
      <w:rFonts w:ascii="Times New Roman" w:eastAsia="Times New Roman" w:hAnsi="Times New Roman" w:cs="Times New Roman"/>
      <w:sz w:val="28"/>
      <w:szCs w:val="28"/>
      <w:lang w:eastAsia="ru-RU"/>
    </w:rPr>
  </w:style>
  <w:style w:type="paragraph" w:styleId="a6">
    <w:name w:val="header"/>
    <w:basedOn w:val="a"/>
    <w:link w:val="a7"/>
    <w:uiPriority w:val="99"/>
    <w:rsid w:val="00B10AB1"/>
    <w:pPr>
      <w:tabs>
        <w:tab w:val="center" w:pos="4677"/>
        <w:tab w:val="right" w:pos="9355"/>
      </w:tabs>
    </w:pPr>
  </w:style>
  <w:style w:type="character" w:customStyle="1" w:styleId="a7">
    <w:name w:val="Верхний колонтитул Знак"/>
    <w:basedOn w:val="a0"/>
    <w:link w:val="a6"/>
    <w:uiPriority w:val="99"/>
    <w:rsid w:val="00B10AB1"/>
    <w:rPr>
      <w:rFonts w:ascii="Times New Roman" w:eastAsia="Times New Roman" w:hAnsi="Times New Roman" w:cs="Times New Roman"/>
      <w:sz w:val="24"/>
      <w:szCs w:val="24"/>
      <w:lang w:eastAsia="ru-RU"/>
    </w:rPr>
  </w:style>
  <w:style w:type="character" w:styleId="a8">
    <w:name w:val="page number"/>
    <w:basedOn w:val="a0"/>
    <w:uiPriority w:val="99"/>
    <w:rsid w:val="00B10AB1"/>
    <w:rPr>
      <w:rFonts w:cs="Times New Roman"/>
    </w:rPr>
  </w:style>
  <w:style w:type="paragraph" w:styleId="a9">
    <w:name w:val="Body Text Indent"/>
    <w:basedOn w:val="a"/>
    <w:link w:val="aa"/>
    <w:uiPriority w:val="99"/>
    <w:unhideWhenUsed/>
    <w:rsid w:val="00B10AB1"/>
    <w:pPr>
      <w:spacing w:after="120"/>
      <w:ind w:left="283"/>
    </w:pPr>
  </w:style>
  <w:style w:type="character" w:customStyle="1" w:styleId="aa">
    <w:name w:val="Основной текст с отступом Знак"/>
    <w:basedOn w:val="a0"/>
    <w:link w:val="a9"/>
    <w:uiPriority w:val="99"/>
    <w:rsid w:val="00B10AB1"/>
    <w:rPr>
      <w:rFonts w:ascii="Times New Roman" w:eastAsia="Times New Roman" w:hAnsi="Times New Roman" w:cs="Times New Roman"/>
      <w:sz w:val="24"/>
      <w:szCs w:val="24"/>
      <w:lang w:eastAsia="ru-RU"/>
    </w:rPr>
  </w:style>
  <w:style w:type="paragraph" w:styleId="ab">
    <w:name w:val="Title"/>
    <w:basedOn w:val="a"/>
    <w:link w:val="ac"/>
    <w:uiPriority w:val="10"/>
    <w:qFormat/>
    <w:rsid w:val="00B10AB1"/>
    <w:pPr>
      <w:snapToGrid w:val="0"/>
      <w:spacing w:line="360" w:lineRule="auto"/>
      <w:jc w:val="center"/>
    </w:pPr>
    <w:rPr>
      <w:sz w:val="28"/>
      <w:szCs w:val="20"/>
    </w:rPr>
  </w:style>
  <w:style w:type="character" w:customStyle="1" w:styleId="ac">
    <w:name w:val="Название Знак"/>
    <w:basedOn w:val="a0"/>
    <w:link w:val="ab"/>
    <w:uiPriority w:val="10"/>
    <w:rsid w:val="00B10AB1"/>
    <w:rPr>
      <w:rFonts w:ascii="Times New Roman" w:eastAsia="Times New Roman" w:hAnsi="Times New Roman" w:cs="Times New Roman"/>
      <w:sz w:val="28"/>
      <w:szCs w:val="20"/>
      <w:lang w:eastAsia="ru-RU"/>
    </w:rPr>
  </w:style>
  <w:style w:type="paragraph" w:customStyle="1" w:styleId="ConsNormal">
    <w:name w:val="ConsNormal"/>
    <w:rsid w:val="00B10AB1"/>
    <w:pPr>
      <w:widowControl w:val="0"/>
      <w:autoSpaceDE w:val="0"/>
      <w:autoSpaceDN w:val="0"/>
      <w:adjustRightInd w:val="0"/>
      <w:ind w:firstLine="720"/>
    </w:pPr>
    <w:rPr>
      <w:rFonts w:ascii="Arial" w:eastAsia="Times New Roman" w:hAnsi="Arial" w:cs="Arial"/>
    </w:rPr>
  </w:style>
  <w:style w:type="paragraph" w:customStyle="1" w:styleId="11">
    <w:name w:val="заголовок 1"/>
    <w:basedOn w:val="a"/>
    <w:next w:val="a"/>
    <w:rsid w:val="00B10AB1"/>
    <w:pPr>
      <w:keepNext/>
      <w:autoSpaceDE w:val="0"/>
      <w:autoSpaceDN w:val="0"/>
      <w:jc w:val="center"/>
    </w:pPr>
    <w:rPr>
      <w:b/>
      <w:bCs/>
    </w:rPr>
  </w:style>
  <w:style w:type="paragraph" w:customStyle="1" w:styleId="2">
    <w:name w:val="заголовок 2"/>
    <w:basedOn w:val="a"/>
    <w:next w:val="a"/>
    <w:rsid w:val="00B10AB1"/>
    <w:pPr>
      <w:keepNext/>
      <w:autoSpaceDE w:val="0"/>
      <w:autoSpaceDN w:val="0"/>
      <w:ind w:left="72"/>
      <w:jc w:val="center"/>
    </w:pPr>
    <w:rPr>
      <w:b/>
      <w:bCs/>
      <w:sz w:val="16"/>
      <w:szCs w:val="16"/>
    </w:rPr>
  </w:style>
  <w:style w:type="character" w:customStyle="1" w:styleId="10">
    <w:name w:val="Заголовок 1 Знак"/>
    <w:basedOn w:val="a0"/>
    <w:link w:val="1"/>
    <w:rsid w:val="006919BC"/>
    <w:rPr>
      <w:rFonts w:ascii="Times New Roman" w:eastAsia="Times New Roman" w:hAnsi="Times New Roman"/>
      <w:sz w:val="28"/>
    </w:rPr>
  </w:style>
  <w:style w:type="character" w:customStyle="1" w:styleId="apple-converted-space">
    <w:name w:val="apple-converted-space"/>
    <w:basedOn w:val="a0"/>
    <w:rsid w:val="006919BC"/>
  </w:style>
  <w:style w:type="paragraph" w:styleId="ad">
    <w:name w:val="List Paragraph"/>
    <w:basedOn w:val="a"/>
    <w:uiPriority w:val="34"/>
    <w:qFormat/>
    <w:rsid w:val="006919BC"/>
    <w:pPr>
      <w:ind w:left="720"/>
      <w:contextualSpacing/>
    </w:pPr>
    <w:rPr>
      <w:sz w:val="20"/>
      <w:szCs w:val="20"/>
    </w:rPr>
  </w:style>
  <w:style w:type="paragraph" w:styleId="ae">
    <w:name w:val="footer"/>
    <w:basedOn w:val="a"/>
    <w:link w:val="af"/>
    <w:uiPriority w:val="99"/>
    <w:unhideWhenUsed/>
    <w:rsid w:val="00191B21"/>
    <w:pPr>
      <w:tabs>
        <w:tab w:val="center" w:pos="4677"/>
        <w:tab w:val="right" w:pos="9355"/>
      </w:tabs>
    </w:pPr>
  </w:style>
  <w:style w:type="character" w:customStyle="1" w:styleId="af">
    <w:name w:val="Нижний колонтитул Знак"/>
    <w:basedOn w:val="a0"/>
    <w:link w:val="ae"/>
    <w:uiPriority w:val="99"/>
    <w:rsid w:val="00191B21"/>
    <w:rPr>
      <w:rFonts w:ascii="Times New Roman" w:eastAsia="Times New Roman" w:hAnsi="Times New Roman"/>
      <w:sz w:val="24"/>
      <w:szCs w:val="24"/>
    </w:rPr>
  </w:style>
  <w:style w:type="paragraph" w:customStyle="1" w:styleId="ConsPlusNormal">
    <w:name w:val="ConsPlusNormal"/>
    <w:rsid w:val="00C56ABD"/>
    <w:pPr>
      <w:widowControl w:val="0"/>
      <w:autoSpaceDE w:val="0"/>
      <w:autoSpaceDN w:val="0"/>
      <w:adjustRightInd w:val="0"/>
      <w:ind w:firstLine="720"/>
    </w:pPr>
    <w:rPr>
      <w:rFonts w:ascii="Arial" w:eastAsia="Times New Roman" w:hAnsi="Arial" w:cs="Arial"/>
    </w:rPr>
  </w:style>
  <w:style w:type="table" w:styleId="af0">
    <w:name w:val="Table Grid"/>
    <w:basedOn w:val="a1"/>
    <w:uiPriority w:val="59"/>
    <w:rsid w:val="00DB00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uiPriority w:val="99"/>
    <w:unhideWhenUsed/>
    <w:rsid w:val="001347AD"/>
    <w:pPr>
      <w:spacing w:before="100" w:beforeAutospacing="1" w:after="100" w:afterAutospacing="1"/>
    </w:pPr>
  </w:style>
  <w:style w:type="paragraph" w:styleId="3">
    <w:name w:val="Body Text 3"/>
    <w:basedOn w:val="a"/>
    <w:link w:val="30"/>
    <w:uiPriority w:val="99"/>
    <w:semiHidden/>
    <w:unhideWhenUsed/>
    <w:rsid w:val="001347AD"/>
    <w:pPr>
      <w:spacing w:after="120"/>
    </w:pPr>
    <w:rPr>
      <w:sz w:val="16"/>
      <w:szCs w:val="16"/>
    </w:rPr>
  </w:style>
  <w:style w:type="character" w:customStyle="1" w:styleId="30">
    <w:name w:val="Основной текст 3 Знак"/>
    <w:basedOn w:val="a0"/>
    <w:link w:val="3"/>
    <w:uiPriority w:val="99"/>
    <w:semiHidden/>
    <w:rsid w:val="001347AD"/>
    <w:rPr>
      <w:rFonts w:ascii="Times New Roman" w:eastAsia="Times New Roman" w:hAnsi="Times New Roman"/>
      <w:sz w:val="16"/>
      <w:szCs w:val="16"/>
    </w:rPr>
  </w:style>
  <w:style w:type="character" w:customStyle="1" w:styleId="FontStyle22">
    <w:name w:val="Font Style22"/>
    <w:basedOn w:val="a0"/>
    <w:uiPriority w:val="99"/>
    <w:rsid w:val="00B81350"/>
    <w:rPr>
      <w:rFonts w:ascii="Trebuchet MS" w:hAnsi="Trebuchet MS" w:cs="Trebuchet MS"/>
      <w:sz w:val="20"/>
      <w:szCs w:val="20"/>
    </w:rPr>
  </w:style>
  <w:style w:type="character" w:styleId="af2">
    <w:name w:val="Hyperlink"/>
    <w:basedOn w:val="a0"/>
    <w:uiPriority w:val="99"/>
    <w:unhideWhenUsed/>
    <w:rsid w:val="00380F1E"/>
    <w:rPr>
      <w:color w:val="0000FF"/>
      <w:u w:val="single"/>
    </w:rPr>
  </w:style>
  <w:style w:type="paragraph" w:customStyle="1" w:styleId="formattext">
    <w:name w:val="formattext"/>
    <w:basedOn w:val="a"/>
    <w:rsid w:val="003423DF"/>
    <w:pPr>
      <w:spacing w:before="100" w:beforeAutospacing="1" w:after="100" w:afterAutospacing="1"/>
    </w:pPr>
  </w:style>
  <w:style w:type="paragraph" w:styleId="af3">
    <w:name w:val="Balloon Text"/>
    <w:basedOn w:val="a"/>
    <w:link w:val="af4"/>
    <w:uiPriority w:val="99"/>
    <w:semiHidden/>
    <w:unhideWhenUsed/>
    <w:rsid w:val="00F45922"/>
    <w:rPr>
      <w:rFonts w:ascii="Tahoma" w:hAnsi="Tahoma" w:cs="Tahoma"/>
      <w:sz w:val="16"/>
      <w:szCs w:val="16"/>
    </w:rPr>
  </w:style>
  <w:style w:type="character" w:customStyle="1" w:styleId="af4">
    <w:name w:val="Текст выноски Знак"/>
    <w:basedOn w:val="a0"/>
    <w:link w:val="af3"/>
    <w:uiPriority w:val="99"/>
    <w:semiHidden/>
    <w:rsid w:val="00F459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97402">
      <w:bodyDiv w:val="1"/>
      <w:marLeft w:val="0"/>
      <w:marRight w:val="0"/>
      <w:marTop w:val="0"/>
      <w:marBottom w:val="0"/>
      <w:divBdr>
        <w:top w:val="none" w:sz="0" w:space="0" w:color="auto"/>
        <w:left w:val="none" w:sz="0" w:space="0" w:color="auto"/>
        <w:bottom w:val="none" w:sz="0" w:space="0" w:color="auto"/>
        <w:right w:val="none" w:sz="0" w:space="0" w:color="auto"/>
      </w:divBdr>
    </w:div>
    <w:div w:id="210656849">
      <w:bodyDiv w:val="1"/>
      <w:marLeft w:val="0"/>
      <w:marRight w:val="0"/>
      <w:marTop w:val="0"/>
      <w:marBottom w:val="0"/>
      <w:divBdr>
        <w:top w:val="none" w:sz="0" w:space="0" w:color="auto"/>
        <w:left w:val="none" w:sz="0" w:space="0" w:color="auto"/>
        <w:bottom w:val="none" w:sz="0" w:space="0" w:color="auto"/>
        <w:right w:val="none" w:sz="0" w:space="0" w:color="auto"/>
      </w:divBdr>
    </w:div>
    <w:div w:id="302321128">
      <w:bodyDiv w:val="1"/>
      <w:marLeft w:val="0"/>
      <w:marRight w:val="0"/>
      <w:marTop w:val="0"/>
      <w:marBottom w:val="0"/>
      <w:divBdr>
        <w:top w:val="none" w:sz="0" w:space="0" w:color="auto"/>
        <w:left w:val="none" w:sz="0" w:space="0" w:color="auto"/>
        <w:bottom w:val="none" w:sz="0" w:space="0" w:color="auto"/>
        <w:right w:val="none" w:sz="0" w:space="0" w:color="auto"/>
      </w:divBdr>
      <w:divsChild>
        <w:div w:id="2092458847">
          <w:marLeft w:val="0"/>
          <w:marRight w:val="0"/>
          <w:marTop w:val="0"/>
          <w:marBottom w:val="0"/>
          <w:divBdr>
            <w:top w:val="none" w:sz="0" w:space="0" w:color="auto"/>
            <w:left w:val="none" w:sz="0" w:space="0" w:color="auto"/>
            <w:bottom w:val="none" w:sz="0" w:space="0" w:color="auto"/>
            <w:right w:val="none" w:sz="0" w:space="0" w:color="auto"/>
          </w:divBdr>
        </w:div>
      </w:divsChild>
    </w:div>
    <w:div w:id="16761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lginski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D378-0018-4E75-B806-21551EA3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2178</Words>
  <Characters>12417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larina_ev</dc:creator>
  <cp:lastModifiedBy>soldatova_gb</cp:lastModifiedBy>
  <cp:revision>44</cp:revision>
  <cp:lastPrinted>2020-11-18T13:03:00Z</cp:lastPrinted>
  <dcterms:created xsi:type="dcterms:W3CDTF">2019-10-08T07:47:00Z</dcterms:created>
  <dcterms:modified xsi:type="dcterms:W3CDTF">2021-02-25T08:33:00Z</dcterms:modified>
</cp:coreProperties>
</file>