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1D" w:rsidRPr="00107C1D" w:rsidRDefault="00107C1D" w:rsidP="00AB4EDC">
      <w:pPr>
        <w:spacing w:after="0" w:line="240" w:lineRule="auto"/>
        <w:ind w:firstLine="5670"/>
        <w:jc w:val="right"/>
        <w:rPr>
          <w:rFonts w:ascii="Times New Roman" w:eastAsia="Times New Roman" w:hAnsi="Times New Roman" w:cs="Times New Roman"/>
          <w:sz w:val="24"/>
          <w:szCs w:val="24"/>
        </w:rPr>
      </w:pPr>
      <w:r w:rsidRPr="00107C1D">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3</w:t>
      </w:r>
    </w:p>
    <w:p w:rsidR="00107C1D" w:rsidRPr="00107C1D" w:rsidRDefault="00107C1D" w:rsidP="00AB4EDC">
      <w:pPr>
        <w:spacing w:after="0" w:line="240" w:lineRule="auto"/>
        <w:ind w:firstLine="5670"/>
        <w:jc w:val="right"/>
        <w:rPr>
          <w:rFonts w:ascii="Times New Roman" w:eastAsia="Times New Roman" w:hAnsi="Times New Roman" w:cs="Times New Roman"/>
          <w:sz w:val="24"/>
          <w:szCs w:val="24"/>
        </w:rPr>
      </w:pPr>
      <w:r w:rsidRPr="00107C1D">
        <w:rPr>
          <w:rFonts w:ascii="Times New Roman" w:eastAsia="Times New Roman" w:hAnsi="Times New Roman" w:cs="Times New Roman"/>
          <w:sz w:val="24"/>
          <w:szCs w:val="24"/>
        </w:rPr>
        <w:t xml:space="preserve">к Информационной карте </w:t>
      </w:r>
    </w:p>
    <w:p w:rsidR="00107C1D" w:rsidRDefault="00107C1D" w:rsidP="00AB4EDC">
      <w:pPr>
        <w:spacing w:after="0" w:line="240" w:lineRule="auto"/>
        <w:ind w:firstLine="5670"/>
        <w:jc w:val="right"/>
        <w:rPr>
          <w:rFonts w:ascii="Times New Roman" w:eastAsia="Times New Roman" w:hAnsi="Times New Roman" w:cs="Times New Roman"/>
          <w:sz w:val="24"/>
          <w:szCs w:val="24"/>
        </w:rPr>
      </w:pPr>
      <w:r w:rsidRPr="00107C1D">
        <w:rPr>
          <w:rFonts w:ascii="Times New Roman" w:eastAsia="Times New Roman" w:hAnsi="Times New Roman" w:cs="Times New Roman"/>
          <w:sz w:val="24"/>
          <w:szCs w:val="24"/>
        </w:rPr>
        <w:t>электронного аукциона</w:t>
      </w:r>
    </w:p>
    <w:p w:rsidR="0041683D" w:rsidRPr="0041683D" w:rsidRDefault="0041683D" w:rsidP="00AB4EDC">
      <w:pPr>
        <w:spacing w:after="0" w:line="240" w:lineRule="auto"/>
        <w:ind w:firstLine="5670"/>
        <w:jc w:val="right"/>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ПРОЕКТ</w:t>
      </w:r>
    </w:p>
    <w:p w:rsidR="0041683D" w:rsidRPr="0041683D" w:rsidRDefault="0041683D" w:rsidP="000F666A">
      <w:pPr>
        <w:autoSpaceDE w:val="0"/>
        <w:autoSpaceDN w:val="0"/>
        <w:adjustRightInd w:val="0"/>
        <w:spacing w:after="120" w:line="240" w:lineRule="auto"/>
        <w:jc w:val="center"/>
        <w:rPr>
          <w:rFonts w:ascii="Times New Roman" w:eastAsia="Calibri" w:hAnsi="Times New Roman" w:cs="Times New Roman"/>
          <w:b/>
          <w:bCs/>
          <w:sz w:val="24"/>
          <w:szCs w:val="24"/>
        </w:rPr>
      </w:pPr>
      <w:r w:rsidRPr="0041683D">
        <w:rPr>
          <w:rFonts w:ascii="Times New Roman" w:eastAsia="Calibri" w:hAnsi="Times New Roman" w:cs="Times New Roman"/>
          <w:b/>
          <w:bCs/>
          <w:sz w:val="24"/>
          <w:szCs w:val="24"/>
        </w:rPr>
        <w:t>МУНИЦИПАЛЬНЫЙ КОНТРАКТ № __________</w:t>
      </w:r>
    </w:p>
    <w:p w:rsidR="00000272" w:rsidRPr="00000272" w:rsidRDefault="0041683D" w:rsidP="000F666A">
      <w:pPr>
        <w:spacing w:after="120" w:line="240" w:lineRule="auto"/>
        <w:ind w:left="567"/>
        <w:jc w:val="center"/>
        <w:rPr>
          <w:rFonts w:ascii="Times New Roman" w:hAnsi="Times New Roman" w:cs="Times New Roman"/>
          <w:sz w:val="24"/>
          <w:szCs w:val="24"/>
        </w:rPr>
      </w:pPr>
      <w:r w:rsidRPr="0041683D">
        <w:rPr>
          <w:rFonts w:ascii="Times New Roman" w:eastAsia="Calibri" w:hAnsi="Times New Roman" w:cs="Times New Roman"/>
          <w:bCs/>
          <w:sz w:val="24"/>
          <w:szCs w:val="24"/>
        </w:rPr>
        <w:t xml:space="preserve">на </w:t>
      </w:r>
      <w:r w:rsidR="00000272" w:rsidRPr="00000272">
        <w:rPr>
          <w:rFonts w:ascii="Times New Roman" w:hAnsi="Times New Roman" w:cs="Times New Roman"/>
          <w:sz w:val="24"/>
          <w:szCs w:val="24"/>
        </w:rPr>
        <w:t>Разработк</w:t>
      </w:r>
      <w:r w:rsidR="00000272">
        <w:rPr>
          <w:rFonts w:ascii="Times New Roman" w:hAnsi="Times New Roman" w:cs="Times New Roman"/>
          <w:sz w:val="24"/>
          <w:szCs w:val="24"/>
        </w:rPr>
        <w:t>у</w:t>
      </w:r>
      <w:r w:rsidR="00000272" w:rsidRPr="00000272">
        <w:rPr>
          <w:rFonts w:ascii="Times New Roman" w:hAnsi="Times New Roman" w:cs="Times New Roman"/>
          <w:sz w:val="24"/>
          <w:szCs w:val="24"/>
        </w:rPr>
        <w:t xml:space="preserve"> проекта внесения изменений в Генеральный план муниципального образования «Поселок Вольгинский» и проекта внесения изменений в Правила землепользования и застройки муниципального образования «Поселок Вольгинский»</w:t>
      </w:r>
    </w:p>
    <w:p w:rsidR="00107C1D" w:rsidRPr="00107C1D" w:rsidRDefault="00107C1D" w:rsidP="00000272">
      <w:pPr>
        <w:autoSpaceDE w:val="0"/>
        <w:autoSpaceDN w:val="0"/>
        <w:adjustRightInd w:val="0"/>
        <w:spacing w:after="0" w:line="240" w:lineRule="auto"/>
        <w:jc w:val="center"/>
        <w:rPr>
          <w:rFonts w:ascii="Times New Roman" w:eastAsia="Calibri" w:hAnsi="Times New Roman" w:cs="Times New Roman"/>
          <w:bCs/>
          <w:sz w:val="24"/>
          <w:szCs w:val="24"/>
        </w:rPr>
      </w:pPr>
      <w:r w:rsidRPr="00107C1D">
        <w:rPr>
          <w:rFonts w:ascii="Times New Roman" w:eastAsia="Calibri" w:hAnsi="Times New Roman" w:cs="Times New Roman"/>
          <w:bCs/>
          <w:sz w:val="24"/>
          <w:szCs w:val="24"/>
        </w:rPr>
        <w:t xml:space="preserve">(Идентификационный код закупки </w:t>
      </w:r>
      <w:r w:rsidR="00000272" w:rsidRPr="00000272">
        <w:rPr>
          <w:rFonts w:ascii="Times New Roman" w:hAnsi="Times New Roman" w:cs="Times New Roman"/>
          <w:bCs/>
          <w:sz w:val="24"/>
          <w:szCs w:val="24"/>
          <w:lang w:eastAsia="ar-SA"/>
        </w:rPr>
        <w:t>213332102138233210100100350017111244</w:t>
      </w:r>
      <w:r w:rsidRPr="00107C1D">
        <w:rPr>
          <w:rFonts w:ascii="Times New Roman" w:eastAsia="Calibri" w:hAnsi="Times New Roman" w:cs="Times New Roman"/>
          <w:bCs/>
          <w:sz w:val="24"/>
          <w:szCs w:val="24"/>
        </w:rPr>
        <w:t>)</w:t>
      </w:r>
    </w:p>
    <w:p w:rsidR="00107C1D" w:rsidRPr="00107C1D" w:rsidRDefault="00107C1D" w:rsidP="00000272">
      <w:pPr>
        <w:autoSpaceDE w:val="0"/>
        <w:autoSpaceDN w:val="0"/>
        <w:adjustRightInd w:val="0"/>
        <w:spacing w:after="0" w:line="240" w:lineRule="auto"/>
        <w:jc w:val="center"/>
        <w:rPr>
          <w:rFonts w:ascii="Times New Roman" w:eastAsia="Calibri" w:hAnsi="Times New Roman" w:cs="Times New Roman"/>
          <w:bCs/>
          <w:sz w:val="24"/>
          <w:szCs w:val="24"/>
        </w:rPr>
      </w:pPr>
      <w:r w:rsidRPr="00107C1D">
        <w:rPr>
          <w:rFonts w:ascii="Times New Roman" w:eastAsia="Calibri" w:hAnsi="Times New Roman" w:cs="Times New Roman"/>
          <w:bCs/>
          <w:sz w:val="24"/>
          <w:szCs w:val="24"/>
        </w:rPr>
        <w:t>(КБК 903 0412 2700270080 244</w:t>
      </w:r>
    </w:p>
    <w:p w:rsidR="00107C1D" w:rsidRDefault="00107C1D" w:rsidP="00000272">
      <w:pPr>
        <w:autoSpaceDE w:val="0"/>
        <w:autoSpaceDN w:val="0"/>
        <w:adjustRightInd w:val="0"/>
        <w:spacing w:after="0" w:line="240" w:lineRule="auto"/>
        <w:jc w:val="center"/>
        <w:rPr>
          <w:rFonts w:ascii="Times New Roman" w:eastAsia="Calibri" w:hAnsi="Times New Roman" w:cs="Times New Roman"/>
          <w:bCs/>
          <w:sz w:val="24"/>
          <w:szCs w:val="24"/>
        </w:rPr>
      </w:pPr>
      <w:r w:rsidRPr="00107C1D">
        <w:rPr>
          <w:rFonts w:ascii="Times New Roman" w:eastAsia="Calibri" w:hAnsi="Times New Roman" w:cs="Times New Roman"/>
          <w:bCs/>
          <w:sz w:val="24"/>
          <w:szCs w:val="24"/>
        </w:rPr>
        <w:t>903 0412 27002S0080 244)</w:t>
      </w:r>
    </w:p>
    <w:p w:rsidR="0041683D" w:rsidRPr="0041683D" w:rsidRDefault="0041683D" w:rsidP="00E235BC">
      <w:pPr>
        <w:autoSpaceDE w:val="0"/>
        <w:autoSpaceDN w:val="0"/>
        <w:adjustRightInd w:val="0"/>
        <w:spacing w:after="120" w:line="240" w:lineRule="auto"/>
        <w:jc w:val="center"/>
        <w:rPr>
          <w:rFonts w:ascii="Times New Roman" w:eastAsia="Calibri" w:hAnsi="Times New Roman" w:cs="Times New Roman"/>
          <w:sz w:val="24"/>
          <w:szCs w:val="24"/>
        </w:rPr>
      </w:pPr>
      <w:r w:rsidRPr="0041683D">
        <w:rPr>
          <w:rFonts w:ascii="Times New Roman" w:eastAsia="Calibri" w:hAnsi="Times New Roman" w:cs="Times New Roman"/>
          <w:sz w:val="24"/>
          <w:szCs w:val="24"/>
        </w:rPr>
        <w:t>п. Вольгинский                                                                                      «____»____________20</w:t>
      </w:r>
      <w:r w:rsidR="00B156C3">
        <w:rPr>
          <w:rFonts w:ascii="Times New Roman" w:eastAsia="Calibri" w:hAnsi="Times New Roman" w:cs="Times New Roman"/>
          <w:sz w:val="24"/>
          <w:szCs w:val="24"/>
        </w:rPr>
        <w:t>2</w:t>
      </w:r>
      <w:r w:rsidR="00E037C1">
        <w:rPr>
          <w:rFonts w:ascii="Times New Roman" w:eastAsia="Calibri" w:hAnsi="Times New Roman" w:cs="Times New Roman"/>
          <w:sz w:val="24"/>
          <w:szCs w:val="24"/>
        </w:rPr>
        <w:t>1</w:t>
      </w:r>
      <w:r w:rsidRPr="0041683D">
        <w:rPr>
          <w:rFonts w:ascii="Times New Roman" w:eastAsia="Calibri" w:hAnsi="Times New Roman" w:cs="Times New Roman"/>
          <w:sz w:val="24"/>
          <w:szCs w:val="24"/>
        </w:rPr>
        <w:t xml:space="preserve"> г.</w:t>
      </w:r>
    </w:p>
    <w:p w:rsidR="0041683D" w:rsidRPr="0041683D" w:rsidRDefault="0041683D" w:rsidP="0000027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 (МКУ «Администрация поселка Вольгинский»)</w:t>
      </w:r>
      <w:r w:rsidRPr="0041683D">
        <w:rPr>
          <w:rFonts w:ascii="Times New Roman" w:eastAsia="Arial Unicode MS" w:hAnsi="Times New Roman" w:cs="Times New Roman"/>
          <w:sz w:val="24"/>
          <w:szCs w:val="24"/>
        </w:rPr>
        <w:t>, далее именуемый «Заказчик», в лице _________________________________</w:t>
      </w:r>
      <w:r w:rsidR="009D3E56">
        <w:rPr>
          <w:rFonts w:ascii="Times New Roman" w:eastAsia="Arial Unicode MS" w:hAnsi="Times New Roman" w:cs="Times New Roman"/>
          <w:sz w:val="24"/>
          <w:szCs w:val="24"/>
        </w:rPr>
        <w:t>_______________________________</w:t>
      </w:r>
      <w:r w:rsidRPr="0041683D">
        <w:rPr>
          <w:rFonts w:ascii="Times New Roman" w:eastAsia="Arial Unicode MS" w:hAnsi="Times New Roman" w:cs="Times New Roman"/>
          <w:sz w:val="24"/>
          <w:szCs w:val="24"/>
        </w:rPr>
        <w:t>, действующего на основании Положения об Администрации</w:t>
      </w:r>
      <w:r w:rsidR="00E235BC">
        <w:rPr>
          <w:rFonts w:ascii="Times New Roman" w:eastAsia="Arial Unicode MS" w:hAnsi="Times New Roman" w:cs="Times New Roman"/>
          <w:sz w:val="24"/>
          <w:szCs w:val="24"/>
        </w:rPr>
        <w:t xml:space="preserve"> </w:t>
      </w:r>
      <w:r w:rsidRPr="0041683D">
        <w:rPr>
          <w:rFonts w:ascii="Times New Roman" w:eastAsia="Arial Unicode MS" w:hAnsi="Times New Roman" w:cs="Times New Roman"/>
          <w:sz w:val="24"/>
          <w:szCs w:val="24"/>
        </w:rPr>
        <w:t xml:space="preserve">поселка Вольгинский </w:t>
      </w:r>
      <w:r w:rsidRPr="0041683D">
        <w:rPr>
          <w:rFonts w:ascii="Times New Roman" w:eastAsia="Times New Roman" w:hAnsi="Times New Roman" w:cs="Times New Roman"/>
          <w:sz w:val="24"/>
          <w:szCs w:val="24"/>
        </w:rPr>
        <w:t>с одной стороны, и __________________________</w:t>
      </w:r>
      <w:r w:rsidR="009D3E56">
        <w:rPr>
          <w:rFonts w:ascii="Times New Roman" w:eastAsia="Times New Roman" w:hAnsi="Times New Roman" w:cs="Times New Roman"/>
          <w:sz w:val="24"/>
          <w:szCs w:val="24"/>
        </w:rPr>
        <w:t>_______________________________</w:t>
      </w:r>
      <w:r w:rsidRPr="0041683D">
        <w:rPr>
          <w:rFonts w:ascii="Times New Roman" w:eastAsia="Times New Roman" w:hAnsi="Times New Roman" w:cs="Times New Roman"/>
          <w:sz w:val="24"/>
          <w:szCs w:val="24"/>
        </w:rPr>
        <w:t>,  именуемое в дальнейшем «Исполнитель», в лице __________________________________________________, действующего на основании ___________, с другой стороны, совместно именуемые в дальнейшем «Стороны»,</w:t>
      </w:r>
      <w:r w:rsidRPr="0041683D">
        <w:rPr>
          <w:rFonts w:ascii="Times New Roman" w:eastAsia="Arial Unicode MS" w:hAnsi="Times New Roman" w:cs="Times New Roman"/>
          <w:sz w:val="24"/>
          <w:szCs w:val="24"/>
        </w:rPr>
        <w:t xml:space="preserve"> руководствуясь ГК РФ, Федеральным законом от 05.04.2013 № 44-ФЗ «</w:t>
      </w:r>
      <w:r w:rsidRPr="0041683D">
        <w:rPr>
          <w:rFonts w:ascii="Times New Roman" w:eastAsia="Arial Unicode MS"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Pr="0041683D">
        <w:rPr>
          <w:rFonts w:ascii="Times New Roman" w:eastAsia="Arial Unicode MS" w:hAnsi="Times New Roman" w:cs="Times New Roman"/>
          <w:sz w:val="24"/>
          <w:szCs w:val="24"/>
        </w:rPr>
        <w:t>» (далее – Федеральный закон № 44-ФЗ), Протокола _____________</w:t>
      </w:r>
      <w:r w:rsidR="009D3E56">
        <w:rPr>
          <w:rFonts w:ascii="Times New Roman" w:eastAsia="Arial Unicode MS" w:hAnsi="Times New Roman" w:cs="Times New Roman"/>
          <w:sz w:val="24"/>
          <w:szCs w:val="24"/>
        </w:rPr>
        <w:t>_________</w:t>
      </w:r>
      <w:r w:rsidR="00E235BC">
        <w:rPr>
          <w:rFonts w:ascii="Times New Roman" w:eastAsia="Arial Unicode MS" w:hAnsi="Times New Roman" w:cs="Times New Roman"/>
          <w:sz w:val="24"/>
          <w:szCs w:val="24"/>
        </w:rPr>
        <w:t>________</w:t>
      </w:r>
      <w:r w:rsidR="009D3E56">
        <w:rPr>
          <w:rFonts w:ascii="Times New Roman" w:eastAsia="Arial Unicode MS" w:hAnsi="Times New Roman" w:cs="Times New Roman"/>
          <w:sz w:val="24"/>
          <w:szCs w:val="24"/>
        </w:rPr>
        <w:t>________</w:t>
      </w:r>
      <w:r w:rsidR="00E235BC">
        <w:rPr>
          <w:rFonts w:ascii="Times New Roman" w:eastAsia="Arial Unicode MS" w:hAnsi="Times New Roman" w:cs="Times New Roman"/>
          <w:sz w:val="24"/>
          <w:szCs w:val="24"/>
        </w:rPr>
        <w:t>________________</w:t>
      </w:r>
      <w:r w:rsidR="009D3E56">
        <w:rPr>
          <w:rFonts w:ascii="Times New Roman" w:eastAsia="Arial Unicode MS" w:hAnsi="Times New Roman" w:cs="Times New Roman"/>
          <w:sz w:val="24"/>
          <w:szCs w:val="24"/>
        </w:rPr>
        <w:t>______</w:t>
      </w:r>
      <w:r w:rsidR="00E235BC">
        <w:rPr>
          <w:rFonts w:ascii="Times New Roman" w:eastAsia="Arial Unicode MS" w:hAnsi="Times New Roman" w:cs="Times New Roman"/>
          <w:sz w:val="24"/>
          <w:szCs w:val="24"/>
        </w:rPr>
        <w:t xml:space="preserve"> </w:t>
      </w:r>
      <w:r w:rsidRPr="0041683D">
        <w:rPr>
          <w:rFonts w:ascii="Times New Roman" w:eastAsia="Arial Unicode MS" w:hAnsi="Times New Roman" w:cs="Times New Roman"/>
          <w:sz w:val="24"/>
          <w:szCs w:val="24"/>
        </w:rPr>
        <w:t>от ___________</w:t>
      </w:r>
      <w:r w:rsidR="00E235BC">
        <w:rPr>
          <w:rFonts w:ascii="Times New Roman" w:eastAsia="Arial Unicode MS" w:hAnsi="Times New Roman" w:cs="Times New Roman"/>
          <w:sz w:val="24"/>
          <w:szCs w:val="24"/>
        </w:rPr>
        <w:t xml:space="preserve"> </w:t>
      </w:r>
      <w:r w:rsidRPr="0041683D">
        <w:rPr>
          <w:rFonts w:ascii="Times New Roman" w:eastAsia="Times New Roman" w:hAnsi="Times New Roman" w:cs="Times New Roman"/>
          <w:sz w:val="24"/>
          <w:szCs w:val="24"/>
        </w:rPr>
        <w:t>заключили настоящий  контракт (далее по тексту «Контракт») о нижеследующем:</w:t>
      </w:r>
    </w:p>
    <w:p w:rsidR="0041683D" w:rsidRPr="0041683D" w:rsidRDefault="0041683D" w:rsidP="00B274D8">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1. ПРЕДМЕТ КОНТРАКТА</w:t>
      </w:r>
    </w:p>
    <w:p w:rsidR="00F3721D" w:rsidRPr="00F3721D" w:rsidRDefault="00F3721D" w:rsidP="0000027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1.1.</w:t>
      </w:r>
      <w:r w:rsidRPr="00F3721D">
        <w:rPr>
          <w:rFonts w:ascii="Times New Roman" w:eastAsia="Times New Roman" w:hAnsi="Times New Roman" w:cs="Times New Roman"/>
          <w:sz w:val="24"/>
          <w:szCs w:val="24"/>
        </w:rPr>
        <w:tab/>
        <w:t xml:space="preserve">Предметом Контракта является </w:t>
      </w:r>
      <w:r w:rsidR="00B274D8">
        <w:rPr>
          <w:rFonts w:ascii="Times New Roman" w:eastAsia="Times New Roman" w:hAnsi="Times New Roman" w:cs="Times New Roman"/>
          <w:sz w:val="24"/>
          <w:szCs w:val="24"/>
        </w:rPr>
        <w:t>о</w:t>
      </w:r>
      <w:r w:rsidR="00EE2F97" w:rsidRPr="00EE2F97">
        <w:rPr>
          <w:rFonts w:ascii="Times New Roman" w:eastAsia="Times New Roman" w:hAnsi="Times New Roman" w:cs="Times New Roman"/>
          <w:sz w:val="24"/>
          <w:szCs w:val="24"/>
        </w:rPr>
        <w:t xml:space="preserve">казание услуг по </w:t>
      </w:r>
      <w:r w:rsidR="00B274D8">
        <w:rPr>
          <w:rFonts w:ascii="Times New Roman" w:hAnsi="Times New Roman" w:cs="Times New Roman"/>
          <w:sz w:val="24"/>
          <w:szCs w:val="24"/>
        </w:rPr>
        <w:t>Разработке</w:t>
      </w:r>
      <w:r w:rsidR="00B274D8" w:rsidRPr="00000272">
        <w:rPr>
          <w:rFonts w:ascii="Times New Roman" w:hAnsi="Times New Roman" w:cs="Times New Roman"/>
          <w:sz w:val="24"/>
          <w:szCs w:val="24"/>
        </w:rPr>
        <w:t xml:space="preserve"> проекта внесения изменений в Генеральный план муниципального образования «Поселок Вольгинский» и проекта внесения изменений в Правила землепользования и застройки муниципального образования «Поселок Вольгинский»</w:t>
      </w:r>
      <w:r w:rsidRPr="00F3721D">
        <w:rPr>
          <w:rFonts w:ascii="Times New Roman" w:eastAsia="Times New Roman" w:hAnsi="Times New Roman" w:cs="Times New Roman"/>
          <w:sz w:val="24"/>
          <w:szCs w:val="24"/>
        </w:rPr>
        <w:t xml:space="preserve"> (далее – Услуги).</w:t>
      </w:r>
    </w:p>
    <w:p w:rsidR="00F3721D" w:rsidRDefault="00F3721D" w:rsidP="0000027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1.2.</w:t>
      </w:r>
      <w:r w:rsidRPr="00F3721D">
        <w:rPr>
          <w:rFonts w:ascii="Times New Roman" w:eastAsia="Times New Roman" w:hAnsi="Times New Roman" w:cs="Times New Roman"/>
          <w:sz w:val="24"/>
          <w:szCs w:val="24"/>
        </w:rPr>
        <w:tab/>
        <w:t>Исполнитель обязуется своевременно оказать Услуги в соответствии с Техническим заданием (Приложение №1 к Контракту</w:t>
      </w:r>
      <w:r w:rsidR="00B274D8">
        <w:rPr>
          <w:rFonts w:ascii="Times New Roman" w:eastAsia="Times New Roman" w:hAnsi="Times New Roman" w:cs="Times New Roman"/>
          <w:sz w:val="24"/>
          <w:szCs w:val="24"/>
        </w:rPr>
        <w:t>)</w:t>
      </w:r>
      <w:r w:rsidRPr="00F3721D">
        <w:rPr>
          <w:rFonts w:ascii="Times New Roman" w:eastAsia="Times New Roman" w:hAnsi="Times New Roman" w:cs="Times New Roman"/>
          <w:sz w:val="24"/>
          <w:szCs w:val="24"/>
        </w:rPr>
        <w:t>, а Заказчик обязуется принять результат оказанных услуг и оплатить его  в порядке и на условиях, предусмотренных Контрактом.</w:t>
      </w:r>
    </w:p>
    <w:p w:rsidR="00D21AC9" w:rsidRPr="00F3721D" w:rsidRDefault="00D21AC9" w:rsidP="0000027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21AC9">
        <w:rPr>
          <w:rFonts w:ascii="Times New Roman" w:eastAsia="Times New Roman" w:hAnsi="Times New Roman" w:cs="Times New Roman"/>
          <w:sz w:val="24"/>
          <w:szCs w:val="24"/>
        </w:rPr>
        <w:t>Услуги, предусмотренные настоящим Контрактом, должны быть оказаны в соответствии с действующим законодательством РФ, регламентирующим данный вид деятельности.</w:t>
      </w:r>
    </w:p>
    <w:p w:rsidR="00F3721D" w:rsidRPr="00F3721D" w:rsidRDefault="00F3721D" w:rsidP="0000027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1.3.</w:t>
      </w:r>
      <w:r w:rsidRPr="00F3721D">
        <w:rPr>
          <w:rFonts w:ascii="Times New Roman" w:eastAsia="Times New Roman" w:hAnsi="Times New Roman" w:cs="Times New Roman"/>
          <w:sz w:val="24"/>
          <w:szCs w:val="24"/>
        </w:rPr>
        <w:tab/>
      </w:r>
      <w:r w:rsidRPr="00B274D8">
        <w:rPr>
          <w:rFonts w:ascii="Times New Roman" w:eastAsia="Times New Roman" w:hAnsi="Times New Roman" w:cs="Times New Roman"/>
          <w:sz w:val="24"/>
          <w:szCs w:val="24"/>
        </w:rPr>
        <w:t xml:space="preserve">Исполнитель оказывает услуги в месте фактического нахождения Заказчика </w:t>
      </w:r>
      <w:r w:rsidR="00B274D8" w:rsidRPr="00B274D8">
        <w:rPr>
          <w:rFonts w:ascii="Times New Roman" w:hAnsi="Times New Roman" w:cs="Times New Roman"/>
          <w:bCs/>
          <w:kern w:val="3"/>
          <w:sz w:val="24"/>
          <w:szCs w:val="24"/>
        </w:rPr>
        <w:t>Владимирская область, Петушинский район, в</w:t>
      </w:r>
      <w:r w:rsidR="00B274D8" w:rsidRPr="00B274D8">
        <w:rPr>
          <w:rFonts w:ascii="Times New Roman" w:eastAsia="Calibri" w:hAnsi="Times New Roman" w:cs="Times New Roman"/>
          <w:sz w:val="24"/>
          <w:szCs w:val="24"/>
          <w:lang w:eastAsia="zh-CN"/>
        </w:rPr>
        <w:t xml:space="preserve"> границах муниципального образования «Поселок Вольгинский»</w:t>
      </w:r>
      <w:r w:rsidRPr="00B274D8">
        <w:rPr>
          <w:rFonts w:ascii="Times New Roman" w:eastAsia="Times New Roman" w:hAnsi="Times New Roman" w:cs="Times New Roman"/>
          <w:sz w:val="24"/>
          <w:szCs w:val="24"/>
        </w:rPr>
        <w:t>. (Исполнитель осуществляет необходимые</w:t>
      </w:r>
      <w:r w:rsidRPr="00F3721D">
        <w:rPr>
          <w:rFonts w:ascii="Times New Roman" w:eastAsia="Times New Roman" w:hAnsi="Times New Roman" w:cs="Times New Roman"/>
          <w:sz w:val="24"/>
          <w:szCs w:val="24"/>
        </w:rPr>
        <w:t xml:space="preserve"> работы по месту нахождения объектов (согласно Приложения №1), подготовка документации – по месту нахождения Исполнителя).</w:t>
      </w:r>
    </w:p>
    <w:p w:rsidR="004B16BB" w:rsidRPr="004B16BB" w:rsidRDefault="004B16BB" w:rsidP="00000272">
      <w:pPr>
        <w:pStyle w:val="af"/>
        <w:numPr>
          <w:ilvl w:val="1"/>
          <w:numId w:val="31"/>
        </w:numPr>
        <w:ind w:left="0" w:firstLine="567"/>
      </w:pPr>
      <w:r w:rsidRPr="004B16BB">
        <w:t>Сроки оказания услуг:</w:t>
      </w:r>
    </w:p>
    <w:p w:rsidR="00107C1D" w:rsidRPr="00107C1D" w:rsidRDefault="00107C1D" w:rsidP="00B274D8">
      <w:pPr>
        <w:autoSpaceDE w:val="0"/>
        <w:autoSpaceDN w:val="0"/>
        <w:adjustRightInd w:val="0"/>
        <w:spacing w:after="0" w:line="240" w:lineRule="auto"/>
        <w:rPr>
          <w:rFonts w:ascii="Times New Roman" w:eastAsia="Times New Roman" w:hAnsi="Times New Roman" w:cs="Times New Roman"/>
          <w:sz w:val="24"/>
          <w:szCs w:val="24"/>
        </w:rPr>
      </w:pPr>
      <w:r w:rsidRPr="00107C1D">
        <w:rPr>
          <w:rFonts w:ascii="Times New Roman" w:eastAsia="Times New Roman" w:hAnsi="Times New Roman" w:cs="Times New Roman"/>
          <w:sz w:val="24"/>
          <w:szCs w:val="24"/>
        </w:rPr>
        <w:t>начало оказания услуг - с даты подписания Контракта,</w:t>
      </w:r>
    </w:p>
    <w:p w:rsidR="00107C1D" w:rsidRDefault="00107C1D" w:rsidP="00B274D8">
      <w:pPr>
        <w:autoSpaceDE w:val="0"/>
        <w:autoSpaceDN w:val="0"/>
        <w:adjustRightInd w:val="0"/>
        <w:spacing w:after="0" w:line="240" w:lineRule="auto"/>
        <w:rPr>
          <w:rFonts w:ascii="Times New Roman" w:eastAsia="Times New Roman" w:hAnsi="Times New Roman" w:cs="Times New Roman"/>
          <w:sz w:val="24"/>
          <w:szCs w:val="24"/>
        </w:rPr>
      </w:pPr>
      <w:r w:rsidRPr="00107C1D">
        <w:rPr>
          <w:rFonts w:ascii="Times New Roman" w:eastAsia="Times New Roman" w:hAnsi="Times New Roman" w:cs="Times New Roman"/>
          <w:sz w:val="24"/>
          <w:szCs w:val="24"/>
        </w:rPr>
        <w:t xml:space="preserve">окончание оказания услуг – </w:t>
      </w:r>
      <w:r w:rsidR="00B274D8" w:rsidRPr="00B274D8">
        <w:rPr>
          <w:rFonts w:ascii="Times New Roman" w:hAnsi="Times New Roman" w:cs="Times New Roman"/>
          <w:sz w:val="24"/>
          <w:szCs w:val="24"/>
        </w:rPr>
        <w:t xml:space="preserve">в течение 120 календарных дней со дня подписания </w:t>
      </w:r>
      <w:r w:rsidR="00B274D8">
        <w:rPr>
          <w:rFonts w:ascii="Times New Roman" w:hAnsi="Times New Roman" w:cs="Times New Roman"/>
          <w:sz w:val="24"/>
          <w:szCs w:val="24"/>
        </w:rPr>
        <w:t>К</w:t>
      </w:r>
      <w:r w:rsidR="00B274D8" w:rsidRPr="00B274D8">
        <w:rPr>
          <w:rFonts w:ascii="Times New Roman" w:hAnsi="Times New Roman" w:cs="Times New Roman"/>
          <w:sz w:val="24"/>
          <w:szCs w:val="24"/>
        </w:rPr>
        <w:t>онтракта</w:t>
      </w:r>
      <w:r w:rsidRPr="00107C1D">
        <w:rPr>
          <w:rFonts w:ascii="Times New Roman" w:eastAsia="Times New Roman" w:hAnsi="Times New Roman" w:cs="Times New Roman"/>
          <w:sz w:val="24"/>
          <w:szCs w:val="24"/>
        </w:rPr>
        <w:t>.</w:t>
      </w:r>
    </w:p>
    <w:p w:rsidR="00DA62DC" w:rsidRPr="0041683D" w:rsidRDefault="00D6626A" w:rsidP="00B274D8">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A62DC" w:rsidRPr="0041683D">
        <w:rPr>
          <w:rFonts w:ascii="Times New Roman" w:eastAsia="Times New Roman" w:hAnsi="Times New Roman" w:cs="Times New Roman"/>
          <w:b/>
          <w:sz w:val="24"/>
          <w:szCs w:val="24"/>
        </w:rPr>
        <w:t xml:space="preserve">. </w:t>
      </w:r>
      <w:r w:rsidR="00F3721D" w:rsidRPr="00F3721D">
        <w:rPr>
          <w:rFonts w:ascii="Times New Roman" w:eastAsia="Times New Roman" w:hAnsi="Times New Roman" w:cs="Times New Roman"/>
          <w:b/>
          <w:sz w:val="24"/>
          <w:szCs w:val="24"/>
        </w:rPr>
        <w:t>ГАРАНТИЯ КАЧЕСТВА УСЛУГИ, ГАРАНТИЙНЫЙ СРОК И ОБЪЕМ ПРЕДОСТАВЛЕНИЯ ГАРАНТИИ КАЧЕСТВА</w:t>
      </w:r>
    </w:p>
    <w:p w:rsidR="00F3721D" w:rsidRPr="00F3721D" w:rsidRDefault="00F3721D" w:rsidP="0000027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2.1.</w:t>
      </w:r>
      <w:r w:rsidRPr="00F3721D">
        <w:rPr>
          <w:rFonts w:ascii="Times New Roman" w:eastAsia="Times New Roman" w:hAnsi="Times New Roman" w:cs="Times New Roman"/>
          <w:sz w:val="24"/>
          <w:szCs w:val="24"/>
        </w:rPr>
        <w:tab/>
        <w:t>Исполнитель гарантирует качество оказанных услуг и соответствии с требованиями, указанными в Техническом задании (приложении № 1) в объеме 100%.</w:t>
      </w:r>
    </w:p>
    <w:p w:rsidR="00F3721D" w:rsidRPr="00F3721D" w:rsidRDefault="00F3721D" w:rsidP="00000272">
      <w:pPr>
        <w:tabs>
          <w:tab w:val="left" w:pos="708"/>
          <w:tab w:val="left" w:pos="1416"/>
          <w:tab w:val="left" w:pos="2124"/>
          <w:tab w:val="left" w:pos="2832"/>
          <w:tab w:val="left" w:pos="3540"/>
          <w:tab w:val="left" w:pos="840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2.2.</w:t>
      </w:r>
      <w:r w:rsidRPr="00F3721D">
        <w:rPr>
          <w:rFonts w:ascii="Times New Roman" w:eastAsia="Times New Roman" w:hAnsi="Times New Roman" w:cs="Times New Roman"/>
          <w:sz w:val="24"/>
          <w:szCs w:val="24"/>
        </w:rPr>
        <w:tab/>
        <w:t xml:space="preserve">Гарантийный срок. </w:t>
      </w:r>
      <w:r w:rsidR="00AB4EDC">
        <w:rPr>
          <w:rFonts w:ascii="Times New Roman" w:eastAsia="Times New Roman" w:hAnsi="Times New Roman" w:cs="Times New Roman"/>
          <w:sz w:val="24"/>
          <w:szCs w:val="24"/>
        </w:rPr>
        <w:tab/>
      </w:r>
      <w:r w:rsidR="00AB4EDC">
        <w:rPr>
          <w:rFonts w:ascii="Times New Roman" w:eastAsia="Times New Roman" w:hAnsi="Times New Roman" w:cs="Times New Roman"/>
          <w:sz w:val="24"/>
          <w:szCs w:val="24"/>
        </w:rPr>
        <w:tab/>
      </w:r>
    </w:p>
    <w:p w:rsidR="00F3721D" w:rsidRPr="00F3721D" w:rsidRDefault="00F3721D" w:rsidP="0000027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2.2.1.</w:t>
      </w:r>
      <w:r w:rsidRPr="00F3721D">
        <w:rPr>
          <w:rFonts w:ascii="Times New Roman" w:eastAsia="Times New Roman" w:hAnsi="Times New Roman" w:cs="Times New Roman"/>
          <w:sz w:val="24"/>
          <w:szCs w:val="24"/>
        </w:rPr>
        <w:tab/>
        <w:t xml:space="preserve">Срок действия гарантийных обязательств – </w:t>
      </w:r>
      <w:r w:rsidR="00E037C1" w:rsidRPr="00E037C1">
        <w:rPr>
          <w:rFonts w:ascii="Times New Roman" w:eastAsia="Calibri" w:hAnsi="Times New Roman" w:cs="Times New Roman"/>
          <w:sz w:val="23"/>
          <w:szCs w:val="23"/>
        </w:rPr>
        <w:t>36</w:t>
      </w:r>
      <w:r w:rsidRPr="00F3721D">
        <w:rPr>
          <w:rFonts w:ascii="Times New Roman" w:eastAsia="Times New Roman" w:hAnsi="Times New Roman" w:cs="Times New Roman"/>
          <w:sz w:val="24"/>
          <w:szCs w:val="24"/>
        </w:rPr>
        <w:t xml:space="preserve"> месяцев со дня подписания Сторонами акта оказанных услуг по Контракту. </w:t>
      </w:r>
    </w:p>
    <w:p w:rsidR="00F3721D" w:rsidRPr="00F3721D" w:rsidRDefault="00F3721D"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2.2.2.</w:t>
      </w:r>
      <w:r w:rsidRPr="00F3721D">
        <w:rPr>
          <w:rFonts w:ascii="Times New Roman" w:eastAsia="Times New Roman" w:hAnsi="Times New Roman" w:cs="Times New Roman"/>
          <w:sz w:val="24"/>
          <w:szCs w:val="24"/>
        </w:rPr>
        <w:tab/>
        <w:t xml:space="preserve">Гарантийный срок продлевается на период, в течение которого Заказчик не мог пользоваться результатом оказанной услуги из-за обнаруженных в ней недостатков, при </w:t>
      </w:r>
      <w:r w:rsidRPr="00F3721D">
        <w:rPr>
          <w:rFonts w:ascii="Times New Roman" w:eastAsia="Times New Roman" w:hAnsi="Times New Roman" w:cs="Times New Roman"/>
          <w:sz w:val="24"/>
          <w:szCs w:val="24"/>
        </w:rPr>
        <w:lastRenderedPageBreak/>
        <w:t>условии, что Исполнитель был письменно извещен Заказчиком об обнаружении недостатков в срок, предусмотренный Контрактом.</w:t>
      </w:r>
    </w:p>
    <w:p w:rsidR="00D21AC9" w:rsidRDefault="00F3721D"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2.2.3.</w:t>
      </w:r>
      <w:r w:rsidRPr="00F3721D">
        <w:rPr>
          <w:rFonts w:ascii="Times New Roman" w:eastAsia="Times New Roman" w:hAnsi="Times New Roman" w:cs="Times New Roman"/>
          <w:sz w:val="24"/>
          <w:szCs w:val="24"/>
        </w:rPr>
        <w:tab/>
      </w:r>
      <w:r w:rsidR="00D21AC9" w:rsidRPr="00D21AC9">
        <w:rPr>
          <w:rFonts w:ascii="Times New Roman" w:eastAsia="Times New Roman" w:hAnsi="Times New Roman" w:cs="Times New Roman"/>
          <w:sz w:val="24"/>
          <w:szCs w:val="24"/>
        </w:rPr>
        <w:t>В случае предъявления Заказчиком требования о безвозмездном устранении недостатков выполненной Услуги согласно п. 1 ст. 723 Гражданского кодекса Российской Федерации они должны быть устранены Исполнителем в разумный срок, указанный в требовании, с момента получения этого требования.</w:t>
      </w:r>
    </w:p>
    <w:p w:rsidR="00F3721D" w:rsidRPr="00F3721D" w:rsidRDefault="00F3721D"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721D">
        <w:rPr>
          <w:rFonts w:ascii="Times New Roman" w:eastAsia="Times New Roman" w:hAnsi="Times New Roman" w:cs="Times New Roman"/>
          <w:sz w:val="24"/>
          <w:szCs w:val="24"/>
        </w:rPr>
        <w:t>2.3.</w:t>
      </w:r>
      <w:r w:rsidRPr="00F3721D">
        <w:rPr>
          <w:rFonts w:ascii="Times New Roman" w:eastAsia="Times New Roman" w:hAnsi="Times New Roman" w:cs="Times New Roman"/>
          <w:sz w:val="24"/>
          <w:szCs w:val="24"/>
        </w:rPr>
        <w:tab/>
        <w:t>Если отступления в услуге от условий контракта или иные недостатки результата услуги не были устранены в установленный контрактом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p>
    <w:p w:rsidR="000213B6" w:rsidRPr="00D21AC9" w:rsidRDefault="00D21AC9" w:rsidP="000F666A">
      <w:pPr>
        <w:autoSpaceDE w:val="0"/>
        <w:autoSpaceDN w:val="0"/>
        <w:adjustRightInd w:val="0"/>
        <w:spacing w:before="240" w:after="120" w:line="240" w:lineRule="auto"/>
        <w:ind w:firstLine="720"/>
        <w:jc w:val="center"/>
        <w:rPr>
          <w:rFonts w:ascii="Times New Roman" w:eastAsia="Times New Roman" w:hAnsi="Times New Roman" w:cs="Times New Roman"/>
          <w:b/>
          <w:sz w:val="24"/>
          <w:szCs w:val="24"/>
        </w:rPr>
      </w:pPr>
      <w:r w:rsidRPr="00D21AC9">
        <w:rPr>
          <w:rFonts w:ascii="Times New Roman" w:eastAsia="Times New Roman" w:hAnsi="Times New Roman" w:cs="Times New Roman"/>
          <w:b/>
          <w:sz w:val="24"/>
          <w:szCs w:val="24"/>
        </w:rPr>
        <w:t>3.</w:t>
      </w:r>
      <w:r w:rsidRPr="00D21AC9">
        <w:rPr>
          <w:rFonts w:ascii="Times New Roman" w:eastAsia="Times New Roman" w:hAnsi="Times New Roman" w:cs="Times New Roman"/>
          <w:b/>
          <w:sz w:val="24"/>
          <w:szCs w:val="24"/>
        </w:rPr>
        <w:tab/>
        <w:t>ПРАВА И ОБЯЗАННОСТИ СТОРОН</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3.1.</w:t>
      </w:r>
      <w:r w:rsidRPr="000213B6">
        <w:rPr>
          <w:rFonts w:ascii="Times New Roman" w:eastAsia="Times New Roman" w:hAnsi="Times New Roman" w:cs="Times New Roman"/>
          <w:sz w:val="24"/>
          <w:szCs w:val="24"/>
        </w:rPr>
        <w:tab/>
        <w:t>Стороны имеют право использовать материалы, подлежащие сдаче по результатам оказанных услуг на условиях, предусмотренных настоящим контрактом.</w:t>
      </w:r>
    </w:p>
    <w:p w:rsidR="000213B6" w:rsidRPr="000213B6" w:rsidRDefault="000213B6" w:rsidP="000F666A">
      <w:pPr>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3.2.</w:t>
      </w:r>
      <w:r w:rsidRPr="000213B6">
        <w:rPr>
          <w:rFonts w:ascii="Times New Roman" w:eastAsia="Times New Roman" w:hAnsi="Times New Roman" w:cs="Times New Roman"/>
          <w:sz w:val="24"/>
          <w:szCs w:val="24"/>
        </w:rPr>
        <w:tab/>
        <w:t>Исполнитель обязан:</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3.2.1.</w:t>
      </w:r>
      <w:r w:rsidRPr="000213B6">
        <w:rPr>
          <w:rFonts w:ascii="Times New Roman" w:eastAsia="Times New Roman" w:hAnsi="Times New Roman" w:cs="Times New Roman"/>
          <w:sz w:val="24"/>
          <w:szCs w:val="24"/>
        </w:rPr>
        <w:tab/>
      </w:r>
      <w:r w:rsidRPr="001121E0">
        <w:rPr>
          <w:rFonts w:ascii="Times New Roman" w:eastAsia="Times New Roman" w:hAnsi="Times New Roman" w:cs="Times New Roman"/>
          <w:sz w:val="24"/>
          <w:szCs w:val="24"/>
        </w:rPr>
        <w:t>Оказать услуги и передать Заказчику материалы, подлежащие сдаче по результатам оказанных услуг, в соответствии с Техническим заданием (Приложение №1) в срок, установленный п.1.</w:t>
      </w:r>
      <w:r w:rsidR="00E037C1">
        <w:rPr>
          <w:rFonts w:ascii="Times New Roman" w:eastAsia="Times New Roman" w:hAnsi="Times New Roman" w:cs="Times New Roman"/>
          <w:sz w:val="24"/>
          <w:szCs w:val="24"/>
        </w:rPr>
        <w:t>4</w:t>
      </w:r>
      <w:r w:rsidRPr="001121E0">
        <w:rPr>
          <w:rFonts w:ascii="Times New Roman" w:eastAsia="Times New Roman" w:hAnsi="Times New Roman" w:cs="Times New Roman"/>
          <w:sz w:val="24"/>
          <w:szCs w:val="24"/>
        </w:rPr>
        <w:t xml:space="preserve"> настоящего контракта; </w:t>
      </w:r>
      <w:r w:rsidRPr="000D26D8">
        <w:rPr>
          <w:rFonts w:ascii="Times New Roman" w:eastAsia="Times New Roman" w:hAnsi="Times New Roman" w:cs="Times New Roman"/>
          <w:sz w:val="24"/>
          <w:szCs w:val="24"/>
        </w:rPr>
        <w:t xml:space="preserve">с Земельным кодексом Российской Федерации от 25.10.2001 № 136-ФЗ, </w:t>
      </w:r>
      <w:r w:rsidR="001121E0" w:rsidRPr="000D26D8">
        <w:rPr>
          <w:rFonts w:ascii="Times New Roman" w:eastAsia="Times New Roman" w:hAnsi="Times New Roman" w:cs="Times New Roman"/>
          <w:sz w:val="24"/>
          <w:szCs w:val="24"/>
        </w:rPr>
        <w:t>Градостроительным кодексом Российской Федерации от 29.12.2004г. №190-ФЗ</w:t>
      </w:r>
      <w:r w:rsidRPr="000D26D8">
        <w:rPr>
          <w:rFonts w:ascii="Times New Roman" w:eastAsia="Times New Roman" w:hAnsi="Times New Roman" w:cs="Times New Roman"/>
          <w:sz w:val="24"/>
          <w:szCs w:val="24"/>
        </w:rPr>
        <w:t xml:space="preserve">, </w:t>
      </w:r>
      <w:r w:rsidR="001121E0" w:rsidRPr="000D26D8">
        <w:rPr>
          <w:rFonts w:ascii="Times New Roman" w:eastAsia="Times New Roman" w:hAnsi="Times New Roman" w:cs="Times New Roman"/>
          <w:sz w:val="24"/>
          <w:szCs w:val="24"/>
        </w:rPr>
        <w:t>Федеральным законом от 24.07.2007 № 221-ФЗ «О государственном кадастре недвижимости»</w:t>
      </w:r>
      <w:r w:rsidRPr="000D26D8">
        <w:rPr>
          <w:rFonts w:ascii="Times New Roman" w:eastAsia="Times New Roman" w:hAnsi="Times New Roman" w:cs="Times New Roman"/>
          <w:sz w:val="24"/>
          <w:szCs w:val="24"/>
        </w:rPr>
        <w:t>.</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3.2.2.</w:t>
      </w:r>
      <w:r w:rsidRPr="000213B6">
        <w:rPr>
          <w:rFonts w:ascii="Times New Roman" w:eastAsia="Times New Roman" w:hAnsi="Times New Roman" w:cs="Times New Roman"/>
          <w:sz w:val="24"/>
          <w:szCs w:val="24"/>
        </w:rPr>
        <w:tab/>
        <w:t>Гарантировать Заказчику передачу полученных по настоящему контракту материалов, подлежащих сдаче по результатам оказанных услуг, не нарушающих исключительных прав других лиц.</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3.2.3.</w:t>
      </w:r>
      <w:r w:rsidRPr="000213B6">
        <w:rPr>
          <w:rFonts w:ascii="Times New Roman" w:eastAsia="Times New Roman" w:hAnsi="Times New Roman" w:cs="Times New Roman"/>
          <w:sz w:val="24"/>
          <w:szCs w:val="24"/>
        </w:rPr>
        <w:tab/>
        <w:t>В порядке контроля за процессом оказания услуг представлять Заказчику или по его требованию третьим лицам необходимую документацию, относящуюся к услугам по настоящему контракту, и создавать условия для проверки хода выполнения услуг и произведенных расходов по настоящему контракту.</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3.2.4.</w:t>
      </w:r>
      <w:r w:rsidRPr="000213B6">
        <w:rPr>
          <w:rFonts w:ascii="Times New Roman" w:eastAsia="Times New Roman" w:hAnsi="Times New Roman" w:cs="Times New Roman"/>
          <w:sz w:val="24"/>
          <w:szCs w:val="24"/>
        </w:rPr>
        <w:tab/>
        <w:t>предоставлять Заказчику достоверную информацию о ходе исполнения своих обязательств, в том числе о сложностях, возникающих при исполнении Контракта в течение 3 (трех) рабочих дней.</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3.2.5.</w:t>
      </w:r>
      <w:r w:rsidRPr="000213B6">
        <w:rPr>
          <w:rFonts w:ascii="Times New Roman" w:eastAsia="Times New Roman" w:hAnsi="Times New Roman" w:cs="Times New Roman"/>
          <w:sz w:val="24"/>
          <w:szCs w:val="24"/>
        </w:rPr>
        <w:tab/>
        <w:t>безвозмездно устранять ошибки и иные выявленные Заказчиком недостатки в материалах, подлежащих сдаче по результатам оказанных услуг, в сроки, определенные Заказчиком.</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3.2.6.</w:t>
      </w:r>
      <w:r w:rsidRPr="000213B6">
        <w:rPr>
          <w:rFonts w:ascii="Times New Roman" w:eastAsia="Times New Roman" w:hAnsi="Times New Roman" w:cs="Times New Roman"/>
          <w:sz w:val="24"/>
          <w:szCs w:val="24"/>
        </w:rPr>
        <w:tab/>
        <w:t>по результатам оказанных услуг представить: выписки по результатам постановки зон на кадастровый учет и карту (план) по каждому земельному участку на э</w:t>
      </w:r>
      <w:r w:rsidR="000D26D8">
        <w:rPr>
          <w:rFonts w:ascii="Times New Roman" w:eastAsia="Times New Roman" w:hAnsi="Times New Roman" w:cs="Times New Roman"/>
          <w:sz w:val="24"/>
          <w:szCs w:val="24"/>
        </w:rPr>
        <w:t>лектронном и бумажном носителе.</w:t>
      </w:r>
    </w:p>
    <w:p w:rsidR="000213B6" w:rsidRPr="000213B6" w:rsidRDefault="000213B6" w:rsidP="000F666A">
      <w:pPr>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3.3.</w:t>
      </w:r>
      <w:r w:rsidRPr="000213B6">
        <w:rPr>
          <w:rFonts w:ascii="Times New Roman" w:eastAsia="Times New Roman" w:hAnsi="Times New Roman" w:cs="Times New Roman"/>
          <w:sz w:val="24"/>
          <w:szCs w:val="24"/>
        </w:rPr>
        <w:tab/>
        <w:t xml:space="preserve">Исполнитель вправе: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3.3.1.</w:t>
      </w:r>
      <w:r w:rsidRPr="000213B6">
        <w:rPr>
          <w:rFonts w:ascii="Times New Roman" w:eastAsia="Times New Roman" w:hAnsi="Times New Roman" w:cs="Times New Roman"/>
          <w:sz w:val="24"/>
          <w:szCs w:val="24"/>
        </w:rPr>
        <w:tab/>
        <w:t xml:space="preserve">Требовать от Заказчика приемки результатов оказанных услуг.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3.3.2.</w:t>
      </w:r>
      <w:r w:rsidRPr="000213B6">
        <w:rPr>
          <w:rFonts w:ascii="Times New Roman" w:eastAsia="Times New Roman" w:hAnsi="Times New Roman" w:cs="Times New Roman"/>
          <w:sz w:val="24"/>
          <w:szCs w:val="24"/>
        </w:rPr>
        <w:tab/>
        <w:t>Требовать оплаты по контракту в случае надлежащего исполнения своих обязательств по контракту.</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3.3.3.</w:t>
      </w:r>
      <w:r w:rsidRPr="000213B6">
        <w:rPr>
          <w:rFonts w:ascii="Times New Roman" w:eastAsia="Times New Roman" w:hAnsi="Times New Roman" w:cs="Times New Roman"/>
          <w:sz w:val="24"/>
          <w:szCs w:val="24"/>
        </w:rPr>
        <w:tab/>
        <w:t>Запрашивать и получать в установленном порядке у Заказчика информацию, необходимую для оказания услуг в соответствии с Контрактом и приложениями к нему.</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3.3.4.</w:t>
      </w:r>
      <w:r w:rsidRPr="000213B6">
        <w:rPr>
          <w:rFonts w:ascii="Times New Roman" w:eastAsia="Times New Roman" w:hAnsi="Times New Roman" w:cs="Times New Roman"/>
          <w:sz w:val="24"/>
          <w:szCs w:val="24"/>
        </w:rPr>
        <w:tab/>
        <w:t>Требовать уплаты неустоек (штрафов, пеней), согласно ч.5 ст.34 Федерального закона</w:t>
      </w:r>
      <w:r w:rsidR="00E235BC">
        <w:rPr>
          <w:rFonts w:ascii="Times New Roman" w:eastAsia="Times New Roman" w:hAnsi="Times New Roman" w:cs="Times New Roman"/>
          <w:sz w:val="24"/>
          <w:szCs w:val="24"/>
        </w:rPr>
        <w:t xml:space="preserve"> </w:t>
      </w:r>
      <w:r w:rsidR="0002097F" w:rsidRPr="0002097F">
        <w:rPr>
          <w:rFonts w:ascii="Times New Roman" w:eastAsia="Times New Roman" w:hAnsi="Times New Roman" w:cs="Times New Roman"/>
          <w:sz w:val="24"/>
          <w:szCs w:val="24"/>
        </w:rPr>
        <w:t>№ 44-ФЗ</w:t>
      </w:r>
      <w:r w:rsidRPr="000213B6">
        <w:rPr>
          <w:rFonts w:ascii="Times New Roman" w:eastAsia="Times New Roman" w:hAnsi="Times New Roman" w:cs="Times New Roman"/>
          <w:sz w:val="24"/>
          <w:szCs w:val="24"/>
        </w:rPr>
        <w:t>.</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3.3.5.</w:t>
      </w:r>
      <w:r w:rsidRPr="000213B6">
        <w:rPr>
          <w:rFonts w:ascii="Times New Roman" w:eastAsia="Times New Roman" w:hAnsi="Times New Roman" w:cs="Times New Roman"/>
          <w:sz w:val="24"/>
          <w:szCs w:val="24"/>
        </w:rPr>
        <w:tab/>
        <w:t>Требовать возмещения убытков, причиненных Исполнителю по вине Заказчика в ходе исполнения Контракта.</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3.3.6.</w:t>
      </w:r>
      <w:r w:rsidRPr="000213B6">
        <w:rPr>
          <w:rFonts w:ascii="Times New Roman" w:eastAsia="Times New Roman" w:hAnsi="Times New Roman" w:cs="Times New Roman"/>
          <w:sz w:val="24"/>
          <w:szCs w:val="24"/>
        </w:rPr>
        <w:tab/>
        <w:t>Уступать права и осуществлять перевод долга по обязательствам, возникшим из настоящего контракта, только с согласия Заказчика.</w:t>
      </w:r>
    </w:p>
    <w:p w:rsidR="000213B6" w:rsidRPr="000213B6" w:rsidRDefault="000213B6" w:rsidP="000F666A">
      <w:pPr>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3.4.</w:t>
      </w:r>
      <w:r w:rsidRPr="000213B6">
        <w:rPr>
          <w:rFonts w:ascii="Times New Roman" w:eastAsia="Times New Roman" w:hAnsi="Times New Roman" w:cs="Times New Roman"/>
          <w:sz w:val="24"/>
          <w:szCs w:val="24"/>
        </w:rPr>
        <w:tab/>
        <w:t xml:space="preserve">Исполнитель не вправе: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3.4.1.</w:t>
      </w:r>
      <w:r w:rsidRPr="000213B6">
        <w:rPr>
          <w:rFonts w:ascii="Times New Roman" w:eastAsia="Times New Roman" w:hAnsi="Times New Roman" w:cs="Times New Roman"/>
          <w:sz w:val="24"/>
          <w:szCs w:val="24"/>
        </w:rPr>
        <w:tab/>
        <w:t>Передавать материалы, подлежащие сдаче по результатам оказанных услуг по настоящему контракту третьим лицам без согласия Заказчика.</w:t>
      </w:r>
    </w:p>
    <w:p w:rsidR="000213B6" w:rsidRPr="000213B6" w:rsidRDefault="000213B6" w:rsidP="000F666A">
      <w:pPr>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w:t>
      </w:r>
      <w:r w:rsidRPr="000213B6">
        <w:rPr>
          <w:rFonts w:ascii="Times New Roman" w:eastAsia="Times New Roman" w:hAnsi="Times New Roman" w:cs="Times New Roman"/>
          <w:sz w:val="24"/>
          <w:szCs w:val="24"/>
        </w:rPr>
        <w:tab/>
        <w:t>Заказчик вправе:</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lastRenderedPageBreak/>
        <w:t>3.5.1.</w:t>
      </w:r>
      <w:r w:rsidRPr="000213B6">
        <w:rPr>
          <w:rFonts w:ascii="Times New Roman" w:eastAsia="Times New Roman" w:hAnsi="Times New Roman" w:cs="Times New Roman"/>
          <w:sz w:val="24"/>
          <w:szCs w:val="24"/>
        </w:rPr>
        <w:tab/>
        <w:t>Требовать надлежащего исполнения обязательств в соответствии с контрактом.</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3.5.2.</w:t>
      </w:r>
      <w:r w:rsidRPr="000213B6">
        <w:rPr>
          <w:rFonts w:ascii="Times New Roman" w:eastAsia="Times New Roman" w:hAnsi="Times New Roman" w:cs="Times New Roman"/>
          <w:sz w:val="24"/>
          <w:szCs w:val="24"/>
        </w:rPr>
        <w:tab/>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Контрактом.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3.5.3.</w:t>
      </w:r>
      <w:r w:rsidRPr="000213B6">
        <w:rPr>
          <w:rFonts w:ascii="Times New Roman" w:eastAsia="Times New Roman" w:hAnsi="Times New Roman" w:cs="Times New Roman"/>
          <w:sz w:val="24"/>
          <w:szCs w:val="24"/>
        </w:rPr>
        <w:tab/>
        <w:t>Запрашивать информацию о ходе и состоянии исполнения обязательств по контракту.</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3.5.4.</w:t>
      </w:r>
      <w:r w:rsidRPr="000213B6">
        <w:rPr>
          <w:rFonts w:ascii="Times New Roman" w:eastAsia="Times New Roman" w:hAnsi="Times New Roman" w:cs="Times New Roman"/>
          <w:sz w:val="24"/>
          <w:szCs w:val="24"/>
        </w:rPr>
        <w:tab/>
        <w:t xml:space="preserve">Проверять в любое время ход и качество оказываемой Исполнителем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3.5.5.</w:t>
      </w:r>
      <w:r w:rsidRPr="000213B6">
        <w:rPr>
          <w:rFonts w:ascii="Times New Roman" w:eastAsia="Times New Roman" w:hAnsi="Times New Roman" w:cs="Times New Roman"/>
          <w:sz w:val="24"/>
          <w:szCs w:val="24"/>
        </w:rPr>
        <w:tab/>
        <w:t xml:space="preserve">Отказаться от оплаты работы (этапа работы) в случае несоответствия результатов выполненной работы требованиям, установленным Контрактом.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3.5.6.</w:t>
      </w:r>
      <w:r w:rsidRPr="000213B6">
        <w:rPr>
          <w:rFonts w:ascii="Times New Roman" w:eastAsia="Times New Roman" w:hAnsi="Times New Roman" w:cs="Times New Roman"/>
          <w:sz w:val="24"/>
          <w:szCs w:val="24"/>
        </w:rPr>
        <w:tab/>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3.5.7.</w:t>
      </w:r>
      <w:r w:rsidRPr="000213B6">
        <w:rPr>
          <w:rFonts w:ascii="Times New Roman" w:eastAsia="Times New Roman" w:hAnsi="Times New Roman" w:cs="Times New Roman"/>
          <w:sz w:val="24"/>
          <w:szCs w:val="24"/>
        </w:rPr>
        <w:tab/>
        <w:t>При обнаружении в ходе оказания услуг отступлений от условий контракта, которые могут ухудшить качество оказанных услуг, или иных недостатков, немедленно заявить об этом Исполнителю в письменной форме, назначив срок их устранения.</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3.5.8.</w:t>
      </w:r>
      <w:r w:rsidRPr="000213B6">
        <w:rPr>
          <w:rFonts w:ascii="Times New Roman" w:eastAsia="Times New Roman" w:hAnsi="Times New Roman" w:cs="Times New Roman"/>
          <w:sz w:val="24"/>
          <w:szCs w:val="24"/>
        </w:rPr>
        <w:tab/>
        <w:t>В случае неисполнения или ненадлежащего исполнения Исполнителем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Исполнителю сумму, уменьшенную на сумму неустойки и (или) без обращения в суд удержать сумму неустойки с внесенной денежной суммы в качестве обеспечения исполнения обязательств по контракту.</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3.5.9.</w:t>
      </w:r>
      <w:r w:rsidRPr="000213B6">
        <w:rPr>
          <w:rFonts w:ascii="Times New Roman" w:eastAsia="Times New Roman" w:hAnsi="Times New Roman" w:cs="Times New Roman"/>
          <w:sz w:val="24"/>
          <w:szCs w:val="24"/>
        </w:rPr>
        <w:tab/>
        <w:t xml:space="preserve">По согласованию с Исполнителем изменить объем оказываемой по Контракту услуги в соответствии с пунктом 10.2. Контракта.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3.5.10.</w:t>
      </w:r>
      <w:r w:rsidRPr="000213B6">
        <w:rPr>
          <w:rFonts w:ascii="Times New Roman" w:eastAsia="Times New Roman" w:hAnsi="Times New Roman" w:cs="Times New Roman"/>
          <w:sz w:val="24"/>
          <w:szCs w:val="24"/>
        </w:rPr>
        <w:tab/>
        <w:t>Досрочно принять и оплатить работы в соответствии с условиями Контракта.</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3.5.11.</w:t>
      </w:r>
      <w:r w:rsidRPr="000213B6">
        <w:rPr>
          <w:rFonts w:ascii="Times New Roman" w:eastAsia="Times New Roman" w:hAnsi="Times New Roman" w:cs="Times New Roman"/>
          <w:sz w:val="24"/>
          <w:szCs w:val="24"/>
        </w:rPr>
        <w:tab/>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3.5.12.</w:t>
      </w:r>
      <w:r w:rsidRPr="000213B6">
        <w:rPr>
          <w:rFonts w:ascii="Times New Roman" w:eastAsia="Times New Roman" w:hAnsi="Times New Roman" w:cs="Times New Roman"/>
          <w:sz w:val="24"/>
          <w:szCs w:val="24"/>
        </w:rPr>
        <w:tab/>
        <w:t>Осуществлять иные права, предусмотренные настоящим Контрактом и (или)  законодательством Российской Федерации.</w:t>
      </w:r>
    </w:p>
    <w:p w:rsidR="000213B6" w:rsidRPr="000213B6" w:rsidRDefault="000213B6" w:rsidP="000F666A">
      <w:pPr>
        <w:autoSpaceDE w:val="0"/>
        <w:autoSpaceDN w:val="0"/>
        <w:adjustRightInd w:val="0"/>
        <w:spacing w:before="60" w:after="6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3.6.</w:t>
      </w:r>
      <w:r w:rsidRPr="000213B6">
        <w:rPr>
          <w:rFonts w:ascii="Times New Roman" w:eastAsia="Times New Roman" w:hAnsi="Times New Roman" w:cs="Times New Roman"/>
          <w:sz w:val="24"/>
          <w:szCs w:val="24"/>
        </w:rPr>
        <w:tab/>
        <w:t>Заказчик обязан:</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3.6.1.</w:t>
      </w:r>
      <w:r w:rsidRPr="000213B6">
        <w:rPr>
          <w:rFonts w:ascii="Times New Roman" w:eastAsia="Times New Roman" w:hAnsi="Times New Roman" w:cs="Times New Roman"/>
          <w:sz w:val="24"/>
          <w:szCs w:val="24"/>
        </w:rPr>
        <w:tab/>
        <w:t xml:space="preserve">Обеспечить приемку представленных Исполнителем результатов Услуги по Контракту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3.6.2.</w:t>
      </w:r>
      <w:r w:rsidRPr="000213B6">
        <w:rPr>
          <w:rFonts w:ascii="Times New Roman" w:eastAsia="Times New Roman" w:hAnsi="Times New Roman" w:cs="Times New Roman"/>
          <w:sz w:val="24"/>
          <w:szCs w:val="24"/>
        </w:rPr>
        <w:tab/>
        <w:t>Оплатить оказанную по Контракту услугу после подписания Сторонами акта оказанных услуг в соответствии с п. 4 настоящего Контракта.</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3.6.3.</w:t>
      </w:r>
      <w:r w:rsidRPr="000213B6">
        <w:rPr>
          <w:rFonts w:ascii="Times New Roman" w:eastAsia="Times New Roman" w:hAnsi="Times New Roman" w:cs="Times New Roman"/>
          <w:sz w:val="24"/>
          <w:szCs w:val="24"/>
        </w:rPr>
        <w:tab/>
        <w:t>Осуществлять контроль за исполнением настоящего Контракта.</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3.6.4.</w:t>
      </w:r>
      <w:r w:rsidRPr="000213B6">
        <w:rPr>
          <w:rFonts w:ascii="Times New Roman" w:eastAsia="Times New Roman" w:hAnsi="Times New Roman" w:cs="Times New Roman"/>
          <w:sz w:val="24"/>
          <w:szCs w:val="24"/>
        </w:rPr>
        <w:tab/>
        <w:t>Требовать уплату неустойки (штрафов, пеней), согласно ч.6 ст.34 Федерального закона №44-ФЗ.</w:t>
      </w:r>
    </w:p>
    <w:p w:rsidR="000213B6" w:rsidRPr="000213B6" w:rsidRDefault="000213B6" w:rsidP="00E235BC">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4. ЦЕНА УСЛУГ И ПОРЯДОК РАСЧЕТОВ</w:t>
      </w:r>
    </w:p>
    <w:p w:rsidR="002C108C"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4.1.1.</w:t>
      </w:r>
      <w:r w:rsidRPr="000213B6">
        <w:rPr>
          <w:rFonts w:ascii="Times New Roman" w:eastAsia="Times New Roman" w:hAnsi="Times New Roman" w:cs="Times New Roman"/>
          <w:sz w:val="24"/>
          <w:szCs w:val="24"/>
        </w:rPr>
        <w:tab/>
        <w:t xml:space="preserve">Цена Контракта устанавливается в соответствии с протоколом </w:t>
      </w:r>
      <w:r>
        <w:rPr>
          <w:rFonts w:ascii="Times New Roman" w:eastAsia="Times New Roman" w:hAnsi="Times New Roman" w:cs="Times New Roman"/>
          <w:sz w:val="24"/>
          <w:szCs w:val="24"/>
        </w:rPr>
        <w:t>______________________________________</w:t>
      </w:r>
      <w:r w:rsidRPr="000213B6">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___</w:t>
      </w:r>
      <w:r w:rsidRPr="000213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w:t>
      </w:r>
      <w:r w:rsidRPr="000213B6">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w:t>
      </w:r>
      <w:r w:rsidR="00E037C1">
        <w:rPr>
          <w:rFonts w:ascii="Times New Roman" w:eastAsia="Times New Roman" w:hAnsi="Times New Roman" w:cs="Times New Roman"/>
          <w:sz w:val="24"/>
          <w:szCs w:val="24"/>
        </w:rPr>
        <w:t>1</w:t>
      </w:r>
      <w:r w:rsidRPr="000213B6">
        <w:rPr>
          <w:rFonts w:ascii="Times New Roman" w:eastAsia="Times New Roman" w:hAnsi="Times New Roman" w:cs="Times New Roman"/>
          <w:sz w:val="24"/>
          <w:szCs w:val="24"/>
        </w:rPr>
        <w:t xml:space="preserve"> года и составляет</w:t>
      </w:r>
      <w:r>
        <w:rPr>
          <w:rFonts w:ascii="Times New Roman" w:eastAsia="Times New Roman" w:hAnsi="Times New Roman" w:cs="Times New Roman"/>
          <w:sz w:val="24"/>
          <w:szCs w:val="24"/>
        </w:rPr>
        <w:t>____________</w:t>
      </w:r>
      <w:r w:rsidRPr="000213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w:t>
      </w:r>
      <w:r w:rsidRPr="000213B6">
        <w:rPr>
          <w:rFonts w:ascii="Times New Roman" w:eastAsia="Times New Roman" w:hAnsi="Times New Roman" w:cs="Times New Roman"/>
          <w:sz w:val="24"/>
          <w:szCs w:val="24"/>
        </w:rPr>
        <w:t xml:space="preserve">) рублей </w:t>
      </w:r>
      <w:r>
        <w:rPr>
          <w:rFonts w:ascii="Times New Roman" w:eastAsia="Times New Roman" w:hAnsi="Times New Roman" w:cs="Times New Roman"/>
          <w:sz w:val="24"/>
          <w:szCs w:val="24"/>
        </w:rPr>
        <w:t>___</w:t>
      </w:r>
      <w:r w:rsidRPr="000213B6">
        <w:rPr>
          <w:rFonts w:ascii="Times New Roman" w:eastAsia="Times New Roman" w:hAnsi="Times New Roman" w:cs="Times New Roman"/>
          <w:sz w:val="24"/>
          <w:szCs w:val="24"/>
        </w:rPr>
        <w:t xml:space="preserve"> копеек, </w:t>
      </w:r>
      <w:r w:rsidR="002C108C" w:rsidRPr="002C108C">
        <w:rPr>
          <w:rFonts w:ascii="Times New Roman" w:eastAsia="Times New Roman" w:hAnsi="Times New Roman" w:cs="Times New Roman"/>
          <w:sz w:val="24"/>
          <w:szCs w:val="24"/>
        </w:rPr>
        <w:t>включая НДС 20% ____________ рублей / НДС не облагается (п. 2 ст. 346.11 глава 26.2 НК РФ).</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Цена Контракта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сопутствующие работы и услуги при исполнении контракта, страхование, уплату таможенных пошлин, налогов, сборов, других обязательных платежей и прочие расходы.</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Цена Контракта является фиксированной, определяется на весь срок исполнения Контракта и изменению не подлежит, за исключением случая, указанного в п. 4.2. контракта и иных случаев, предусмотренных Федеральным законом от 05.04.2013г. № 44-ФЗ.</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Исполнитель.</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lastRenderedPageBreak/>
        <w:t>4.2.</w:t>
      </w:r>
      <w:r w:rsidRPr="000213B6">
        <w:rPr>
          <w:rFonts w:ascii="Times New Roman" w:eastAsia="Times New Roman" w:hAnsi="Times New Roman" w:cs="Times New Roman"/>
          <w:sz w:val="24"/>
          <w:szCs w:val="24"/>
        </w:rPr>
        <w:tab/>
        <w:t xml:space="preserve">Цена контракта может быть изменена по соглашению сторон в соответствии с ч.1.ст.95 Федерального закона. </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4.3.</w:t>
      </w:r>
      <w:r w:rsidRPr="000213B6">
        <w:rPr>
          <w:rFonts w:ascii="Times New Roman" w:eastAsia="Times New Roman" w:hAnsi="Times New Roman" w:cs="Times New Roman"/>
          <w:sz w:val="24"/>
          <w:szCs w:val="24"/>
        </w:rPr>
        <w:tab/>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 xml:space="preserve">Окончательная оплата услуг производится после сдачи Исполнителем и приемки Заказчиком оказанной услуги, оформленной актом оказанных услуг, в течение 30 (Тридцати) дней с момента его подписания, на основании счета Исполнителя. </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4.4.</w:t>
      </w:r>
      <w:r w:rsidRPr="000213B6">
        <w:rPr>
          <w:rFonts w:ascii="Times New Roman" w:eastAsia="Times New Roman" w:hAnsi="Times New Roman" w:cs="Times New Roman"/>
          <w:sz w:val="24"/>
          <w:szCs w:val="24"/>
        </w:rPr>
        <w:tab/>
        <w:t xml:space="preserve">Обязательство Заказчика по оплате считается исполненным в момент зачисления денежных средств на счет Исполнителя. </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4.5.</w:t>
      </w:r>
      <w:r w:rsidRPr="000213B6">
        <w:rPr>
          <w:rFonts w:ascii="Times New Roman" w:eastAsia="Times New Roman" w:hAnsi="Times New Roman" w:cs="Times New Roman"/>
          <w:sz w:val="24"/>
          <w:szCs w:val="24"/>
        </w:rPr>
        <w:tab/>
        <w:t>В случае, если контракт заключается с юридическим или физическим лицом, в том числе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213B6" w:rsidRPr="000213B6" w:rsidRDefault="000213B6" w:rsidP="000F666A">
      <w:pPr>
        <w:autoSpaceDE w:val="0"/>
        <w:autoSpaceDN w:val="0"/>
        <w:adjustRightInd w:val="0"/>
        <w:spacing w:before="240" w:after="120" w:line="280" w:lineRule="exact"/>
        <w:ind w:firstLine="720"/>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5.</w:t>
      </w:r>
      <w:r w:rsidRPr="000213B6">
        <w:rPr>
          <w:rFonts w:ascii="Times New Roman" w:eastAsia="Times New Roman" w:hAnsi="Times New Roman" w:cs="Times New Roman"/>
          <w:b/>
          <w:sz w:val="24"/>
          <w:szCs w:val="24"/>
        </w:rPr>
        <w:tab/>
        <w:t>СДАЧ</w:t>
      </w:r>
      <w:r w:rsidR="00D21AC9">
        <w:rPr>
          <w:rFonts w:ascii="Times New Roman" w:eastAsia="Times New Roman" w:hAnsi="Times New Roman" w:cs="Times New Roman"/>
          <w:b/>
          <w:sz w:val="24"/>
          <w:szCs w:val="24"/>
        </w:rPr>
        <w:t>А</w:t>
      </w:r>
      <w:r w:rsidRPr="000213B6">
        <w:rPr>
          <w:rFonts w:ascii="Times New Roman" w:eastAsia="Times New Roman" w:hAnsi="Times New Roman" w:cs="Times New Roman"/>
          <w:b/>
          <w:sz w:val="24"/>
          <w:szCs w:val="24"/>
        </w:rPr>
        <w:t xml:space="preserve"> И ПРИЕМКИ ОКАЗАННЫХ УСЛУГ</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5.1.</w:t>
      </w:r>
      <w:r w:rsidRPr="000213B6">
        <w:rPr>
          <w:rFonts w:ascii="Times New Roman" w:eastAsia="Times New Roman" w:hAnsi="Times New Roman" w:cs="Times New Roman"/>
          <w:sz w:val="24"/>
          <w:szCs w:val="24"/>
        </w:rPr>
        <w:tab/>
        <w:t>При завершении оказания услуг сроки указаны в п. 1.</w:t>
      </w:r>
      <w:r w:rsidR="00E037C1">
        <w:rPr>
          <w:rFonts w:ascii="Times New Roman" w:eastAsia="Times New Roman" w:hAnsi="Times New Roman" w:cs="Times New Roman"/>
          <w:sz w:val="24"/>
          <w:szCs w:val="24"/>
        </w:rPr>
        <w:t>4</w:t>
      </w:r>
      <w:r w:rsidRPr="000213B6">
        <w:rPr>
          <w:rFonts w:ascii="Times New Roman" w:eastAsia="Times New Roman" w:hAnsi="Times New Roman" w:cs="Times New Roman"/>
          <w:sz w:val="24"/>
          <w:szCs w:val="24"/>
        </w:rPr>
        <w:t xml:space="preserve"> Исполнитель уведомляет (в письменной форме или иным способом) Заказчика о факте завершения услуг в соответствии с Контрактом. Перечень документации, подлежащей оформлению и сдаче Исполнителем Заказчику по окончанию услуг, предусмотренных контрактом, определен Техническим заданием (Приложение № 1).</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5.2.</w:t>
      </w:r>
      <w:r w:rsidRPr="000213B6">
        <w:rPr>
          <w:rFonts w:ascii="Times New Roman" w:eastAsia="Times New Roman" w:hAnsi="Times New Roman" w:cs="Times New Roman"/>
          <w:sz w:val="24"/>
          <w:szCs w:val="24"/>
        </w:rPr>
        <w:tab/>
        <w:t xml:space="preserve">Не позднее рабочего дней, следующих за днем уведомления Заказчика о факте завершения услуг, Исполнитель предоставляет Заказчику 2 (два) экземпляра подписанного им Акта оказанных услуг, а так же </w:t>
      </w:r>
      <w:r w:rsidR="009416EA">
        <w:rPr>
          <w:rFonts w:ascii="Times New Roman" w:eastAsia="Times New Roman" w:hAnsi="Times New Roman" w:cs="Times New Roman"/>
          <w:sz w:val="24"/>
          <w:szCs w:val="24"/>
        </w:rPr>
        <w:t xml:space="preserve">обеспечение гарантийных обязательств, в соответствии с </w:t>
      </w:r>
      <w:r w:rsidR="009416EA" w:rsidRPr="00E235BC">
        <w:rPr>
          <w:rFonts w:ascii="Times New Roman" w:eastAsia="Times New Roman" w:hAnsi="Times New Roman" w:cs="Times New Roman"/>
          <w:sz w:val="24"/>
          <w:szCs w:val="24"/>
        </w:rPr>
        <w:t>пунктом 6.13.</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В акт об оказании услуг должны быть включены перечень предоставленных услуг и сведения об их объеме и стоимости.</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5.3.</w:t>
      </w:r>
      <w:r w:rsidRPr="000213B6">
        <w:rPr>
          <w:rFonts w:ascii="Times New Roman" w:eastAsia="Times New Roman" w:hAnsi="Times New Roman" w:cs="Times New Roman"/>
          <w:sz w:val="24"/>
          <w:szCs w:val="24"/>
        </w:rPr>
        <w:tab/>
        <w:t xml:space="preserve">Заказчик в течение </w:t>
      </w:r>
      <w:r w:rsidR="00E037C1">
        <w:rPr>
          <w:rFonts w:ascii="Times New Roman" w:eastAsia="Times New Roman" w:hAnsi="Times New Roman" w:cs="Times New Roman"/>
          <w:sz w:val="24"/>
          <w:szCs w:val="24"/>
        </w:rPr>
        <w:t>10</w:t>
      </w:r>
      <w:r w:rsidRPr="000213B6">
        <w:rPr>
          <w:rFonts w:ascii="Times New Roman" w:eastAsia="Times New Roman" w:hAnsi="Times New Roman" w:cs="Times New Roman"/>
          <w:sz w:val="24"/>
          <w:szCs w:val="24"/>
        </w:rPr>
        <w:t xml:space="preserve"> (</w:t>
      </w:r>
      <w:r w:rsidR="00E037C1">
        <w:rPr>
          <w:rFonts w:ascii="Times New Roman" w:eastAsia="Times New Roman" w:hAnsi="Times New Roman" w:cs="Times New Roman"/>
          <w:sz w:val="24"/>
          <w:szCs w:val="24"/>
        </w:rPr>
        <w:t>дес</w:t>
      </w:r>
      <w:r w:rsidRPr="000213B6">
        <w:rPr>
          <w:rFonts w:ascii="Times New Roman" w:eastAsia="Times New Roman" w:hAnsi="Times New Roman" w:cs="Times New Roman"/>
          <w:sz w:val="24"/>
          <w:szCs w:val="24"/>
        </w:rPr>
        <w:t>яти) рабочих дней со дня получения акта оказанных услуг, обязан направить Исполнителю один экземпляр подписанного им акта оказанных услуг либо мотивированный отказ в подписании.</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Приемка оказанной услуги осуществляется в месте нахождения Заказчика по адресу: Владимирская область, Петушинский район, п. Вольгинский, ул. Старовская д. 12.</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Стороны обязуются предоставить друг другу документы, подтверждающие полномочия представителей на право подписи, а также копии документов, удостоверяющих личность этих представителей.</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5.4.</w:t>
      </w:r>
      <w:r w:rsidRPr="000213B6">
        <w:rPr>
          <w:rFonts w:ascii="Times New Roman" w:eastAsia="Times New Roman" w:hAnsi="Times New Roman" w:cs="Times New Roman"/>
          <w:sz w:val="24"/>
          <w:szCs w:val="24"/>
        </w:rPr>
        <w:tab/>
        <w:t>В случае несоответствия результатов услуг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5.5.</w:t>
      </w:r>
      <w:r w:rsidRPr="000213B6">
        <w:rPr>
          <w:rFonts w:ascii="Times New Roman" w:eastAsia="Times New Roman" w:hAnsi="Times New Roman" w:cs="Times New Roman"/>
          <w:sz w:val="24"/>
          <w:szCs w:val="24"/>
        </w:rPr>
        <w:tab/>
        <w:t xml:space="preserve">В случае досрочного оказания услуг Заказчик вправе досрочно принять и оплатить их по цене, установленной контрактом. </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5.6.</w:t>
      </w:r>
      <w:r w:rsidRPr="000213B6">
        <w:rPr>
          <w:rFonts w:ascii="Times New Roman" w:eastAsia="Times New Roman" w:hAnsi="Times New Roman" w:cs="Times New Roman"/>
          <w:sz w:val="24"/>
          <w:szCs w:val="24"/>
        </w:rPr>
        <w:tab/>
        <w:t xml:space="preserve">Извещение об обнаружении Заказчиком скрытых недостатков в результате оказания услуги должно быть направлено Исполнителю не позднее трех рабочих с момента их обнаружения. </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 xml:space="preserve">5.7. </w:t>
      </w:r>
      <w:r w:rsidRPr="000213B6">
        <w:rPr>
          <w:rFonts w:ascii="Times New Roman" w:eastAsia="Times New Roman" w:hAnsi="Times New Roman" w:cs="Times New Roman"/>
          <w:sz w:val="24"/>
          <w:szCs w:val="24"/>
        </w:rPr>
        <w:tab/>
        <w:t xml:space="preserve">При возникновении между Заказчиком и Исполнителем спора по поводу недостатков оказанной услуги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контракта или причинной связи между действиями Исполнителем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lastRenderedPageBreak/>
        <w:t>5.8.</w:t>
      </w:r>
      <w:r w:rsidRPr="000213B6">
        <w:rPr>
          <w:rFonts w:ascii="Times New Roman" w:eastAsia="Times New Roman" w:hAnsi="Times New Roman" w:cs="Times New Roman"/>
          <w:sz w:val="24"/>
          <w:szCs w:val="24"/>
        </w:rPr>
        <w:tab/>
        <w:t>В случае возникновения обстоятельств, препятствующих оказанию услуг по контракту и не зависящих от Сторон, Исполнитель в течение 3-х (трех) рабочих дней с момента возникновения обстоятельств, препятствующих оказанию услуг по контракту, вызывает уполномоченного представителя Заказчика для составления двухстороннего акта. Указанный акт является основанием для подписания полномочными представителями Сторон соответствующего соглашения об изменении сроков и/или стоимости оказания услуг.</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5.9.</w:t>
      </w:r>
      <w:r w:rsidRPr="000213B6">
        <w:rPr>
          <w:rFonts w:ascii="Times New Roman" w:eastAsia="Times New Roman" w:hAnsi="Times New Roman" w:cs="Times New Roman"/>
          <w:sz w:val="24"/>
          <w:szCs w:val="24"/>
        </w:rPr>
        <w:tab/>
        <w:t xml:space="preserve">При уклонении Заказчика от принятия оказанной услуги Исполнитель не вправе продавать результат оказанной услуги в порядке, предусмотренном п. 6 ст. 720 ГК РФ. </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5.10.</w:t>
      </w:r>
      <w:r w:rsidRPr="000213B6">
        <w:rPr>
          <w:rFonts w:ascii="Times New Roman" w:eastAsia="Times New Roman" w:hAnsi="Times New Roman" w:cs="Times New Roman"/>
          <w:sz w:val="24"/>
          <w:szCs w:val="24"/>
        </w:rPr>
        <w:tab/>
        <w:t xml:space="preserve">Риск случайной гибели или случайного повреждения результата оказанной услуги до ее приемки Заказчиком несет Исполнитель. </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5.11.</w:t>
      </w:r>
      <w:r w:rsidRPr="000213B6">
        <w:rPr>
          <w:rFonts w:ascii="Times New Roman" w:eastAsia="Times New Roman" w:hAnsi="Times New Roman" w:cs="Times New Roman"/>
          <w:sz w:val="24"/>
          <w:szCs w:val="24"/>
        </w:rPr>
        <w:tab/>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213B6" w:rsidRPr="000213B6" w:rsidRDefault="000213B6" w:rsidP="000F666A">
      <w:pPr>
        <w:autoSpaceDE w:val="0"/>
        <w:autoSpaceDN w:val="0"/>
        <w:adjustRightInd w:val="0"/>
        <w:spacing w:before="240" w:after="120" w:line="280" w:lineRule="exact"/>
        <w:ind w:firstLine="720"/>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6.</w:t>
      </w:r>
      <w:r w:rsidRPr="000213B6">
        <w:rPr>
          <w:rFonts w:ascii="Times New Roman" w:eastAsia="Times New Roman" w:hAnsi="Times New Roman" w:cs="Times New Roman"/>
          <w:b/>
          <w:sz w:val="24"/>
          <w:szCs w:val="24"/>
        </w:rPr>
        <w:tab/>
        <w:t>ОБЕСПЕЧЕНИЕ ИСПОЛНЕНИЯ КОНТРАКТА</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6.1.</w:t>
      </w:r>
      <w:r w:rsidRPr="000213B6">
        <w:rPr>
          <w:rFonts w:ascii="Times New Roman" w:eastAsia="Times New Roman" w:hAnsi="Times New Roman" w:cs="Times New Roman"/>
          <w:sz w:val="24"/>
          <w:szCs w:val="24"/>
        </w:rPr>
        <w:tab/>
        <w:t xml:space="preserve">Исполнение настоящего Контракта обеспечивается 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Способ обеспечения исполнения Контракта определяется Исполнителем самостоятельно.</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6.2.</w:t>
      </w:r>
      <w:r w:rsidRPr="000213B6">
        <w:rPr>
          <w:rFonts w:ascii="Times New Roman" w:eastAsia="Times New Roman" w:hAnsi="Times New Roman" w:cs="Times New Roman"/>
          <w:sz w:val="24"/>
          <w:szCs w:val="24"/>
        </w:rPr>
        <w:tab/>
        <w:t>Размер обеспечения исполнения Контракта составляет</w:t>
      </w:r>
      <w:r>
        <w:rPr>
          <w:rFonts w:ascii="Times New Roman" w:eastAsia="Times New Roman" w:hAnsi="Times New Roman" w:cs="Times New Roman"/>
          <w:sz w:val="24"/>
          <w:szCs w:val="24"/>
        </w:rPr>
        <w:t>__________</w:t>
      </w:r>
      <w:r w:rsidRPr="000213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w:t>
      </w:r>
      <w:r w:rsidRPr="000213B6">
        <w:rPr>
          <w:rFonts w:ascii="Times New Roman" w:eastAsia="Times New Roman" w:hAnsi="Times New Roman" w:cs="Times New Roman"/>
          <w:sz w:val="24"/>
          <w:szCs w:val="24"/>
        </w:rPr>
        <w:t xml:space="preserve">) рубля </w:t>
      </w:r>
      <w:r>
        <w:rPr>
          <w:rFonts w:ascii="Times New Roman" w:eastAsia="Times New Roman" w:hAnsi="Times New Roman" w:cs="Times New Roman"/>
          <w:sz w:val="24"/>
          <w:szCs w:val="24"/>
        </w:rPr>
        <w:t>___</w:t>
      </w:r>
      <w:r w:rsidRPr="000213B6">
        <w:rPr>
          <w:rFonts w:ascii="Times New Roman" w:eastAsia="Times New Roman" w:hAnsi="Times New Roman" w:cs="Times New Roman"/>
          <w:sz w:val="24"/>
          <w:szCs w:val="24"/>
        </w:rPr>
        <w:t xml:space="preserve"> коп., что составляет </w:t>
      </w:r>
      <w:r w:rsidR="00E037C1">
        <w:rPr>
          <w:rFonts w:ascii="Times New Roman" w:eastAsia="Times New Roman" w:hAnsi="Times New Roman" w:cs="Times New Roman"/>
          <w:sz w:val="24"/>
          <w:szCs w:val="24"/>
        </w:rPr>
        <w:t>5</w:t>
      </w:r>
      <w:r w:rsidRPr="000213B6">
        <w:rPr>
          <w:rFonts w:ascii="Times New Roman" w:eastAsia="Times New Roman" w:hAnsi="Times New Roman" w:cs="Times New Roman"/>
          <w:sz w:val="24"/>
          <w:szCs w:val="24"/>
        </w:rPr>
        <w:t xml:space="preserve"> % от начальной (максимальной) цены контракта, в соответствии со ст. 96 Федерального закона от 05.04.2013 № 44-ФЗ.</w:t>
      </w:r>
    </w:p>
    <w:p w:rsidR="00D21AC9" w:rsidRPr="00AB4EDC" w:rsidRDefault="000213B6" w:rsidP="000F666A">
      <w:pPr>
        <w:widowControl w:val="0"/>
        <w:suppressAutoHyphens/>
        <w:spacing w:after="0" w:line="280" w:lineRule="exact"/>
        <w:ind w:firstLine="567"/>
        <w:jc w:val="both"/>
        <w:rPr>
          <w:rFonts w:ascii="Times New Roman" w:hAnsi="Times New Roman" w:cs="Times New Roman"/>
          <w:sz w:val="24"/>
          <w:szCs w:val="24"/>
          <w:lang w:eastAsia="ar-SA"/>
        </w:rPr>
      </w:pPr>
      <w:r w:rsidRPr="00AB4EDC">
        <w:rPr>
          <w:rFonts w:ascii="Times New Roman" w:eastAsia="Times New Roman" w:hAnsi="Times New Roman" w:cs="Times New Roman"/>
          <w:sz w:val="24"/>
          <w:szCs w:val="24"/>
        </w:rPr>
        <w:t>6.3.</w:t>
      </w:r>
      <w:r w:rsidRPr="00AB4EDC">
        <w:rPr>
          <w:rFonts w:ascii="Times New Roman" w:eastAsia="Times New Roman" w:hAnsi="Times New Roman" w:cs="Times New Roman"/>
          <w:sz w:val="24"/>
          <w:szCs w:val="24"/>
        </w:rPr>
        <w:tab/>
      </w:r>
      <w:r w:rsidR="00D21AC9" w:rsidRPr="00AB4EDC">
        <w:rPr>
          <w:rFonts w:ascii="Times New Roman" w:hAnsi="Times New Roman" w:cs="Times New Roman"/>
          <w:sz w:val="24"/>
          <w:szCs w:val="24"/>
          <w:lang w:eastAsia="ar-SA"/>
        </w:rPr>
        <w:t xml:space="preserve">Если при проведении электронного аукциона Исполнителем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Исполнителем обеспечения исполнения контракта </w:t>
      </w:r>
      <w:r w:rsidR="00395A50">
        <w:rPr>
          <w:rFonts w:ascii="Times New Roman" w:hAnsi="Times New Roman" w:cs="Times New Roman"/>
          <w:sz w:val="24"/>
          <w:szCs w:val="24"/>
          <w:lang w:eastAsia="ar-SA"/>
        </w:rPr>
        <w:t xml:space="preserve">в размере указанном в п. 6.2 Контракта </w:t>
      </w:r>
      <w:r w:rsidR="00D21AC9" w:rsidRPr="00AB4EDC">
        <w:rPr>
          <w:rFonts w:ascii="Times New Roman" w:hAnsi="Times New Roman" w:cs="Times New Roman"/>
          <w:sz w:val="24"/>
          <w:szCs w:val="24"/>
          <w:lang w:eastAsia="ar-SA"/>
        </w:rPr>
        <w:t>с учетом положений статьи 37 Федерального закона № 44-ФЗ.</w:t>
      </w:r>
    </w:p>
    <w:p w:rsidR="00D21AC9" w:rsidRPr="00AB4EDC" w:rsidRDefault="00AB4EDC" w:rsidP="000F666A">
      <w:pPr>
        <w:widowControl w:val="0"/>
        <w:suppressAutoHyphens/>
        <w:spacing w:after="0" w:line="280" w:lineRule="exact"/>
        <w:ind w:firstLine="567"/>
        <w:jc w:val="both"/>
        <w:rPr>
          <w:rFonts w:ascii="Times New Roman" w:hAnsi="Times New Roman" w:cs="Times New Roman"/>
          <w:sz w:val="24"/>
          <w:szCs w:val="24"/>
        </w:rPr>
      </w:pPr>
      <w:r w:rsidRPr="00AB4EDC">
        <w:rPr>
          <w:rFonts w:ascii="Times New Roman" w:hAnsi="Times New Roman" w:cs="Times New Roman"/>
          <w:sz w:val="24"/>
          <w:szCs w:val="24"/>
        </w:rPr>
        <w:t>6.4.</w:t>
      </w:r>
      <w:r w:rsidR="00395A50">
        <w:rPr>
          <w:rFonts w:ascii="Times New Roman" w:hAnsi="Times New Roman" w:cs="Times New Roman"/>
          <w:sz w:val="24"/>
          <w:szCs w:val="24"/>
        </w:rPr>
        <w:tab/>
      </w:r>
      <w:r w:rsidR="00D21AC9" w:rsidRPr="00AB4EDC">
        <w:rPr>
          <w:rFonts w:ascii="Times New Roman" w:hAnsi="Times New Roman" w:cs="Times New Roman"/>
          <w:sz w:val="24"/>
          <w:szCs w:val="24"/>
        </w:rPr>
        <w:t>Исполнитель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Исполнителем информации, содержащейся в реестре контрактов, заключенных заказчиками, и подтверждающей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такому Исполнителю неустоек (штрафов, пеней). Такая информация представляется Исполнителем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21AC9" w:rsidRPr="00AB4EDC" w:rsidRDefault="00AB4EDC" w:rsidP="000F666A">
      <w:pPr>
        <w:widowControl w:val="0"/>
        <w:spacing w:after="0" w:line="280" w:lineRule="exact"/>
        <w:ind w:firstLine="567"/>
        <w:jc w:val="both"/>
        <w:rPr>
          <w:rFonts w:ascii="Times New Roman" w:hAnsi="Times New Roman" w:cs="Times New Roman"/>
          <w:sz w:val="24"/>
          <w:szCs w:val="24"/>
        </w:rPr>
      </w:pPr>
      <w:r w:rsidRPr="00AB4EDC">
        <w:rPr>
          <w:rFonts w:ascii="Times New Roman" w:hAnsi="Times New Roman" w:cs="Times New Roman"/>
          <w:sz w:val="24"/>
          <w:szCs w:val="24"/>
        </w:rPr>
        <w:t>6.5.</w:t>
      </w:r>
      <w:r w:rsidR="00B618EE">
        <w:rPr>
          <w:rFonts w:ascii="Times New Roman" w:hAnsi="Times New Roman" w:cs="Times New Roman"/>
          <w:sz w:val="24"/>
          <w:szCs w:val="24"/>
        </w:rPr>
        <w:tab/>
      </w:r>
      <w:r w:rsidR="00D21AC9" w:rsidRPr="00AB4EDC">
        <w:rPr>
          <w:rFonts w:ascii="Times New Roman" w:hAnsi="Times New Roman" w:cs="Times New Roman"/>
          <w:sz w:val="24"/>
          <w:szCs w:val="24"/>
        </w:rPr>
        <w:t xml:space="preserve">В случае, если Исполнителем представлено Заказчику обеспечение исполнения Контракта в виде перечисления денежных средств на счет Заказчика. </w:t>
      </w:r>
    </w:p>
    <w:p w:rsidR="00D21AC9" w:rsidRPr="00AB4EDC" w:rsidRDefault="00D21AC9" w:rsidP="000F666A">
      <w:pPr>
        <w:widowControl w:val="0"/>
        <w:spacing w:after="0" w:line="280" w:lineRule="exact"/>
        <w:ind w:firstLine="567"/>
        <w:jc w:val="both"/>
        <w:rPr>
          <w:rFonts w:ascii="Times New Roman" w:hAnsi="Times New Roman" w:cs="Times New Roman"/>
          <w:sz w:val="24"/>
          <w:szCs w:val="24"/>
        </w:rPr>
      </w:pPr>
      <w:r w:rsidRPr="00AB4EDC">
        <w:rPr>
          <w:rFonts w:ascii="Times New Roman" w:hAnsi="Times New Roman" w:cs="Times New Roman"/>
          <w:bCs/>
          <w:sz w:val="24"/>
          <w:szCs w:val="24"/>
        </w:rPr>
        <w:t>Банковские реквизиты:</w:t>
      </w:r>
    </w:p>
    <w:p w:rsidR="00B618EE" w:rsidRDefault="009B1334" w:rsidP="000F666A">
      <w:pPr>
        <w:widowControl w:val="0"/>
        <w:tabs>
          <w:tab w:val="left" w:pos="1680"/>
        </w:tabs>
        <w:spacing w:after="40" w:line="280" w:lineRule="exact"/>
        <w:jc w:val="both"/>
        <w:rPr>
          <w:rFonts w:ascii="Times New Roman" w:hAnsi="Times New Roman"/>
          <w:sz w:val="24"/>
          <w:szCs w:val="24"/>
        </w:rPr>
      </w:pPr>
      <w:r w:rsidRPr="0073096B">
        <w:rPr>
          <w:rFonts w:ascii="Times New Roman" w:hAnsi="Times New Roman"/>
          <w:sz w:val="24"/>
          <w:szCs w:val="24"/>
        </w:rPr>
        <w:t>УФК по Владимирской области (Муниципальное казенное учреждение «Администрация поселка Вольгинский Петушинского</w:t>
      </w:r>
      <w:r w:rsidR="00E235BC">
        <w:rPr>
          <w:rFonts w:ascii="Times New Roman" w:hAnsi="Times New Roman"/>
          <w:sz w:val="24"/>
          <w:szCs w:val="24"/>
        </w:rPr>
        <w:t xml:space="preserve"> района Владимирской области» л/</w:t>
      </w:r>
      <w:r w:rsidRPr="0073096B">
        <w:rPr>
          <w:rFonts w:ascii="Times New Roman" w:hAnsi="Times New Roman"/>
          <w:sz w:val="24"/>
          <w:szCs w:val="24"/>
        </w:rPr>
        <w:t>с 05283007510)</w:t>
      </w:r>
      <w:r w:rsidR="00B618EE">
        <w:rPr>
          <w:rFonts w:ascii="Times New Roman" w:hAnsi="Times New Roman"/>
          <w:sz w:val="24"/>
          <w:szCs w:val="24"/>
        </w:rPr>
        <w:t xml:space="preserve"> </w:t>
      </w:r>
      <w:r w:rsidR="00B618EE" w:rsidRPr="008B4685">
        <w:rPr>
          <w:rFonts w:ascii="Times New Roman" w:hAnsi="Times New Roman" w:cs="Times New Roman"/>
          <w:sz w:val="24"/>
          <w:szCs w:val="24"/>
        </w:rPr>
        <w:t xml:space="preserve">ИНН/КПП: </w:t>
      </w:r>
      <w:r w:rsidR="00B618EE" w:rsidRPr="008B4685">
        <w:rPr>
          <w:rFonts w:ascii="Times New Roman" w:eastAsia="Arial Unicode MS" w:hAnsi="Times New Roman" w:cs="Times New Roman"/>
          <w:color w:val="00000A"/>
          <w:sz w:val="24"/>
          <w:szCs w:val="24"/>
        </w:rPr>
        <w:t>33210</w:t>
      </w:r>
      <w:r w:rsidR="00B618EE">
        <w:rPr>
          <w:rFonts w:ascii="Times New Roman" w:eastAsia="Arial Unicode MS" w:hAnsi="Times New Roman" w:cs="Times New Roman"/>
          <w:color w:val="00000A"/>
          <w:sz w:val="24"/>
          <w:szCs w:val="24"/>
        </w:rPr>
        <w:t>21382</w:t>
      </w:r>
      <w:r w:rsidR="00B618EE" w:rsidRPr="008B4685">
        <w:rPr>
          <w:rFonts w:ascii="Times New Roman" w:hAnsi="Times New Roman" w:cs="Times New Roman"/>
          <w:sz w:val="24"/>
          <w:szCs w:val="24"/>
        </w:rPr>
        <w:t>/332101001</w:t>
      </w:r>
    </w:p>
    <w:p w:rsidR="00D21AC9" w:rsidRPr="00AB4EDC" w:rsidRDefault="00D21AC9" w:rsidP="000F666A">
      <w:pPr>
        <w:spacing w:after="0" w:line="280" w:lineRule="exact"/>
        <w:jc w:val="both"/>
        <w:rPr>
          <w:rFonts w:ascii="Times New Roman" w:hAnsi="Times New Roman" w:cs="Times New Roman"/>
          <w:sz w:val="24"/>
          <w:szCs w:val="24"/>
        </w:rPr>
      </w:pPr>
      <w:r w:rsidRPr="00AB4EDC">
        <w:rPr>
          <w:rFonts w:ascii="Times New Roman" w:hAnsi="Times New Roman" w:cs="Times New Roman"/>
          <w:sz w:val="24"/>
          <w:szCs w:val="24"/>
        </w:rPr>
        <w:t xml:space="preserve">Р/с </w:t>
      </w:r>
      <w:r w:rsidR="009B1334" w:rsidRPr="0073096B">
        <w:rPr>
          <w:rFonts w:ascii="Times New Roman" w:hAnsi="Times New Roman"/>
          <w:sz w:val="24"/>
          <w:szCs w:val="24"/>
        </w:rPr>
        <w:t>03232643176461532800</w:t>
      </w:r>
      <w:r w:rsidRPr="00AB4EDC">
        <w:rPr>
          <w:rFonts w:ascii="Times New Roman" w:hAnsi="Times New Roman" w:cs="Times New Roman"/>
          <w:sz w:val="24"/>
          <w:szCs w:val="24"/>
        </w:rPr>
        <w:t xml:space="preserve"> </w:t>
      </w:r>
      <w:r w:rsidR="009B1334" w:rsidRPr="0073096B">
        <w:rPr>
          <w:rFonts w:ascii="Times New Roman" w:hAnsi="Times New Roman"/>
          <w:sz w:val="24"/>
          <w:szCs w:val="24"/>
        </w:rPr>
        <w:t>Отделение Владимир Банка России//УФК по Владимирской области г. Владимир</w:t>
      </w:r>
      <w:r w:rsidR="009B1334">
        <w:rPr>
          <w:rFonts w:ascii="Times New Roman" w:hAnsi="Times New Roman"/>
          <w:sz w:val="24"/>
          <w:szCs w:val="24"/>
        </w:rPr>
        <w:t xml:space="preserve">, </w:t>
      </w:r>
      <w:r w:rsidRPr="00AB4EDC">
        <w:rPr>
          <w:rFonts w:ascii="Times New Roman" w:hAnsi="Times New Roman" w:cs="Times New Roman"/>
          <w:sz w:val="24"/>
          <w:szCs w:val="24"/>
        </w:rPr>
        <w:t xml:space="preserve">БИК </w:t>
      </w:r>
      <w:r w:rsidR="00B618EE" w:rsidRPr="0073096B">
        <w:rPr>
          <w:rFonts w:ascii="Times New Roman" w:hAnsi="Times New Roman"/>
          <w:sz w:val="24"/>
          <w:szCs w:val="24"/>
        </w:rPr>
        <w:t>011708377</w:t>
      </w:r>
      <w:r w:rsidRPr="00AB4EDC">
        <w:rPr>
          <w:rFonts w:ascii="Times New Roman" w:hAnsi="Times New Roman" w:cs="Times New Roman"/>
          <w:sz w:val="24"/>
          <w:szCs w:val="24"/>
        </w:rPr>
        <w:t xml:space="preserve"> «Назначение</w:t>
      </w:r>
      <w:r w:rsidR="00B618EE">
        <w:rPr>
          <w:rFonts w:ascii="Times New Roman" w:hAnsi="Times New Roman" w:cs="Times New Roman"/>
          <w:sz w:val="24"/>
          <w:szCs w:val="24"/>
        </w:rPr>
        <w:t xml:space="preserve"> платежа</w:t>
      </w:r>
      <w:r w:rsidRPr="00AB4EDC">
        <w:rPr>
          <w:rFonts w:ascii="Times New Roman" w:hAnsi="Times New Roman" w:cs="Times New Roman"/>
          <w:sz w:val="24"/>
          <w:szCs w:val="24"/>
        </w:rPr>
        <w:t xml:space="preserve">: обеспечение исполнения контракта, </w:t>
      </w:r>
      <w:r w:rsidR="00AB4EDC" w:rsidRPr="00AB4EDC">
        <w:rPr>
          <w:rFonts w:ascii="Times New Roman" w:hAnsi="Times New Roman" w:cs="Times New Roman"/>
          <w:sz w:val="24"/>
          <w:szCs w:val="24"/>
        </w:rPr>
        <w:t xml:space="preserve">электронный аукцион </w:t>
      </w:r>
      <w:r w:rsidRPr="00AB4EDC">
        <w:rPr>
          <w:rFonts w:ascii="Times New Roman" w:hAnsi="Times New Roman" w:cs="Times New Roman"/>
          <w:sz w:val="24"/>
          <w:szCs w:val="24"/>
        </w:rPr>
        <w:t xml:space="preserve">№ </w:t>
      </w:r>
      <w:r w:rsidR="00AB4EDC" w:rsidRPr="00AB4EDC">
        <w:rPr>
          <w:rFonts w:ascii="Times New Roman" w:hAnsi="Times New Roman" w:cs="Times New Roman"/>
          <w:sz w:val="24"/>
          <w:szCs w:val="24"/>
        </w:rPr>
        <w:t>______________________</w:t>
      </w:r>
      <w:r w:rsidRPr="00AB4EDC">
        <w:rPr>
          <w:rFonts w:ascii="Times New Roman" w:hAnsi="Times New Roman" w:cs="Times New Roman"/>
          <w:sz w:val="24"/>
          <w:szCs w:val="24"/>
        </w:rPr>
        <w:t>».</w:t>
      </w:r>
    </w:p>
    <w:p w:rsidR="00D21AC9" w:rsidRPr="00AB4EDC" w:rsidRDefault="00D21AC9" w:rsidP="000F666A">
      <w:pPr>
        <w:spacing w:after="0" w:line="280" w:lineRule="exact"/>
        <w:ind w:firstLine="567"/>
        <w:jc w:val="both"/>
        <w:rPr>
          <w:rFonts w:ascii="Times New Roman" w:hAnsi="Times New Roman" w:cs="Times New Roman"/>
          <w:sz w:val="24"/>
          <w:szCs w:val="24"/>
        </w:rPr>
      </w:pPr>
      <w:r w:rsidRPr="00AB4EDC">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D21AC9" w:rsidRPr="00AB4EDC" w:rsidRDefault="00AB4EDC" w:rsidP="000F666A">
      <w:pPr>
        <w:widowControl w:val="0"/>
        <w:spacing w:after="0" w:line="280" w:lineRule="exact"/>
        <w:ind w:firstLine="567"/>
        <w:jc w:val="both"/>
        <w:rPr>
          <w:rFonts w:ascii="Times New Roman" w:hAnsi="Times New Roman" w:cs="Times New Roman"/>
          <w:sz w:val="24"/>
          <w:szCs w:val="24"/>
        </w:rPr>
      </w:pPr>
      <w:r w:rsidRPr="00AB4EDC">
        <w:rPr>
          <w:rFonts w:ascii="Times New Roman" w:hAnsi="Times New Roman" w:cs="Times New Roman"/>
          <w:sz w:val="24"/>
          <w:szCs w:val="24"/>
        </w:rPr>
        <w:t>6.6.</w:t>
      </w:r>
      <w:r w:rsidR="00B618EE">
        <w:rPr>
          <w:rFonts w:ascii="Times New Roman" w:hAnsi="Times New Roman" w:cs="Times New Roman"/>
          <w:sz w:val="24"/>
          <w:szCs w:val="24"/>
        </w:rPr>
        <w:tab/>
      </w:r>
      <w:r w:rsidR="00D21AC9" w:rsidRPr="00AB4EDC">
        <w:rPr>
          <w:rFonts w:ascii="Times New Roman" w:hAnsi="Times New Roman" w:cs="Times New Roman"/>
          <w:sz w:val="24"/>
          <w:szCs w:val="24"/>
        </w:rPr>
        <w:t xml:space="preserve">Обеспечение исполнения Контракта должно полностью покрывать срок действия </w:t>
      </w:r>
      <w:r w:rsidR="00D21AC9" w:rsidRPr="00AB4EDC">
        <w:rPr>
          <w:rFonts w:ascii="Times New Roman" w:hAnsi="Times New Roman" w:cs="Times New Roman"/>
          <w:sz w:val="24"/>
          <w:szCs w:val="24"/>
        </w:rPr>
        <w:lastRenderedPageBreak/>
        <w:t>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Исполнителем всех своих обязательств по Контракту.</w:t>
      </w:r>
    </w:p>
    <w:p w:rsidR="00D21AC9" w:rsidRPr="00AB4EDC" w:rsidRDefault="00AB4EDC" w:rsidP="000F666A">
      <w:pPr>
        <w:widowControl w:val="0"/>
        <w:spacing w:after="0" w:line="280" w:lineRule="exact"/>
        <w:ind w:right="-1" w:firstLine="567"/>
        <w:jc w:val="both"/>
        <w:rPr>
          <w:rFonts w:ascii="Times New Roman" w:hAnsi="Times New Roman" w:cs="Times New Roman"/>
          <w:bCs/>
          <w:sz w:val="24"/>
          <w:szCs w:val="24"/>
        </w:rPr>
      </w:pPr>
      <w:r w:rsidRPr="00AB4EDC">
        <w:rPr>
          <w:rFonts w:ascii="Times New Roman" w:hAnsi="Times New Roman" w:cs="Times New Roman"/>
          <w:sz w:val="24"/>
          <w:szCs w:val="24"/>
        </w:rPr>
        <w:t>6.7.</w:t>
      </w:r>
      <w:r w:rsidR="00B618EE">
        <w:rPr>
          <w:rFonts w:ascii="Times New Roman" w:hAnsi="Times New Roman" w:cs="Times New Roman"/>
          <w:sz w:val="24"/>
          <w:szCs w:val="24"/>
        </w:rPr>
        <w:tab/>
      </w:r>
      <w:r w:rsidR="00D21AC9" w:rsidRPr="00AB4EDC">
        <w:rPr>
          <w:rFonts w:ascii="Times New Roman" w:hAnsi="Times New Roman" w:cs="Times New Roman"/>
          <w:sz w:val="24"/>
          <w:szCs w:val="24"/>
        </w:rPr>
        <w:t xml:space="preserve">Возврат Исполнителю внесенного денежного обеспечения производится Заказчиком в течение 30 (тридцати) дней с даты исполнения Исполнителем обязательств, предусмотренных Контрактом. </w:t>
      </w:r>
      <w:r w:rsidR="00D21AC9" w:rsidRPr="00AB4EDC">
        <w:rPr>
          <w:rFonts w:ascii="Times New Roman" w:hAnsi="Times New Roman" w:cs="Times New Roman"/>
          <w:bCs/>
          <w:sz w:val="24"/>
          <w:szCs w:val="24"/>
        </w:rPr>
        <w:t>Днем предоставления обеспечения исполнения Контракта в виде</w:t>
      </w:r>
      <w:r w:rsidR="00D21AC9" w:rsidRPr="00AB4EDC">
        <w:rPr>
          <w:rFonts w:ascii="Times New Roman" w:hAnsi="Times New Roman" w:cs="Times New Roman"/>
          <w:sz w:val="24"/>
          <w:szCs w:val="24"/>
          <w:lang w:eastAsia="en-US"/>
        </w:rPr>
        <w:t xml:space="preserve"> внесения денежных средств на указанный Заказчиком счет,</w:t>
      </w:r>
      <w:r w:rsidR="00D21AC9" w:rsidRPr="00AB4EDC">
        <w:rPr>
          <w:rFonts w:ascii="Times New Roman" w:hAnsi="Times New Roman" w:cs="Times New Roman"/>
          <w:bCs/>
          <w:sz w:val="24"/>
          <w:szCs w:val="24"/>
        </w:rPr>
        <w:t xml:space="preserve"> считается день поступления денежных средств на расчетный счет Заказчика.</w:t>
      </w:r>
    </w:p>
    <w:p w:rsidR="00D21AC9" w:rsidRPr="00AB4EDC" w:rsidRDefault="00AB4EDC" w:rsidP="000F666A">
      <w:pPr>
        <w:widowControl w:val="0"/>
        <w:spacing w:after="0" w:line="280" w:lineRule="exact"/>
        <w:ind w:right="-1" w:firstLine="567"/>
        <w:jc w:val="both"/>
        <w:rPr>
          <w:rFonts w:ascii="Times New Roman" w:hAnsi="Times New Roman" w:cs="Times New Roman"/>
          <w:bCs/>
          <w:sz w:val="24"/>
          <w:szCs w:val="24"/>
        </w:rPr>
      </w:pPr>
      <w:r w:rsidRPr="00AB4EDC">
        <w:rPr>
          <w:rFonts w:ascii="Times New Roman" w:hAnsi="Times New Roman" w:cs="Times New Roman"/>
          <w:bCs/>
          <w:sz w:val="24"/>
          <w:szCs w:val="24"/>
        </w:rPr>
        <w:t>6.8.</w:t>
      </w:r>
      <w:r w:rsidR="00B618EE">
        <w:rPr>
          <w:rFonts w:ascii="Times New Roman" w:hAnsi="Times New Roman" w:cs="Times New Roman"/>
          <w:bCs/>
          <w:sz w:val="24"/>
          <w:szCs w:val="24"/>
        </w:rPr>
        <w:tab/>
      </w:r>
      <w:r w:rsidR="00D21AC9" w:rsidRPr="00AB4EDC">
        <w:rPr>
          <w:rFonts w:ascii="Times New Roman" w:hAnsi="Times New Roman" w:cs="Times New Roman"/>
          <w:bCs/>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D21AC9" w:rsidRPr="00AB4EDC" w:rsidRDefault="00AB4EDC" w:rsidP="000F666A">
      <w:pPr>
        <w:widowControl w:val="0"/>
        <w:spacing w:after="0" w:line="280" w:lineRule="exact"/>
        <w:ind w:firstLine="567"/>
        <w:jc w:val="both"/>
        <w:rPr>
          <w:rFonts w:ascii="Times New Roman" w:hAnsi="Times New Roman" w:cs="Times New Roman"/>
          <w:sz w:val="24"/>
          <w:szCs w:val="24"/>
        </w:rPr>
      </w:pPr>
      <w:r w:rsidRPr="00AB4EDC">
        <w:rPr>
          <w:rFonts w:ascii="Times New Roman" w:hAnsi="Times New Roman" w:cs="Times New Roman"/>
          <w:kern w:val="16"/>
          <w:sz w:val="24"/>
          <w:szCs w:val="24"/>
        </w:rPr>
        <w:t>6.9.</w:t>
      </w:r>
      <w:r w:rsidR="00373661">
        <w:rPr>
          <w:rFonts w:ascii="Times New Roman" w:hAnsi="Times New Roman" w:cs="Times New Roman"/>
          <w:kern w:val="16"/>
          <w:sz w:val="24"/>
          <w:szCs w:val="24"/>
        </w:rPr>
        <w:tab/>
      </w:r>
      <w:r w:rsidR="00D21AC9" w:rsidRPr="00AB4EDC">
        <w:rPr>
          <w:rFonts w:ascii="Times New Roman" w:hAnsi="Times New Roman" w:cs="Times New Roman"/>
          <w:kern w:val="16"/>
          <w:sz w:val="24"/>
          <w:szCs w:val="24"/>
        </w:rPr>
        <w:t xml:space="preserve">Банковская гарантия, предоставленная в обеспечение исполнения </w:t>
      </w:r>
      <w:r w:rsidR="00D21AC9" w:rsidRPr="00AB4EDC">
        <w:rPr>
          <w:rFonts w:ascii="Times New Roman" w:hAnsi="Times New Roman" w:cs="Times New Roman"/>
          <w:sz w:val="24"/>
          <w:szCs w:val="24"/>
        </w:rPr>
        <w:t>Контракта</w:t>
      </w:r>
      <w:r w:rsidR="00D21AC9" w:rsidRPr="00AB4EDC">
        <w:rPr>
          <w:rFonts w:ascii="Times New Roman" w:hAnsi="Times New Roman" w:cs="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21AC9" w:rsidRPr="00AB4EDC" w:rsidRDefault="00AB4EDC" w:rsidP="000F666A">
      <w:pPr>
        <w:widowControl w:val="0"/>
        <w:spacing w:after="0" w:line="280" w:lineRule="exact"/>
        <w:ind w:right="-1" w:firstLine="567"/>
        <w:jc w:val="both"/>
        <w:rPr>
          <w:rFonts w:ascii="Times New Roman" w:hAnsi="Times New Roman" w:cs="Times New Roman"/>
          <w:sz w:val="24"/>
          <w:szCs w:val="24"/>
        </w:rPr>
      </w:pPr>
      <w:r w:rsidRPr="00AB4EDC">
        <w:rPr>
          <w:rFonts w:ascii="Times New Roman" w:hAnsi="Times New Roman" w:cs="Times New Roman"/>
          <w:sz w:val="24"/>
          <w:szCs w:val="24"/>
        </w:rPr>
        <w:t>6.10.</w:t>
      </w:r>
      <w:r w:rsidR="00373661">
        <w:rPr>
          <w:rFonts w:ascii="Times New Roman" w:hAnsi="Times New Roman" w:cs="Times New Roman"/>
          <w:sz w:val="24"/>
          <w:szCs w:val="24"/>
        </w:rPr>
        <w:tab/>
      </w:r>
      <w:r w:rsidR="00D21AC9" w:rsidRPr="00AB4EDC">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AC9" w:rsidRPr="00AB4EDC" w:rsidRDefault="00AB4EDC" w:rsidP="000F666A">
      <w:pPr>
        <w:shd w:val="clear" w:color="auto" w:fill="FFFFFF"/>
        <w:spacing w:after="0" w:line="280" w:lineRule="exact"/>
        <w:ind w:firstLine="567"/>
        <w:jc w:val="both"/>
        <w:rPr>
          <w:rFonts w:ascii="Times New Roman" w:hAnsi="Times New Roman" w:cs="Times New Roman"/>
          <w:b/>
          <w:bCs/>
          <w:sz w:val="24"/>
          <w:szCs w:val="24"/>
        </w:rPr>
      </w:pPr>
      <w:r w:rsidRPr="00AB4EDC">
        <w:rPr>
          <w:rFonts w:ascii="Times New Roman" w:hAnsi="Times New Roman" w:cs="Times New Roman"/>
          <w:sz w:val="24"/>
          <w:szCs w:val="24"/>
        </w:rPr>
        <w:t>6.11.</w:t>
      </w:r>
      <w:r w:rsidR="00373661">
        <w:rPr>
          <w:rFonts w:ascii="Times New Roman" w:hAnsi="Times New Roman" w:cs="Times New Roman"/>
          <w:sz w:val="24"/>
          <w:szCs w:val="24"/>
        </w:rPr>
        <w:tab/>
      </w:r>
      <w:r w:rsidR="00D21AC9" w:rsidRPr="00AB4EDC">
        <w:rPr>
          <w:rFonts w:ascii="Times New Roman" w:hAnsi="Times New Roman" w:cs="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21AC9" w:rsidRDefault="00AB4EDC" w:rsidP="000F666A">
      <w:pPr>
        <w:widowControl w:val="0"/>
        <w:autoSpaceDE w:val="0"/>
        <w:autoSpaceDN w:val="0"/>
        <w:adjustRightInd w:val="0"/>
        <w:spacing w:after="140" w:line="280" w:lineRule="exact"/>
        <w:ind w:firstLine="567"/>
        <w:jc w:val="both"/>
        <w:rPr>
          <w:rFonts w:ascii="Times New Roman" w:hAnsi="Times New Roman" w:cs="Times New Roman"/>
          <w:sz w:val="24"/>
          <w:szCs w:val="24"/>
        </w:rPr>
      </w:pPr>
      <w:r w:rsidRPr="00AB4EDC">
        <w:rPr>
          <w:rFonts w:ascii="Times New Roman" w:hAnsi="Times New Roman" w:cs="Times New Roman"/>
          <w:sz w:val="24"/>
          <w:szCs w:val="24"/>
        </w:rPr>
        <w:t>6.12.</w:t>
      </w:r>
      <w:r w:rsidR="00373661">
        <w:rPr>
          <w:rFonts w:ascii="Times New Roman" w:hAnsi="Times New Roman" w:cs="Times New Roman"/>
          <w:sz w:val="24"/>
          <w:szCs w:val="24"/>
        </w:rPr>
        <w:tab/>
      </w:r>
      <w:r w:rsidR="00D21AC9" w:rsidRPr="00AB4EDC">
        <w:rPr>
          <w:rFonts w:ascii="Times New Roman" w:hAnsi="Times New Roman" w:cs="Times New Roman"/>
          <w:sz w:val="24"/>
          <w:szCs w:val="24"/>
        </w:rPr>
        <w:t xml:space="preserve">В случае отзыва в соответствии с </w:t>
      </w:r>
      <w:hyperlink r:id="rId8" w:history="1">
        <w:r w:rsidR="00D21AC9" w:rsidRPr="00AB4EDC">
          <w:rPr>
            <w:rFonts w:ascii="Times New Roman" w:hAnsi="Times New Roman" w:cs="Times New Roman"/>
            <w:sz w:val="24"/>
            <w:szCs w:val="24"/>
          </w:rPr>
          <w:t>законодательством</w:t>
        </w:r>
      </w:hyperlink>
      <w:r w:rsidR="00D21AC9" w:rsidRPr="00AB4EDC">
        <w:rPr>
          <w:rFonts w:ascii="Times New Roman" w:hAnsi="Times New Roman" w:cs="Times New Roman"/>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11.9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00D21AC9" w:rsidRPr="00AB4EDC">
          <w:rPr>
            <w:rFonts w:ascii="Times New Roman" w:hAnsi="Times New Roman" w:cs="Times New Roman"/>
            <w:sz w:val="24"/>
            <w:szCs w:val="24"/>
          </w:rPr>
          <w:t>7.2</w:t>
        </w:r>
      </w:hyperlink>
      <w:r w:rsidR="00D21AC9" w:rsidRPr="00AB4EDC">
        <w:rPr>
          <w:rFonts w:ascii="Times New Roman" w:hAnsi="Times New Roman" w:cs="Times New Roman"/>
          <w:sz w:val="24"/>
          <w:szCs w:val="24"/>
        </w:rPr>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00D21AC9" w:rsidRPr="00AB4EDC">
          <w:rPr>
            <w:rFonts w:ascii="Times New Roman" w:hAnsi="Times New Roman" w:cs="Times New Roman"/>
            <w:sz w:val="24"/>
            <w:szCs w:val="24"/>
          </w:rPr>
          <w:t>7.3 статьи 96</w:t>
        </w:r>
      </w:hyperlink>
      <w:r w:rsidR="00D21AC9" w:rsidRPr="00AB4EDC">
        <w:rPr>
          <w:rFonts w:ascii="Times New Roman" w:hAnsi="Times New Roman" w:cs="Times New Roman"/>
          <w:sz w:val="24"/>
          <w:szCs w:val="24"/>
        </w:rPr>
        <w:t xml:space="preserve"> Федерального закона</w:t>
      </w:r>
      <w:r w:rsidR="00E235BC">
        <w:rPr>
          <w:rFonts w:ascii="Times New Roman" w:hAnsi="Times New Roman" w:cs="Times New Roman"/>
          <w:sz w:val="24"/>
          <w:szCs w:val="24"/>
        </w:rPr>
        <w:t xml:space="preserve"> </w:t>
      </w:r>
      <w:r w:rsidR="00373661" w:rsidRPr="00373661">
        <w:rPr>
          <w:rFonts w:ascii="Times New Roman" w:hAnsi="Times New Roman" w:cs="Times New Roman"/>
          <w:sz w:val="24"/>
          <w:szCs w:val="24"/>
        </w:rPr>
        <w:t>№ 44-ФЗ</w:t>
      </w:r>
      <w:r w:rsidR="00D21AC9" w:rsidRPr="00AB4EDC">
        <w:rPr>
          <w:rFonts w:ascii="Times New Roman" w:hAnsi="Times New Roman" w:cs="Times New Roman"/>
          <w:sz w:val="24"/>
          <w:szCs w:val="24"/>
        </w:rPr>
        <w:t xml:space="preserve">.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00D21AC9" w:rsidRPr="00AB4EDC">
          <w:rPr>
            <w:rFonts w:ascii="Times New Roman" w:hAnsi="Times New Roman" w:cs="Times New Roman"/>
            <w:sz w:val="24"/>
            <w:szCs w:val="24"/>
          </w:rPr>
          <w:t>частью 7</w:t>
        </w:r>
      </w:hyperlink>
      <w:r w:rsidR="00D21AC9" w:rsidRPr="00AB4EDC">
        <w:rPr>
          <w:rFonts w:ascii="Times New Roman" w:hAnsi="Times New Roman" w:cs="Times New Roman"/>
          <w:sz w:val="24"/>
          <w:szCs w:val="24"/>
        </w:rPr>
        <w:t xml:space="preserve"> статьи 34 Федерального закона</w:t>
      </w:r>
      <w:r w:rsidR="00E235BC">
        <w:rPr>
          <w:rFonts w:ascii="Times New Roman" w:hAnsi="Times New Roman" w:cs="Times New Roman"/>
          <w:sz w:val="24"/>
          <w:szCs w:val="24"/>
        </w:rPr>
        <w:t xml:space="preserve"> </w:t>
      </w:r>
      <w:r w:rsidR="00373661" w:rsidRPr="00373661">
        <w:rPr>
          <w:rFonts w:ascii="Times New Roman" w:hAnsi="Times New Roman" w:cs="Times New Roman"/>
          <w:sz w:val="24"/>
          <w:szCs w:val="24"/>
        </w:rPr>
        <w:t>№ 44-ФЗ</w:t>
      </w:r>
      <w:r w:rsidR="00D21AC9" w:rsidRPr="00AB4EDC">
        <w:rPr>
          <w:rFonts w:ascii="Times New Roman" w:hAnsi="Times New Roman" w:cs="Times New Roman"/>
          <w:sz w:val="24"/>
          <w:szCs w:val="24"/>
        </w:rPr>
        <w:t xml:space="preserve">. </w:t>
      </w:r>
    </w:p>
    <w:p w:rsidR="00F322E1" w:rsidRPr="00F322E1" w:rsidRDefault="00F322E1" w:rsidP="000F666A">
      <w:pPr>
        <w:widowControl w:val="0"/>
        <w:suppressAutoHyphens/>
        <w:autoSpaceDE w:val="0"/>
        <w:autoSpaceDN w:val="0"/>
        <w:adjustRightInd w:val="0"/>
        <w:spacing w:after="0" w:line="280"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00373661">
        <w:tab/>
      </w:r>
      <w:r w:rsidRPr="00F322E1">
        <w:rPr>
          <w:rFonts w:ascii="Times New Roman" w:eastAsia="Times New Roman" w:hAnsi="Times New Roman" w:cs="Times New Roman"/>
          <w:sz w:val="23"/>
          <w:szCs w:val="23"/>
          <w:lang w:eastAsia="ar-SA"/>
        </w:rPr>
        <w:t>Исполнитель в срок не позднее даты предоставлени</w:t>
      </w:r>
      <w:r w:rsidR="00EE336A">
        <w:rPr>
          <w:rFonts w:ascii="Times New Roman" w:eastAsia="Times New Roman" w:hAnsi="Times New Roman" w:cs="Times New Roman"/>
          <w:sz w:val="23"/>
          <w:szCs w:val="23"/>
          <w:lang w:eastAsia="ar-SA"/>
        </w:rPr>
        <w:t>я документов, указанных в пунктах</w:t>
      </w:r>
      <w:r w:rsidRPr="00F322E1">
        <w:rPr>
          <w:rFonts w:ascii="Times New Roman" w:eastAsia="Times New Roman" w:hAnsi="Times New Roman" w:cs="Times New Roman"/>
          <w:sz w:val="23"/>
          <w:szCs w:val="23"/>
          <w:lang w:eastAsia="ar-SA"/>
        </w:rPr>
        <w:t xml:space="preserve"> </w:t>
      </w:r>
      <w:r w:rsidR="00EE336A">
        <w:rPr>
          <w:rFonts w:ascii="Times New Roman" w:eastAsia="Times New Roman" w:hAnsi="Times New Roman" w:cs="Times New Roman"/>
          <w:sz w:val="23"/>
          <w:szCs w:val="23"/>
          <w:lang w:eastAsia="ar-SA"/>
        </w:rPr>
        <w:t>5.1</w:t>
      </w:r>
      <w:r w:rsidR="00EE336A" w:rsidRPr="00EE336A">
        <w:rPr>
          <w:rFonts w:ascii="Times New Roman" w:eastAsia="Times New Roman" w:hAnsi="Times New Roman" w:cs="Times New Roman"/>
          <w:sz w:val="23"/>
          <w:szCs w:val="23"/>
          <w:lang w:eastAsia="ar-SA"/>
        </w:rPr>
        <w:t>, 5</w:t>
      </w:r>
      <w:r w:rsidRPr="00EE336A">
        <w:rPr>
          <w:rFonts w:ascii="Times New Roman" w:eastAsia="Times New Roman" w:hAnsi="Times New Roman" w:cs="Times New Roman"/>
          <w:sz w:val="23"/>
          <w:szCs w:val="23"/>
          <w:lang w:eastAsia="ar-SA"/>
        </w:rPr>
        <w:t xml:space="preserve">.2 Контракта, </w:t>
      </w:r>
      <w:r w:rsidR="00B618EE" w:rsidRPr="00EE336A">
        <w:rPr>
          <w:rFonts w:ascii="Times New Roman" w:eastAsia="Times New Roman" w:hAnsi="Times New Roman" w:cs="Times New Roman"/>
          <w:sz w:val="23"/>
          <w:szCs w:val="23"/>
          <w:lang w:eastAsia="ar-SA"/>
        </w:rPr>
        <w:t xml:space="preserve"> </w:t>
      </w:r>
      <w:r w:rsidRPr="00EE336A">
        <w:rPr>
          <w:rFonts w:ascii="Times New Roman" w:eastAsia="Times New Roman" w:hAnsi="Times New Roman" w:cs="Times New Roman"/>
          <w:sz w:val="23"/>
          <w:szCs w:val="23"/>
          <w:lang w:eastAsia="ar-SA"/>
        </w:rPr>
        <w:t>должен</w:t>
      </w:r>
      <w:r w:rsidRPr="00F322E1">
        <w:rPr>
          <w:rFonts w:ascii="Times New Roman" w:eastAsia="Times New Roman" w:hAnsi="Times New Roman" w:cs="Times New Roman"/>
          <w:sz w:val="23"/>
          <w:szCs w:val="23"/>
          <w:lang w:eastAsia="ar-SA"/>
        </w:rPr>
        <w:t xml:space="preserve"> предоставить Заказчику обеспечение гарантийных обязательств в размере </w:t>
      </w:r>
      <w:r w:rsidR="00B618EE">
        <w:rPr>
          <w:rFonts w:ascii="Times New Roman" w:hAnsi="Times New Roman"/>
          <w:b/>
          <w:sz w:val="24"/>
          <w:szCs w:val="24"/>
        </w:rPr>
        <w:t>11 44</w:t>
      </w:r>
      <w:r w:rsidR="00B618EE" w:rsidRPr="000207DA">
        <w:rPr>
          <w:rFonts w:ascii="Times New Roman" w:hAnsi="Times New Roman"/>
          <w:b/>
          <w:sz w:val="24"/>
          <w:szCs w:val="24"/>
        </w:rPr>
        <w:t>2</w:t>
      </w:r>
      <w:r w:rsidR="00B618EE">
        <w:rPr>
          <w:rFonts w:ascii="Times New Roman" w:hAnsi="Times New Roman"/>
          <w:b/>
          <w:sz w:val="24"/>
          <w:szCs w:val="24"/>
        </w:rPr>
        <w:t>,</w:t>
      </w:r>
      <w:r w:rsidR="00B618EE" w:rsidRPr="000207DA">
        <w:rPr>
          <w:rFonts w:ascii="Times New Roman" w:hAnsi="Times New Roman"/>
          <w:b/>
          <w:sz w:val="24"/>
          <w:szCs w:val="24"/>
        </w:rPr>
        <w:t>34</w:t>
      </w:r>
      <w:r w:rsidR="00B618EE">
        <w:rPr>
          <w:rFonts w:ascii="Times New Roman" w:hAnsi="Times New Roman"/>
          <w:b/>
          <w:sz w:val="24"/>
          <w:szCs w:val="24"/>
        </w:rPr>
        <w:t xml:space="preserve"> </w:t>
      </w:r>
      <w:r w:rsidR="00373661">
        <w:rPr>
          <w:rFonts w:ascii="Times New Roman" w:eastAsia="Times New Roman" w:hAnsi="Times New Roman" w:cs="Times New Roman"/>
          <w:b/>
          <w:sz w:val="24"/>
          <w:szCs w:val="24"/>
        </w:rPr>
        <w:t>(</w:t>
      </w:r>
      <w:r w:rsidR="00B618EE">
        <w:rPr>
          <w:rFonts w:ascii="Times New Roman" w:eastAsia="Times New Roman" w:hAnsi="Times New Roman" w:cs="Times New Roman"/>
          <w:b/>
          <w:sz w:val="24"/>
          <w:szCs w:val="24"/>
        </w:rPr>
        <w:t>одиннадцать</w:t>
      </w:r>
      <w:r w:rsidR="00373661">
        <w:rPr>
          <w:rFonts w:ascii="Times New Roman" w:eastAsia="Times New Roman" w:hAnsi="Times New Roman" w:cs="Times New Roman"/>
          <w:b/>
          <w:sz w:val="24"/>
          <w:szCs w:val="24"/>
        </w:rPr>
        <w:t xml:space="preserve"> тысяч четыре</w:t>
      </w:r>
      <w:r w:rsidR="00B618EE">
        <w:rPr>
          <w:rFonts w:ascii="Times New Roman" w:eastAsia="Times New Roman" w:hAnsi="Times New Roman" w:cs="Times New Roman"/>
          <w:b/>
          <w:sz w:val="24"/>
          <w:szCs w:val="24"/>
        </w:rPr>
        <w:t>ста сорок два</w:t>
      </w:r>
      <w:r w:rsidR="00373661">
        <w:rPr>
          <w:rFonts w:ascii="Times New Roman" w:eastAsia="Times New Roman" w:hAnsi="Times New Roman" w:cs="Times New Roman"/>
          <w:b/>
          <w:sz w:val="24"/>
          <w:szCs w:val="24"/>
        </w:rPr>
        <w:t xml:space="preserve">) рубля </w:t>
      </w:r>
      <w:r w:rsidR="00B618EE">
        <w:rPr>
          <w:rFonts w:ascii="Times New Roman" w:eastAsia="Times New Roman" w:hAnsi="Times New Roman" w:cs="Times New Roman"/>
          <w:b/>
          <w:sz w:val="24"/>
          <w:szCs w:val="24"/>
        </w:rPr>
        <w:t>34</w:t>
      </w:r>
      <w:r w:rsidR="00373661">
        <w:rPr>
          <w:rFonts w:ascii="Times New Roman" w:eastAsia="Times New Roman" w:hAnsi="Times New Roman" w:cs="Times New Roman"/>
          <w:b/>
          <w:sz w:val="24"/>
          <w:szCs w:val="24"/>
        </w:rPr>
        <w:t xml:space="preserve"> коп.</w:t>
      </w:r>
      <w:r w:rsidRPr="00F322E1">
        <w:rPr>
          <w:rFonts w:ascii="Times New Roman" w:eastAsia="Times New Roman" w:hAnsi="Times New Roman" w:cs="Times New Roman"/>
          <w:sz w:val="24"/>
          <w:szCs w:val="24"/>
        </w:rPr>
        <w:t>, что составляет</w:t>
      </w:r>
      <w:r w:rsidR="00B618EE">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1,0 </w:t>
      </w:r>
      <w:r w:rsidRPr="00F322E1">
        <w:rPr>
          <w:rFonts w:ascii="Times New Roman" w:eastAsia="Times New Roman" w:hAnsi="Times New Roman" w:cs="Times New Roman"/>
          <w:sz w:val="24"/>
          <w:szCs w:val="24"/>
          <w:lang w:eastAsia="ar-SA"/>
        </w:rPr>
        <w:t>%</w:t>
      </w:r>
      <w:r w:rsidR="00B618EE">
        <w:rPr>
          <w:rFonts w:ascii="Times New Roman" w:eastAsia="Times New Roman" w:hAnsi="Times New Roman" w:cs="Times New Roman"/>
          <w:sz w:val="24"/>
          <w:szCs w:val="24"/>
          <w:lang w:eastAsia="ar-SA"/>
        </w:rPr>
        <w:t xml:space="preserve"> </w:t>
      </w:r>
      <w:r w:rsidR="00373661">
        <w:rPr>
          <w:rFonts w:ascii="Times New Roman" w:eastAsia="Times New Roman" w:hAnsi="Times New Roman" w:cs="Times New Roman"/>
          <w:sz w:val="23"/>
          <w:szCs w:val="23"/>
          <w:lang w:eastAsia="ar-SA"/>
        </w:rPr>
        <w:t xml:space="preserve">от </w:t>
      </w:r>
      <w:r w:rsidRPr="00F322E1">
        <w:rPr>
          <w:rFonts w:ascii="Times New Roman" w:eastAsia="Times New Roman" w:hAnsi="Times New Roman" w:cs="Times New Roman"/>
          <w:sz w:val="23"/>
          <w:szCs w:val="23"/>
          <w:lang w:eastAsia="ar-SA"/>
        </w:rPr>
        <w:t>начальной (максимальной) цены Контракта.</w:t>
      </w:r>
    </w:p>
    <w:p w:rsidR="00F322E1" w:rsidRPr="00F322E1" w:rsidRDefault="00F322E1" w:rsidP="000F666A">
      <w:pPr>
        <w:widowControl w:val="0"/>
        <w:suppressAutoHyphens/>
        <w:autoSpaceDE w:val="0"/>
        <w:autoSpaceDN w:val="0"/>
        <w:adjustRightInd w:val="0"/>
        <w:spacing w:after="0" w:line="280"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Pr="00F322E1">
        <w:rPr>
          <w:rFonts w:ascii="Times New Roman" w:eastAsia="Times New Roman" w:hAnsi="Times New Roman" w:cs="Times New Roman"/>
          <w:sz w:val="23"/>
          <w:szCs w:val="23"/>
          <w:lang w:eastAsia="ar-SA"/>
        </w:rPr>
        <w:t>.1.</w:t>
      </w:r>
      <w:r w:rsidRPr="00F322E1">
        <w:rPr>
          <w:rFonts w:ascii="Times New Roman" w:eastAsia="Times New Roman" w:hAnsi="Times New Roman" w:cs="Times New Roman"/>
          <w:sz w:val="23"/>
          <w:szCs w:val="23"/>
          <w:lang w:eastAsia="ar-SA"/>
        </w:rPr>
        <w:tab/>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F322E1">
        <w:rPr>
          <w:rFonts w:ascii="Times New Roman" w:hAnsi="Times New Roman"/>
          <w:sz w:val="24"/>
          <w:szCs w:val="24"/>
        </w:rPr>
        <w:t>Федерального закона №44-ФЗ</w:t>
      </w:r>
      <w:r w:rsidRPr="00F322E1">
        <w:rPr>
          <w:rFonts w:ascii="Times New Roman" w:eastAsia="Times New Roman" w:hAnsi="Times New Roman" w:cs="Times New Roman"/>
          <w:sz w:val="23"/>
          <w:szCs w:val="23"/>
          <w:lang w:eastAsia="ar-SA"/>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определяются в соответствии с требованиями Федерального закона №44-ФЗ </w:t>
      </w:r>
      <w:r>
        <w:rPr>
          <w:rFonts w:ascii="Times New Roman" w:eastAsia="Times New Roman" w:hAnsi="Times New Roman" w:cs="Times New Roman"/>
          <w:sz w:val="23"/>
          <w:szCs w:val="23"/>
          <w:lang w:eastAsia="ar-SA"/>
        </w:rPr>
        <w:t>Исполнителем</w:t>
      </w:r>
      <w:r w:rsidRPr="00F322E1">
        <w:rPr>
          <w:rFonts w:ascii="Times New Roman" w:eastAsia="Times New Roman" w:hAnsi="Times New Roman" w:cs="Times New Roman"/>
          <w:sz w:val="23"/>
          <w:szCs w:val="23"/>
          <w:lang w:eastAsia="ar-SA"/>
        </w:rPr>
        <w:t xml:space="preserve"> самостоятельно.</w:t>
      </w:r>
    </w:p>
    <w:p w:rsidR="00F322E1" w:rsidRPr="00F05951" w:rsidRDefault="00F322E1" w:rsidP="000F666A">
      <w:pPr>
        <w:widowControl w:val="0"/>
        <w:suppressAutoHyphens/>
        <w:autoSpaceDE w:val="0"/>
        <w:autoSpaceDN w:val="0"/>
        <w:adjustRightInd w:val="0"/>
        <w:spacing w:after="0" w:line="280" w:lineRule="exact"/>
        <w:ind w:firstLine="567"/>
        <w:jc w:val="both"/>
        <w:rPr>
          <w:rFonts w:ascii="Times New Roman" w:eastAsia="Times New Roman" w:hAnsi="Times New Roman" w:cs="Times New Roman"/>
          <w:sz w:val="23"/>
          <w:szCs w:val="23"/>
          <w:lang w:eastAsia="ar-SA"/>
        </w:rPr>
      </w:pPr>
      <w:r w:rsidRPr="00F05951">
        <w:rPr>
          <w:rFonts w:ascii="Times New Roman" w:eastAsia="Times New Roman" w:hAnsi="Times New Roman" w:cs="Times New Roman"/>
          <w:sz w:val="23"/>
          <w:szCs w:val="23"/>
          <w:lang w:eastAsia="ar-SA"/>
        </w:rPr>
        <w:t>6.13.2.</w:t>
      </w:r>
      <w:r w:rsidRPr="00F05951">
        <w:rPr>
          <w:rFonts w:ascii="Times New Roman" w:eastAsia="Times New Roman" w:hAnsi="Times New Roman" w:cs="Times New Roman"/>
          <w:sz w:val="23"/>
          <w:szCs w:val="23"/>
          <w:lang w:eastAsia="ar-SA"/>
        </w:rPr>
        <w:tab/>
        <w:t xml:space="preserve">Внесение денежных средств в качестве обеспечения гарантийных обязательств осуществляется с использованием реквизитов указанных в пункте 6.5 Контракта. Назначение платежа: </w:t>
      </w:r>
      <w:r w:rsidR="00F05951">
        <w:rPr>
          <w:rFonts w:ascii="Times New Roman" w:eastAsia="Times New Roman" w:hAnsi="Times New Roman" w:cs="Times New Roman"/>
          <w:sz w:val="23"/>
          <w:szCs w:val="23"/>
          <w:lang w:eastAsia="ar-SA"/>
        </w:rPr>
        <w:t>«</w:t>
      </w:r>
      <w:r w:rsidRPr="00F05951">
        <w:rPr>
          <w:rFonts w:ascii="Times New Roman" w:eastAsia="Times New Roman" w:hAnsi="Times New Roman" w:cs="Times New Roman"/>
          <w:sz w:val="23"/>
          <w:szCs w:val="23"/>
          <w:lang w:eastAsia="ar-SA"/>
        </w:rPr>
        <w:t xml:space="preserve">Обеспечение гарантийных обязательств </w:t>
      </w:r>
      <w:r w:rsidRPr="00F05951">
        <w:rPr>
          <w:rFonts w:ascii="Times New Roman" w:eastAsia="Times New Roman" w:hAnsi="Times New Roman" w:cs="Times New Roman"/>
          <w:sz w:val="24"/>
          <w:szCs w:val="24"/>
          <w:lang w:eastAsia="ar-SA"/>
        </w:rPr>
        <w:t>«</w:t>
      </w:r>
      <w:r w:rsidR="00F05951" w:rsidRPr="00F05951">
        <w:rPr>
          <w:rFonts w:ascii="Times New Roman" w:hAnsi="Times New Roman" w:cs="Times New Roman"/>
          <w:sz w:val="24"/>
          <w:szCs w:val="24"/>
        </w:rPr>
        <w:t xml:space="preserve">Разработка проекта внесения изменений в Генеральный план муниципального образования «Поселок Вольгинский» и проекта внесения изменений в Правила землепользования и застройки муниципального образования «Поселок </w:t>
      </w:r>
      <w:r w:rsidR="00F05951" w:rsidRPr="00F05951">
        <w:rPr>
          <w:rFonts w:ascii="Times New Roman" w:hAnsi="Times New Roman" w:cs="Times New Roman"/>
          <w:sz w:val="24"/>
          <w:szCs w:val="24"/>
        </w:rPr>
        <w:lastRenderedPageBreak/>
        <w:t>Вольгинский»</w:t>
      </w:r>
      <w:r w:rsidRPr="00F05951">
        <w:rPr>
          <w:rFonts w:ascii="Times New Roman" w:eastAsia="Times New Roman" w:hAnsi="Times New Roman" w:cs="Times New Roman"/>
          <w:sz w:val="23"/>
          <w:szCs w:val="23"/>
          <w:lang w:eastAsia="ar-SA"/>
        </w:rPr>
        <w:t>.</w:t>
      </w:r>
    </w:p>
    <w:p w:rsidR="00F322E1" w:rsidRPr="00F322E1" w:rsidRDefault="00F322E1" w:rsidP="000F666A">
      <w:pPr>
        <w:widowControl w:val="0"/>
        <w:suppressAutoHyphens/>
        <w:autoSpaceDE w:val="0"/>
        <w:autoSpaceDN w:val="0"/>
        <w:adjustRightInd w:val="0"/>
        <w:spacing w:after="0" w:line="280"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Pr="00F322E1">
        <w:rPr>
          <w:rFonts w:ascii="Times New Roman" w:eastAsia="Times New Roman" w:hAnsi="Times New Roman" w:cs="Times New Roman"/>
          <w:sz w:val="23"/>
          <w:szCs w:val="23"/>
          <w:lang w:eastAsia="ar-SA"/>
        </w:rPr>
        <w:t>.3.</w:t>
      </w:r>
      <w:r w:rsidRPr="00F322E1">
        <w:rPr>
          <w:rFonts w:ascii="Times New Roman" w:eastAsia="Times New Roman" w:hAnsi="Times New Roman" w:cs="Times New Roman"/>
          <w:sz w:val="23"/>
          <w:szCs w:val="23"/>
          <w:lang w:eastAsia="ar-SA"/>
        </w:rPr>
        <w:tab/>
        <w:t>Срок действия банковской гарантии должен превышать предусмотренный Контрактом гарантийный срок, не менее чем на один месяц, в том числе в случае его изменения в соответствии со статьей 95 Федерального закона №44-ФЗ.</w:t>
      </w:r>
    </w:p>
    <w:p w:rsidR="00F322E1" w:rsidRPr="00F322E1" w:rsidRDefault="00F322E1" w:rsidP="000F666A">
      <w:pPr>
        <w:widowControl w:val="0"/>
        <w:suppressAutoHyphens/>
        <w:autoSpaceDE w:val="0"/>
        <w:autoSpaceDN w:val="0"/>
        <w:adjustRightInd w:val="0"/>
        <w:spacing w:after="0" w:line="280"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Pr="00F322E1">
        <w:rPr>
          <w:rFonts w:ascii="Times New Roman" w:eastAsia="Times New Roman" w:hAnsi="Times New Roman" w:cs="Times New Roman"/>
          <w:sz w:val="23"/>
          <w:szCs w:val="23"/>
          <w:lang w:eastAsia="ar-SA"/>
        </w:rPr>
        <w:t>.4.</w:t>
      </w:r>
      <w:r w:rsidRPr="00F322E1">
        <w:rPr>
          <w:rFonts w:ascii="Times New Roman" w:eastAsia="Times New Roman" w:hAnsi="Times New Roman" w:cs="Times New Roman"/>
          <w:sz w:val="23"/>
          <w:szCs w:val="23"/>
          <w:lang w:eastAsia="ar-SA"/>
        </w:rPr>
        <w:ta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Исполнитель обязан предоставить новое обеспечение гарантийных обязательств, не позднее одного месяца со дня надлежащего уведомления заказчиком </w:t>
      </w:r>
      <w:r>
        <w:rPr>
          <w:rFonts w:ascii="Times New Roman" w:eastAsia="Times New Roman" w:hAnsi="Times New Roman" w:cs="Times New Roman"/>
          <w:sz w:val="23"/>
          <w:szCs w:val="23"/>
          <w:lang w:eastAsia="ar-SA"/>
        </w:rPr>
        <w:t>Исполнителя</w:t>
      </w:r>
      <w:r w:rsidRPr="00F322E1">
        <w:rPr>
          <w:rFonts w:ascii="Times New Roman" w:eastAsia="Times New Roman" w:hAnsi="Times New Roman" w:cs="Times New Roman"/>
          <w:sz w:val="23"/>
          <w:szCs w:val="23"/>
          <w:lang w:eastAsia="ar-SA"/>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Федерального закона №44-ФЗ. За каждый день просрочки исполнения </w:t>
      </w:r>
      <w:r>
        <w:rPr>
          <w:rFonts w:ascii="Times New Roman" w:eastAsia="Times New Roman" w:hAnsi="Times New Roman" w:cs="Times New Roman"/>
          <w:sz w:val="23"/>
          <w:szCs w:val="23"/>
          <w:lang w:eastAsia="ar-SA"/>
        </w:rPr>
        <w:t>Исполнителе</w:t>
      </w:r>
      <w:r w:rsidRPr="00F322E1">
        <w:rPr>
          <w:rFonts w:ascii="Times New Roman" w:eastAsia="Times New Roman" w:hAnsi="Times New Roman" w:cs="Times New Roman"/>
          <w:sz w:val="23"/>
          <w:szCs w:val="23"/>
          <w:lang w:eastAsia="ar-SA"/>
        </w:rPr>
        <w:t xml:space="preserve">м указанного обязательства, начисляется пеня,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eastAsia="Times New Roman" w:hAnsi="Times New Roman" w:cs="Times New Roman"/>
          <w:sz w:val="23"/>
          <w:szCs w:val="23"/>
          <w:lang w:eastAsia="ar-SA"/>
        </w:rPr>
        <w:t>Исполнителем</w:t>
      </w:r>
      <w:r w:rsidRPr="00F322E1">
        <w:rPr>
          <w:rFonts w:ascii="Times New Roman" w:eastAsia="Times New Roman" w:hAnsi="Times New Roman" w:cs="Times New Roman"/>
          <w:sz w:val="23"/>
          <w:szCs w:val="23"/>
          <w:lang w:eastAsia="ar-SA"/>
        </w:rPr>
        <w:t>.</w:t>
      </w:r>
    </w:p>
    <w:p w:rsidR="00F322E1" w:rsidRPr="00F322E1" w:rsidRDefault="00F322E1" w:rsidP="000F666A">
      <w:pPr>
        <w:widowControl w:val="0"/>
        <w:suppressAutoHyphens/>
        <w:autoSpaceDE w:val="0"/>
        <w:autoSpaceDN w:val="0"/>
        <w:adjustRightInd w:val="0"/>
        <w:spacing w:after="0" w:line="280"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Pr="00F322E1">
        <w:rPr>
          <w:rFonts w:ascii="Times New Roman" w:eastAsia="Times New Roman" w:hAnsi="Times New Roman" w:cs="Times New Roman"/>
          <w:sz w:val="23"/>
          <w:szCs w:val="23"/>
          <w:lang w:eastAsia="ar-SA"/>
        </w:rPr>
        <w:t>.5.</w:t>
      </w:r>
      <w:r w:rsidRPr="00F322E1">
        <w:rPr>
          <w:rFonts w:ascii="Times New Roman" w:eastAsia="Times New Roman" w:hAnsi="Times New Roman" w:cs="Times New Roman"/>
          <w:sz w:val="23"/>
          <w:szCs w:val="23"/>
          <w:lang w:eastAsia="ar-SA"/>
        </w:rPr>
        <w:tab/>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322E1" w:rsidRPr="00F322E1" w:rsidRDefault="00F322E1" w:rsidP="000F666A">
      <w:pPr>
        <w:widowControl w:val="0"/>
        <w:suppressAutoHyphens/>
        <w:autoSpaceDE w:val="0"/>
        <w:autoSpaceDN w:val="0"/>
        <w:adjustRightInd w:val="0"/>
        <w:spacing w:after="0" w:line="280"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Pr="00F322E1">
        <w:rPr>
          <w:rFonts w:ascii="Times New Roman" w:eastAsia="Times New Roman" w:hAnsi="Times New Roman" w:cs="Times New Roman"/>
          <w:sz w:val="23"/>
          <w:szCs w:val="23"/>
          <w:lang w:eastAsia="ar-SA"/>
        </w:rPr>
        <w:t xml:space="preserve">.6. Денежные средства, внесенные в качестве обеспечения гарантийных обязательств, подлежат возврату на расчетный счет </w:t>
      </w:r>
      <w:r>
        <w:rPr>
          <w:rFonts w:ascii="Times New Roman" w:eastAsia="Times New Roman" w:hAnsi="Times New Roman" w:cs="Times New Roman"/>
          <w:sz w:val="23"/>
          <w:szCs w:val="23"/>
          <w:lang w:eastAsia="ar-SA"/>
        </w:rPr>
        <w:t>Исполнителя</w:t>
      </w:r>
      <w:r w:rsidRPr="00F322E1">
        <w:rPr>
          <w:rFonts w:ascii="Times New Roman" w:eastAsia="Times New Roman" w:hAnsi="Times New Roman" w:cs="Times New Roman"/>
          <w:sz w:val="23"/>
          <w:szCs w:val="23"/>
          <w:lang w:eastAsia="ar-SA"/>
        </w:rPr>
        <w:t xml:space="preserve">, указанный в Контракте, в течение </w:t>
      </w:r>
      <w:r w:rsidR="00F05951">
        <w:rPr>
          <w:rFonts w:ascii="Times New Roman" w:eastAsia="Times New Roman" w:hAnsi="Times New Roman" w:cs="Times New Roman"/>
          <w:sz w:val="23"/>
          <w:szCs w:val="23"/>
          <w:lang w:eastAsia="ar-SA"/>
        </w:rPr>
        <w:t xml:space="preserve">30 </w:t>
      </w:r>
      <w:r w:rsidRPr="00F322E1">
        <w:rPr>
          <w:rFonts w:ascii="Times New Roman" w:eastAsia="Times New Roman" w:hAnsi="Times New Roman" w:cs="Times New Roman"/>
          <w:sz w:val="23"/>
          <w:szCs w:val="23"/>
          <w:lang w:eastAsia="ar-SA"/>
        </w:rPr>
        <w:t>(</w:t>
      </w:r>
      <w:r w:rsidR="00F05951">
        <w:rPr>
          <w:rFonts w:ascii="Times New Roman" w:eastAsia="Times New Roman" w:hAnsi="Times New Roman" w:cs="Times New Roman"/>
          <w:sz w:val="23"/>
          <w:szCs w:val="23"/>
          <w:lang w:eastAsia="ar-SA"/>
        </w:rPr>
        <w:t>три</w:t>
      </w:r>
      <w:r w:rsidRPr="00F322E1">
        <w:rPr>
          <w:rFonts w:ascii="Times New Roman" w:eastAsia="Times New Roman" w:hAnsi="Times New Roman" w:cs="Times New Roman"/>
          <w:sz w:val="23"/>
          <w:szCs w:val="23"/>
          <w:lang w:eastAsia="ar-SA"/>
        </w:rPr>
        <w:t>дцати) дней с даты окончания гарантийного срока при условии исполнения гарантийных обязательств.</w:t>
      </w:r>
    </w:p>
    <w:p w:rsidR="00F322E1" w:rsidRPr="00F322E1" w:rsidRDefault="00F322E1" w:rsidP="000F666A">
      <w:pPr>
        <w:widowControl w:val="0"/>
        <w:suppressAutoHyphens/>
        <w:autoSpaceDE w:val="0"/>
        <w:autoSpaceDN w:val="0"/>
        <w:adjustRightInd w:val="0"/>
        <w:spacing w:after="0" w:line="280" w:lineRule="exact"/>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6.13</w:t>
      </w:r>
      <w:r w:rsidRPr="00F322E1">
        <w:rPr>
          <w:rFonts w:ascii="Times New Roman" w:eastAsia="Times New Roman" w:hAnsi="Times New Roman" w:cs="Times New Roman"/>
          <w:sz w:val="23"/>
          <w:szCs w:val="23"/>
          <w:lang w:eastAsia="ar-SA"/>
        </w:rPr>
        <w:t>.7.</w:t>
      </w:r>
      <w:r w:rsidRPr="00F322E1">
        <w:rPr>
          <w:rFonts w:ascii="Times New Roman" w:eastAsia="Times New Roman" w:hAnsi="Times New Roman" w:cs="Times New Roman"/>
          <w:sz w:val="23"/>
          <w:szCs w:val="23"/>
          <w:lang w:eastAsia="ar-SA"/>
        </w:rPr>
        <w:tab/>
        <w:t xml:space="preserve">Все затраты, связанные с заключением и оформлением договоров и иных документов по обеспечению гарантийных обязательств несет </w:t>
      </w:r>
      <w:r>
        <w:rPr>
          <w:rFonts w:ascii="Times New Roman" w:eastAsia="Times New Roman" w:hAnsi="Times New Roman" w:cs="Times New Roman"/>
          <w:sz w:val="23"/>
          <w:szCs w:val="23"/>
          <w:lang w:eastAsia="ar-SA"/>
        </w:rPr>
        <w:t>Исполнитель</w:t>
      </w:r>
      <w:r w:rsidRPr="00F322E1">
        <w:rPr>
          <w:rFonts w:ascii="Times New Roman" w:eastAsia="Times New Roman" w:hAnsi="Times New Roman" w:cs="Times New Roman"/>
          <w:sz w:val="23"/>
          <w:szCs w:val="23"/>
          <w:lang w:eastAsia="ar-SA"/>
        </w:rPr>
        <w:t>.</w:t>
      </w:r>
    </w:p>
    <w:p w:rsidR="000213B6" w:rsidRPr="000213B6" w:rsidRDefault="000213B6" w:rsidP="000F666A">
      <w:pPr>
        <w:autoSpaceDE w:val="0"/>
        <w:autoSpaceDN w:val="0"/>
        <w:adjustRightInd w:val="0"/>
        <w:spacing w:before="240" w:after="120" w:line="280" w:lineRule="exact"/>
        <w:ind w:firstLine="567"/>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7.</w:t>
      </w:r>
      <w:r w:rsidRPr="000213B6">
        <w:rPr>
          <w:rFonts w:ascii="Times New Roman" w:eastAsia="Times New Roman" w:hAnsi="Times New Roman" w:cs="Times New Roman"/>
          <w:b/>
          <w:sz w:val="24"/>
          <w:szCs w:val="24"/>
        </w:rPr>
        <w:tab/>
        <w:t>ОТВЕТСТВЕННОСТЬ СТОРОН</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7.1.</w:t>
      </w:r>
      <w:r w:rsidRPr="000213B6">
        <w:rPr>
          <w:rFonts w:ascii="Times New Roman" w:eastAsia="Times New Roman" w:hAnsi="Times New Roman" w:cs="Times New Roman"/>
          <w:sz w:val="24"/>
          <w:szCs w:val="24"/>
        </w:rPr>
        <w:tab/>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7.2.</w:t>
      </w:r>
      <w:r w:rsidRPr="000213B6">
        <w:rPr>
          <w:rFonts w:ascii="Times New Roman" w:eastAsia="Times New Roman" w:hAnsi="Times New Roman" w:cs="Times New Roman"/>
          <w:sz w:val="24"/>
          <w:szCs w:val="24"/>
        </w:rPr>
        <w:tab/>
        <w:t>Размер штрафа устанавливается  Контрактом в порядке, установленном пунктами 7.3 – 7.4 настоящего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7.3.</w:t>
      </w:r>
      <w:r w:rsidRPr="000213B6">
        <w:rPr>
          <w:rFonts w:ascii="Times New Roman" w:eastAsia="Times New Roman" w:hAnsi="Times New Roman" w:cs="Times New Roman"/>
          <w:sz w:val="24"/>
          <w:szCs w:val="24"/>
        </w:rPr>
        <w:tab/>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порядке (за исключением случаев предусмотренных пунктами 7.4, 7.5, размер штрафа устанавливается в порядке, установленном постановлением Правительства Российской Федерации от 30.08.2017 № 1042 (далее - постановлением Правительства РФ):</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7.4.</w:t>
      </w:r>
      <w:r w:rsidRPr="000213B6">
        <w:rPr>
          <w:rFonts w:ascii="Times New Roman" w:eastAsia="Times New Roman" w:hAnsi="Times New Roman" w:cs="Times New Roman"/>
          <w:sz w:val="24"/>
          <w:szCs w:val="24"/>
        </w:rPr>
        <w:tab/>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lastRenderedPageBreak/>
        <w:t>7.5.</w:t>
      </w:r>
      <w:r w:rsidRPr="000213B6">
        <w:rPr>
          <w:rFonts w:ascii="Times New Roman" w:eastAsia="Times New Roman" w:hAnsi="Times New Roman" w:cs="Times New Roman"/>
          <w:sz w:val="24"/>
          <w:szCs w:val="24"/>
        </w:rPr>
        <w:tab/>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а) 1000 рублей, если цена контракта не превышает 3 млн. рублей;</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7.6.</w:t>
      </w:r>
      <w:r w:rsidRPr="000213B6">
        <w:rPr>
          <w:rFonts w:ascii="Times New Roman" w:eastAsia="Times New Roman" w:hAnsi="Times New Roman" w:cs="Times New Roman"/>
          <w:sz w:val="24"/>
          <w:szCs w:val="24"/>
        </w:rPr>
        <w:tab/>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порядке, установленном постановлением Правительства РФ:</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а) 1000 рублей, так как цена контракта не превышает 3 млн. рублей.</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7.7.</w:t>
      </w:r>
      <w:r w:rsidRPr="000213B6">
        <w:rPr>
          <w:rFonts w:ascii="Times New Roman" w:eastAsia="Times New Roman" w:hAnsi="Times New Roman" w:cs="Times New Roman"/>
          <w:sz w:val="24"/>
          <w:szCs w:val="24"/>
        </w:rPr>
        <w:tab/>
        <w:t xml:space="preserve">В случае просрочки исполнения Исполнителем обязательств по контракту, Заказчик направляет Исполнителю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7.8.</w:t>
      </w:r>
      <w:r w:rsidRPr="000213B6">
        <w:rPr>
          <w:rFonts w:ascii="Times New Roman" w:eastAsia="Times New Roman" w:hAnsi="Times New Roman" w:cs="Times New Roman"/>
          <w:sz w:val="24"/>
          <w:szCs w:val="24"/>
        </w:rPr>
        <w:tab/>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7.9.</w:t>
      </w:r>
      <w:r w:rsidRPr="000213B6">
        <w:rPr>
          <w:rFonts w:ascii="Times New Roman" w:eastAsia="Times New Roman" w:hAnsi="Times New Roman" w:cs="Times New Roman"/>
          <w:sz w:val="24"/>
          <w:szCs w:val="24"/>
        </w:rPr>
        <w:tab/>
        <w:t xml:space="preserve">Общая сумма </w:t>
      </w:r>
      <w:r w:rsidR="00F05951" w:rsidRPr="0065727B">
        <w:rPr>
          <w:rFonts w:ascii="Times New Roman" w:eastAsia="Times New Roman" w:hAnsi="Times New Roman" w:cs="Times New Roman"/>
          <w:sz w:val="24"/>
          <w:szCs w:val="24"/>
        </w:rPr>
        <w:t>начисленных штрафов</w:t>
      </w:r>
      <w:r w:rsidRPr="000213B6">
        <w:rPr>
          <w:rFonts w:ascii="Times New Roman" w:eastAsia="Times New Roman" w:hAnsi="Times New Roman" w:cs="Times New Roman"/>
          <w:sz w:val="24"/>
          <w:szCs w:val="24"/>
        </w:rPr>
        <w:t xml:space="preserve"> за неисполнение или ненадлежащее исполнение Исполнителем обязательств, предусмотренных Контрактом, не может превышать цену Контракта.</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7.10.</w:t>
      </w:r>
      <w:r w:rsidRPr="000213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7.11.</w:t>
      </w:r>
      <w:r w:rsidRPr="000213B6">
        <w:rPr>
          <w:rFonts w:ascii="Times New Roman" w:eastAsia="Times New Roman" w:hAnsi="Times New Roman" w:cs="Times New Roman"/>
          <w:sz w:val="24"/>
          <w:szCs w:val="24"/>
        </w:rPr>
        <w:tab/>
        <w:t xml:space="preserve">Общая сумма </w:t>
      </w:r>
      <w:r w:rsidR="00F05951" w:rsidRPr="0065727B">
        <w:rPr>
          <w:rFonts w:ascii="Times New Roman" w:eastAsia="Times New Roman" w:hAnsi="Times New Roman" w:cs="Times New Roman"/>
          <w:sz w:val="24"/>
          <w:szCs w:val="24"/>
        </w:rPr>
        <w:t>начисленных штрафов</w:t>
      </w:r>
      <w:r w:rsidRPr="000213B6">
        <w:rPr>
          <w:rFonts w:ascii="Times New Roman" w:eastAsia="Times New Roman" w:hAnsi="Times New Roman" w:cs="Times New Roman"/>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В случае, если Заказчик понес убытки вследствие ненадлежащего исполнения Исполнителем своих обязательств по Контракту, Исполнитель обязан возместить такие убытки Заказчику независимо от уплаты неустойки.</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7.12.</w:t>
      </w:r>
      <w:r w:rsidRPr="000213B6">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7.13.</w:t>
      </w:r>
      <w:r w:rsidRPr="000213B6">
        <w:rPr>
          <w:rFonts w:ascii="Times New Roman" w:eastAsia="Times New Roman" w:hAnsi="Times New Roman" w:cs="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7.14.</w:t>
      </w:r>
      <w:r w:rsidRPr="000213B6">
        <w:rPr>
          <w:rFonts w:ascii="Times New Roman" w:eastAsia="Times New Roman" w:hAnsi="Times New Roman" w:cs="Times New Roman"/>
          <w:sz w:val="24"/>
          <w:szCs w:val="24"/>
        </w:rPr>
        <w:tab/>
        <w:t>В случае расторжения Контракта в связи с ненадлежащим исполнением Исполнителем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7.3. – 7.5.</w:t>
      </w:r>
    </w:p>
    <w:p w:rsidR="000213B6" w:rsidRPr="000213B6" w:rsidRDefault="000213B6" w:rsidP="000F666A">
      <w:pPr>
        <w:autoSpaceDE w:val="0"/>
        <w:autoSpaceDN w:val="0"/>
        <w:adjustRightInd w:val="0"/>
        <w:spacing w:before="240" w:after="120" w:line="280" w:lineRule="exact"/>
        <w:ind w:firstLine="720"/>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8.</w:t>
      </w:r>
      <w:r w:rsidRPr="000213B6">
        <w:rPr>
          <w:rFonts w:ascii="Times New Roman" w:eastAsia="Times New Roman" w:hAnsi="Times New Roman" w:cs="Times New Roman"/>
          <w:b/>
          <w:sz w:val="24"/>
          <w:szCs w:val="24"/>
        </w:rPr>
        <w:tab/>
        <w:t>СРОК ДЕЙСТВИЯ КОНТРАКТА И ПОРЯДОК ВНЕСЕНИЯ В НЕГО ИЗМЕНЕНИЙ И ДОПОЛНЕНИЙ</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8.1.</w:t>
      </w:r>
      <w:r w:rsidRPr="000213B6">
        <w:rPr>
          <w:rFonts w:ascii="Times New Roman" w:eastAsia="Times New Roman" w:hAnsi="Times New Roman" w:cs="Times New Roman"/>
          <w:sz w:val="24"/>
          <w:szCs w:val="24"/>
        </w:rPr>
        <w:tab/>
        <w:t xml:space="preserve">Контракт вступает в силу с момента подписания его обеими Сторонами и действует до </w:t>
      </w:r>
      <w:r w:rsidR="00912750">
        <w:rPr>
          <w:rFonts w:ascii="Times New Roman" w:eastAsia="Times New Roman" w:hAnsi="Times New Roman" w:cs="Times New Roman"/>
          <w:b/>
          <w:sz w:val="24"/>
          <w:szCs w:val="24"/>
        </w:rPr>
        <w:t>20</w:t>
      </w:r>
      <w:r w:rsidRPr="000213B6">
        <w:rPr>
          <w:rFonts w:ascii="Times New Roman" w:eastAsia="Times New Roman" w:hAnsi="Times New Roman" w:cs="Times New Roman"/>
          <w:b/>
          <w:sz w:val="24"/>
          <w:szCs w:val="24"/>
        </w:rPr>
        <w:t>.1</w:t>
      </w:r>
      <w:r w:rsidR="00912750">
        <w:rPr>
          <w:rFonts w:ascii="Times New Roman" w:eastAsia="Times New Roman" w:hAnsi="Times New Roman" w:cs="Times New Roman"/>
          <w:b/>
          <w:sz w:val="24"/>
          <w:szCs w:val="24"/>
        </w:rPr>
        <w:t>0</w:t>
      </w:r>
      <w:r w:rsidRPr="000213B6">
        <w:rPr>
          <w:rFonts w:ascii="Times New Roman" w:eastAsia="Times New Roman" w:hAnsi="Times New Roman" w:cs="Times New Roman"/>
          <w:b/>
          <w:sz w:val="24"/>
          <w:szCs w:val="24"/>
        </w:rPr>
        <w:t>.202</w:t>
      </w:r>
      <w:r w:rsidR="00912750">
        <w:rPr>
          <w:rFonts w:ascii="Times New Roman" w:eastAsia="Times New Roman" w:hAnsi="Times New Roman" w:cs="Times New Roman"/>
          <w:b/>
          <w:sz w:val="24"/>
          <w:szCs w:val="24"/>
        </w:rPr>
        <w:t>1</w:t>
      </w:r>
      <w:r w:rsidRPr="000213B6">
        <w:rPr>
          <w:rFonts w:ascii="Times New Roman" w:eastAsia="Times New Roman" w:hAnsi="Times New Roman" w:cs="Times New Roman"/>
          <w:b/>
          <w:sz w:val="24"/>
          <w:szCs w:val="24"/>
        </w:rPr>
        <w:t>г.</w:t>
      </w:r>
      <w:r w:rsidRPr="000213B6">
        <w:rPr>
          <w:rFonts w:ascii="Times New Roman" w:eastAsia="Times New Roman" w:hAnsi="Times New Roman" w:cs="Times New Roman"/>
          <w:sz w:val="24"/>
          <w:szCs w:val="24"/>
        </w:rPr>
        <w:t xml:space="preserve"> Обязательства, вытекающие из контракта, действуют до полного </w:t>
      </w:r>
      <w:r w:rsidRPr="000213B6">
        <w:rPr>
          <w:rFonts w:ascii="Times New Roman" w:eastAsia="Times New Roman" w:hAnsi="Times New Roman" w:cs="Times New Roman"/>
          <w:sz w:val="24"/>
          <w:szCs w:val="24"/>
        </w:rPr>
        <w:lastRenderedPageBreak/>
        <w:t>исполнения Сторонами своих обязательств, принятых в соответствии с условиями настоящего Контракта, либо до момента расторжения Контракта в соответствии с настоящим Контрактом.</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8.2.</w:t>
      </w:r>
      <w:r w:rsidRPr="000213B6">
        <w:rPr>
          <w:rFonts w:ascii="Times New Roman" w:eastAsia="Times New Roman" w:hAnsi="Times New Roman" w:cs="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8.2.1.</w:t>
      </w:r>
      <w:r w:rsidRPr="000213B6">
        <w:rPr>
          <w:rFonts w:ascii="Times New Roman" w:eastAsia="Times New Roman" w:hAnsi="Times New Roman" w:cs="Times New Roman"/>
          <w:sz w:val="24"/>
          <w:szCs w:val="24"/>
        </w:rPr>
        <w:tab/>
        <w:t xml:space="preserve">При снижении цены контракта без изменения предусмотренных контрактом объема </w:t>
      </w:r>
      <w:r w:rsidR="00597D3E">
        <w:rPr>
          <w:rFonts w:ascii="Times New Roman" w:eastAsia="Times New Roman" w:hAnsi="Times New Roman" w:cs="Times New Roman"/>
          <w:sz w:val="24"/>
          <w:szCs w:val="24"/>
        </w:rPr>
        <w:t>оказываемых услуг</w:t>
      </w:r>
      <w:r w:rsidRPr="000213B6">
        <w:rPr>
          <w:rFonts w:ascii="Times New Roman" w:eastAsia="Times New Roman" w:hAnsi="Times New Roman" w:cs="Times New Roman"/>
          <w:sz w:val="24"/>
          <w:szCs w:val="24"/>
        </w:rPr>
        <w:t xml:space="preserve">, качества </w:t>
      </w:r>
      <w:r w:rsidR="00597D3E">
        <w:rPr>
          <w:rFonts w:ascii="Times New Roman" w:eastAsia="Times New Roman" w:hAnsi="Times New Roman" w:cs="Times New Roman"/>
          <w:sz w:val="24"/>
          <w:szCs w:val="24"/>
        </w:rPr>
        <w:t>оказываемых услуг</w:t>
      </w:r>
      <w:r w:rsidRPr="000213B6">
        <w:rPr>
          <w:rFonts w:ascii="Times New Roman" w:eastAsia="Times New Roman" w:hAnsi="Times New Roman" w:cs="Times New Roman"/>
          <w:sz w:val="24"/>
          <w:szCs w:val="24"/>
        </w:rPr>
        <w:t>, и иных условий контракта.</w:t>
      </w:r>
    </w:p>
    <w:p w:rsidR="000213B6" w:rsidRP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8.2.2.</w:t>
      </w:r>
      <w:r w:rsidRPr="000213B6">
        <w:rPr>
          <w:rFonts w:ascii="Times New Roman" w:eastAsia="Times New Roman" w:hAnsi="Times New Roman" w:cs="Times New Roman"/>
          <w:sz w:val="24"/>
          <w:szCs w:val="24"/>
        </w:rPr>
        <w:tab/>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0213B6" w:rsidRDefault="000213B6" w:rsidP="000F666A">
      <w:pPr>
        <w:autoSpaceDE w:val="0"/>
        <w:autoSpaceDN w:val="0"/>
        <w:adjustRightInd w:val="0"/>
        <w:spacing w:after="0" w:line="280" w:lineRule="exact"/>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8.2.3.</w:t>
      </w:r>
      <w:r w:rsidRPr="000213B6">
        <w:rPr>
          <w:rFonts w:ascii="Times New Roman" w:eastAsia="Times New Roman" w:hAnsi="Times New Roman" w:cs="Times New Roman"/>
          <w:sz w:val="24"/>
          <w:szCs w:val="24"/>
        </w:rPr>
        <w:tab/>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97D3E" w:rsidRDefault="00597D3E" w:rsidP="000F666A">
      <w:pPr>
        <w:pStyle w:val="Standard"/>
        <w:numPr>
          <w:ilvl w:val="0"/>
          <w:numId w:val="35"/>
        </w:numPr>
        <w:spacing w:before="240" w:after="120" w:line="240" w:lineRule="auto"/>
        <w:ind w:left="0" w:firstLine="567"/>
        <w:jc w:val="center"/>
      </w:pPr>
      <w:r>
        <w:rPr>
          <w:rFonts w:ascii="Times New Roman" w:hAnsi="Times New Roman" w:cs="Times New Roman"/>
          <w:b/>
          <w:sz w:val="24"/>
          <w:szCs w:val="24"/>
        </w:rPr>
        <w:t>ПОРЯДОК РАСТОРЖЕНИЯ КОНТРАКТА</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w:t>
      </w:r>
      <w:r w:rsidRPr="000213B6">
        <w:rPr>
          <w:rFonts w:ascii="Times New Roman" w:eastAsia="Times New Roman" w:hAnsi="Times New Roman" w:cs="Times New Roman"/>
          <w:sz w:val="24"/>
          <w:szCs w:val="24"/>
        </w:rPr>
        <w:tab/>
        <w:t>Контракт может быть расторгнут:</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по соглашению Сторон;</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по решению суда;</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9.2.</w:t>
      </w:r>
      <w:r w:rsidRPr="000213B6">
        <w:rPr>
          <w:rFonts w:ascii="Times New Roman" w:eastAsia="Times New Roman" w:hAnsi="Times New Roman" w:cs="Times New Roman"/>
          <w:sz w:val="24"/>
          <w:szCs w:val="24"/>
        </w:rPr>
        <w:tab/>
        <w:t>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его получения.</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9.3.</w:t>
      </w:r>
      <w:r w:rsidRPr="000213B6">
        <w:rPr>
          <w:rFonts w:ascii="Times New Roman" w:eastAsia="Times New Roman" w:hAnsi="Times New Roman" w:cs="Times New Roman"/>
          <w:sz w:val="24"/>
          <w:szCs w:val="24"/>
        </w:rPr>
        <w:tab/>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9.4.</w:t>
      </w:r>
      <w:r w:rsidRPr="000213B6">
        <w:rPr>
          <w:rFonts w:ascii="Times New Roman" w:eastAsia="Times New Roman" w:hAnsi="Times New Roman" w:cs="Times New Roman"/>
          <w:sz w:val="24"/>
          <w:szCs w:val="24"/>
        </w:rPr>
        <w:tab/>
        <w:t>Уведомления Заказчика и Исполнителя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9.5.</w:t>
      </w:r>
      <w:r w:rsidRPr="000213B6">
        <w:rPr>
          <w:rFonts w:ascii="Times New Roman" w:eastAsia="Times New Roman" w:hAnsi="Times New Roman" w:cs="Times New Roman"/>
          <w:sz w:val="24"/>
          <w:szCs w:val="24"/>
        </w:rPr>
        <w:tab/>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9.6.</w:t>
      </w:r>
      <w:r w:rsidRPr="000213B6">
        <w:rPr>
          <w:rFonts w:ascii="Times New Roman" w:eastAsia="Times New Roman" w:hAnsi="Times New Roman" w:cs="Times New Roman"/>
          <w:sz w:val="24"/>
          <w:szCs w:val="24"/>
        </w:rPr>
        <w:tab/>
        <w:t xml:space="preserve">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9.7.</w:t>
      </w:r>
      <w:r w:rsidRPr="000213B6">
        <w:rPr>
          <w:rFonts w:ascii="Times New Roman" w:eastAsia="Times New Roman" w:hAnsi="Times New Roman" w:cs="Times New Roman"/>
          <w:sz w:val="24"/>
          <w:szCs w:val="24"/>
        </w:rPr>
        <w:tab/>
        <w:t xml:space="preserve">Заказчик вправе обратиться в суд в установленном действующим законодательством РФ порядке с требованием о расторжении настоящего Контракта в следующих случаях: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9.7.1.</w:t>
      </w:r>
      <w:r w:rsidRPr="000213B6">
        <w:rPr>
          <w:rFonts w:ascii="Times New Roman" w:eastAsia="Times New Roman" w:hAnsi="Times New Roman" w:cs="Times New Roman"/>
          <w:sz w:val="24"/>
          <w:szCs w:val="24"/>
        </w:rPr>
        <w:tab/>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lastRenderedPageBreak/>
        <w:t>9.7.2.</w:t>
      </w:r>
      <w:r w:rsidRPr="000213B6">
        <w:rPr>
          <w:rFonts w:ascii="Times New Roman" w:eastAsia="Times New Roman" w:hAnsi="Times New Roman" w:cs="Times New Roman"/>
          <w:sz w:val="24"/>
          <w:szCs w:val="24"/>
        </w:rPr>
        <w:tab/>
        <w:t xml:space="preserve">При существенном нарушении условий Контракта Исполнителем;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9.7.3.</w:t>
      </w:r>
      <w:r w:rsidRPr="000213B6">
        <w:rPr>
          <w:rFonts w:ascii="Times New Roman" w:eastAsia="Times New Roman" w:hAnsi="Times New Roman" w:cs="Times New Roman"/>
          <w:sz w:val="24"/>
          <w:szCs w:val="24"/>
        </w:rPr>
        <w:tab/>
        <w:t>В случае просрочки исполнения обязательств по выполнению Работ более чем на 5 (пять) календарных дней;</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9.7.4.</w:t>
      </w:r>
      <w:r w:rsidRPr="000213B6">
        <w:rPr>
          <w:rFonts w:ascii="Times New Roman" w:eastAsia="Times New Roman" w:hAnsi="Times New Roman" w:cs="Times New Roman"/>
          <w:sz w:val="24"/>
          <w:szCs w:val="24"/>
        </w:rPr>
        <w:tab/>
        <w:t xml:space="preserve">В случае неоднократного нарушения сроков выполнения Работ – более двух раз более чем на 3 (три) календарных дня;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9.7.5.</w:t>
      </w:r>
      <w:r w:rsidRPr="000213B6">
        <w:rPr>
          <w:rFonts w:ascii="Times New Roman" w:eastAsia="Times New Roman" w:hAnsi="Times New Roman" w:cs="Times New Roman"/>
          <w:sz w:val="24"/>
          <w:szCs w:val="24"/>
        </w:rPr>
        <w:tab/>
        <w:t>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9.7.6.</w:t>
      </w:r>
      <w:r w:rsidRPr="000213B6">
        <w:rPr>
          <w:rFonts w:ascii="Times New Roman" w:eastAsia="Times New Roman" w:hAnsi="Times New Roman" w:cs="Times New Roman"/>
          <w:sz w:val="24"/>
          <w:szCs w:val="24"/>
        </w:rPr>
        <w:tab/>
        <w:t>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государственных и муниципальных нужд».</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9.8.</w:t>
      </w:r>
      <w:r w:rsidRPr="000213B6">
        <w:rPr>
          <w:rFonts w:ascii="Times New Roman" w:eastAsia="Times New Roman" w:hAnsi="Times New Roman" w:cs="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9.9.</w:t>
      </w:r>
      <w:r w:rsidRPr="000213B6">
        <w:rPr>
          <w:rFonts w:ascii="Times New Roman" w:eastAsia="Times New Roman" w:hAnsi="Times New Roman"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9.9.1.</w:t>
      </w:r>
      <w:r w:rsidRPr="000213B6">
        <w:rPr>
          <w:rFonts w:ascii="Times New Roman" w:eastAsia="Times New Roman" w:hAnsi="Times New Roman" w:cs="Times New Roman"/>
          <w:sz w:val="24"/>
          <w:szCs w:val="24"/>
        </w:rPr>
        <w:tab/>
        <w:t>в любое время до сдачи Заказчику результата Работы, уплатив Исполнителю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9.9.2.</w:t>
      </w:r>
      <w:r w:rsidRPr="000213B6">
        <w:rPr>
          <w:rFonts w:ascii="Times New Roman" w:eastAsia="Times New Roman" w:hAnsi="Times New Roman" w:cs="Times New Roman"/>
          <w:sz w:val="24"/>
          <w:szCs w:val="24"/>
        </w:rPr>
        <w:tab/>
        <w:t>если Исполнитель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9.9.3.</w:t>
      </w:r>
      <w:r w:rsidRPr="000213B6">
        <w:rPr>
          <w:rFonts w:ascii="Times New Roman" w:eastAsia="Times New Roman" w:hAnsi="Times New Roman" w:cs="Times New Roman"/>
          <w:sz w:val="24"/>
          <w:szCs w:val="24"/>
        </w:rPr>
        <w:tab/>
        <w:t>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Контракта (пункт 3 статьи 715 ГК РФ);</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9.9.4.</w:t>
      </w:r>
      <w:r w:rsidRPr="000213B6">
        <w:rPr>
          <w:rFonts w:ascii="Times New Roman" w:eastAsia="Times New Roman" w:hAnsi="Times New Roman" w:cs="Times New Roman"/>
          <w:sz w:val="24"/>
          <w:szCs w:val="24"/>
        </w:rPr>
        <w:tab/>
        <w:t>если отступления в Работе от условий Контракта или иные недостатки результата Работы в установленный Заказчиком разумный срок не были устранены Исполнителем либо являются существенными и неустранимыми (пункт 3 статьи 723 ГК РФ);</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9.9.5.</w:t>
      </w:r>
      <w:r w:rsidRPr="000213B6">
        <w:rPr>
          <w:rFonts w:ascii="Times New Roman" w:eastAsia="Times New Roman" w:hAnsi="Times New Roman" w:cs="Times New Roman"/>
          <w:sz w:val="24"/>
          <w:szCs w:val="24"/>
        </w:rPr>
        <w:tab/>
        <w:t>если при нарушении Исполнителем конечного срока выполнения Работ, указанного в Контракте, исполнение Исполнителем Контракта утратило для Заказчика интерес (пункт 3 статьи 708 ГК РФ, пункт 2 статьи 405 ГК РФ).</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9.10.</w:t>
      </w:r>
      <w:r w:rsidRPr="000213B6">
        <w:rPr>
          <w:rFonts w:ascii="Times New Roman" w:eastAsia="Times New Roman" w:hAnsi="Times New Roman" w:cs="Times New Roman"/>
          <w:sz w:val="24"/>
          <w:szCs w:val="24"/>
        </w:rPr>
        <w:tab/>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9.11.</w:t>
      </w:r>
      <w:r w:rsidRPr="000213B6">
        <w:rPr>
          <w:rFonts w:ascii="Times New Roman" w:eastAsia="Times New Roman" w:hAnsi="Times New Roman" w:cs="Times New Roman"/>
          <w:sz w:val="24"/>
          <w:szCs w:val="24"/>
        </w:rPr>
        <w:tab/>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213B6" w:rsidRPr="000213B6" w:rsidRDefault="000213B6" w:rsidP="00A76DB5">
      <w:pPr>
        <w:spacing w:after="0" w:line="240" w:lineRule="auto"/>
        <w:ind w:firstLine="539"/>
        <w:jc w:val="both"/>
        <w:rPr>
          <w:rFonts w:ascii="Times New Roman" w:eastAsia="Times New Roman" w:hAnsi="Times New Roman" w:cs="Times New Roman"/>
          <w:sz w:val="24"/>
          <w:szCs w:val="24"/>
        </w:rPr>
      </w:pPr>
      <w:r w:rsidRPr="00A76DB5">
        <w:rPr>
          <w:rFonts w:ascii="Times New Roman" w:eastAsia="Times New Roman" w:hAnsi="Times New Roman" w:cs="Times New Roman"/>
          <w:sz w:val="24"/>
          <w:szCs w:val="24"/>
        </w:rPr>
        <w:t>9.12.</w:t>
      </w:r>
      <w:r w:rsidRPr="00A76DB5">
        <w:rPr>
          <w:rFonts w:ascii="Times New Roman" w:eastAsia="Times New Roman" w:hAnsi="Times New Roman" w:cs="Times New Roman"/>
          <w:sz w:val="24"/>
          <w:szCs w:val="24"/>
        </w:rPr>
        <w:tab/>
        <w:t>Решение Заказчика</w:t>
      </w:r>
      <w:r w:rsidRPr="000213B6">
        <w:rPr>
          <w:rFonts w:ascii="Times New Roman" w:eastAsia="Times New Roman" w:hAnsi="Times New Roman" w:cs="Times New Roman"/>
          <w:sz w:val="24"/>
          <w:szCs w:val="24"/>
        </w:rPr>
        <w:t xml:space="preserve"> об одностороннем отказе от исполнения Контракта </w:t>
      </w:r>
      <w:r w:rsidR="005A5218" w:rsidRPr="005A5218">
        <w:rPr>
          <w:rFonts w:ascii="Times New Roman" w:eastAsia="Times New Roman" w:hAnsi="Times New Roman" w:cs="Times New Roman"/>
          <w:sz w:val="24"/>
          <w:szCs w:val="24"/>
        </w:rPr>
        <w:t xml:space="preserve">в течение трех рабочих дней с даты принятия указанного решения, размещается в единой информационной системе </w:t>
      </w:r>
      <w:r w:rsidRPr="000213B6">
        <w:rPr>
          <w:rFonts w:ascii="Times New Roman" w:eastAsia="Times New Roman" w:hAnsi="Times New Roman" w:cs="Times New Roman"/>
          <w:sz w:val="24"/>
          <w:szCs w:val="24"/>
        </w:rPr>
        <w:t xml:space="preserve">и направляется Исполнителю по почте заказным письмом с уведомлением о вручении по адресу Исполнителя,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w:t>
      </w:r>
      <w:r w:rsidRPr="000213B6">
        <w:rPr>
          <w:rFonts w:ascii="Times New Roman" w:eastAsia="Times New Roman" w:hAnsi="Times New Roman" w:cs="Times New Roman"/>
          <w:sz w:val="24"/>
          <w:szCs w:val="24"/>
        </w:rPr>
        <w:lastRenderedPageBreak/>
        <w:t>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9.13.</w:t>
      </w:r>
      <w:r w:rsidRPr="000213B6">
        <w:rPr>
          <w:rFonts w:ascii="Times New Roman" w:eastAsia="Times New Roman" w:hAnsi="Times New Roman" w:cs="Times New Roman"/>
          <w:sz w:val="24"/>
          <w:szCs w:val="24"/>
        </w:rPr>
        <w:tab/>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9.14.</w:t>
      </w:r>
      <w:r w:rsidRPr="000213B6">
        <w:rPr>
          <w:rFonts w:ascii="Times New Roman" w:eastAsia="Times New Roman" w:hAnsi="Times New Roman" w:cs="Times New Roman"/>
          <w:sz w:val="24"/>
          <w:szCs w:val="24"/>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9.10 Контракта.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9.15.</w:t>
      </w:r>
      <w:r w:rsidRPr="000213B6">
        <w:rPr>
          <w:rFonts w:ascii="Times New Roman" w:eastAsia="Times New Roman" w:hAnsi="Times New Roman" w:cs="Times New Roman"/>
          <w:sz w:val="24"/>
          <w:szCs w:val="24"/>
        </w:rPr>
        <w:tab/>
        <w:t xml:space="preserve"> 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9.16.</w:t>
      </w:r>
      <w:r w:rsidRPr="000213B6">
        <w:rPr>
          <w:rFonts w:ascii="Times New Roman" w:eastAsia="Times New Roman" w:hAnsi="Times New Roman" w:cs="Times New Roman"/>
          <w:sz w:val="24"/>
          <w:szCs w:val="24"/>
        </w:rPr>
        <w:tab/>
        <w:t xml:space="preserve"> Исполнитель вправе принять решение об одностороннем отказе от исполнения Контракта в соответствии с гражданским законодательством. Такое решение в течение </w:t>
      </w:r>
      <w:r w:rsidR="005A5218">
        <w:rPr>
          <w:rFonts w:ascii="Times New Roman" w:eastAsia="Times New Roman" w:hAnsi="Times New Roman" w:cs="Times New Roman"/>
          <w:sz w:val="24"/>
          <w:szCs w:val="24"/>
        </w:rPr>
        <w:t>трех</w:t>
      </w:r>
      <w:r w:rsidRPr="000213B6">
        <w:rPr>
          <w:rFonts w:ascii="Times New Roman" w:eastAsia="Times New Roman" w:hAnsi="Times New Roman" w:cs="Times New Roman"/>
          <w:sz w:val="24"/>
          <w:szCs w:val="24"/>
        </w:rPr>
        <w:t xml:space="preserve"> рабоч</w:t>
      </w:r>
      <w:r w:rsidR="005A5218">
        <w:rPr>
          <w:rFonts w:ascii="Times New Roman" w:eastAsia="Times New Roman" w:hAnsi="Times New Roman" w:cs="Times New Roman"/>
          <w:sz w:val="24"/>
          <w:szCs w:val="24"/>
        </w:rPr>
        <w:t>их</w:t>
      </w:r>
      <w:r w:rsidRPr="000213B6">
        <w:rPr>
          <w:rFonts w:ascii="Times New Roman" w:eastAsia="Times New Roman" w:hAnsi="Times New Roman" w:cs="Times New Roman"/>
          <w:sz w:val="24"/>
          <w:szCs w:val="24"/>
        </w:rPr>
        <w:t xml:space="preserve"> дн</w:t>
      </w:r>
      <w:r w:rsidR="005A5218">
        <w:rPr>
          <w:rFonts w:ascii="Times New Roman" w:eastAsia="Times New Roman" w:hAnsi="Times New Roman" w:cs="Times New Roman"/>
          <w:sz w:val="24"/>
          <w:szCs w:val="24"/>
        </w:rPr>
        <w:t>ей</w:t>
      </w:r>
      <w:r w:rsidRPr="000213B6">
        <w:rPr>
          <w:rFonts w:ascii="Times New Roman" w:eastAsia="Times New Roman" w:hAnsi="Times New Roman" w:cs="Times New Roman"/>
          <w:sz w:val="24"/>
          <w:szCs w:val="24"/>
        </w:rPr>
        <w:t xml:space="preserve">, </w:t>
      </w:r>
      <w:r w:rsidR="005A5218">
        <w:rPr>
          <w:rFonts w:ascii="Times New Roman" w:eastAsia="Times New Roman" w:hAnsi="Times New Roman" w:cs="Times New Roman"/>
          <w:sz w:val="24"/>
          <w:szCs w:val="24"/>
        </w:rPr>
        <w:t>с</w:t>
      </w:r>
      <w:r w:rsidRPr="000213B6">
        <w:rPr>
          <w:rFonts w:ascii="Times New Roman" w:eastAsia="Times New Roman" w:hAnsi="Times New Roman" w:cs="Times New Roman"/>
          <w:sz w:val="24"/>
          <w:szCs w:val="24"/>
        </w:rPr>
        <w:t xml:space="preserve"> дат</w:t>
      </w:r>
      <w:r w:rsidR="005A5218">
        <w:rPr>
          <w:rFonts w:ascii="Times New Roman" w:eastAsia="Times New Roman" w:hAnsi="Times New Roman" w:cs="Times New Roman"/>
          <w:sz w:val="24"/>
          <w:szCs w:val="24"/>
        </w:rPr>
        <w:t>ы</w:t>
      </w:r>
      <w:r w:rsidRPr="000213B6">
        <w:rPr>
          <w:rFonts w:ascii="Times New Roman" w:eastAsia="Times New Roman" w:hAnsi="Times New Roman" w:cs="Times New Roman"/>
          <w:sz w:val="24"/>
          <w:szCs w:val="24"/>
        </w:rPr>
        <w:t xml:space="preserve"> принятия</w:t>
      </w:r>
      <w:r w:rsidR="005A5218">
        <w:rPr>
          <w:rFonts w:ascii="Times New Roman" w:eastAsia="Times New Roman" w:hAnsi="Times New Roman" w:cs="Times New Roman"/>
          <w:sz w:val="24"/>
          <w:szCs w:val="24"/>
        </w:rPr>
        <w:t xml:space="preserve"> такого решения</w:t>
      </w:r>
      <w:r w:rsidRPr="000213B6">
        <w:rPr>
          <w:rFonts w:ascii="Times New Roman" w:eastAsia="Times New Roman" w:hAnsi="Times New Roman" w:cs="Times New Roman"/>
          <w:sz w:val="24"/>
          <w:szCs w:val="24"/>
        </w:rPr>
        <w:t>,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w:t>
      </w:r>
      <w:r w:rsidR="00E235BC">
        <w:rPr>
          <w:rFonts w:ascii="Times New Roman" w:eastAsia="Times New Roman" w:hAnsi="Times New Roman" w:cs="Times New Roman"/>
          <w:sz w:val="24"/>
          <w:szCs w:val="24"/>
        </w:rPr>
        <w:t xml:space="preserve"> </w:t>
      </w:r>
      <w:r w:rsidRPr="000213B6">
        <w:rPr>
          <w:rFonts w:ascii="Times New Roman" w:eastAsia="Times New Roman" w:hAnsi="Times New Roman" w:cs="Times New Roman"/>
          <w:sz w:val="24"/>
          <w:szCs w:val="24"/>
        </w:rPr>
        <w:t>его</w:t>
      </w:r>
      <w:r w:rsidR="00E235BC">
        <w:rPr>
          <w:rFonts w:ascii="Times New Roman" w:eastAsia="Times New Roman" w:hAnsi="Times New Roman" w:cs="Times New Roman"/>
          <w:sz w:val="24"/>
          <w:szCs w:val="24"/>
        </w:rPr>
        <w:t xml:space="preserve"> </w:t>
      </w:r>
      <w:r w:rsidRPr="000213B6">
        <w:rPr>
          <w:rFonts w:ascii="Times New Roman" w:eastAsia="Times New Roman" w:hAnsi="Times New Roman" w:cs="Times New Roman"/>
          <w:sz w:val="24"/>
          <w:szCs w:val="24"/>
        </w:rPr>
        <w:t xml:space="preserve">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9.17.</w:t>
      </w:r>
      <w:r w:rsidRPr="000213B6">
        <w:rPr>
          <w:rFonts w:ascii="Times New Roman" w:eastAsia="Times New Roman" w:hAnsi="Times New Roman" w:cs="Times New Roman"/>
          <w:sz w:val="24"/>
          <w:szCs w:val="24"/>
        </w:rPr>
        <w:tab/>
        <w:t xml:space="preserve">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9.18.</w:t>
      </w:r>
      <w:r w:rsidRPr="000213B6">
        <w:rPr>
          <w:rFonts w:ascii="Times New Roman" w:eastAsia="Times New Roman" w:hAnsi="Times New Roman" w:cs="Times New Roman"/>
          <w:sz w:val="24"/>
          <w:szCs w:val="24"/>
        </w:rPr>
        <w:tab/>
        <w:t xml:space="preserve">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9.19.</w:t>
      </w:r>
      <w:r w:rsidRPr="000213B6">
        <w:rPr>
          <w:rFonts w:ascii="Times New Roman" w:eastAsia="Times New Roman" w:hAnsi="Times New Roman" w:cs="Times New Roman"/>
          <w:sz w:val="24"/>
          <w:szCs w:val="24"/>
        </w:rPr>
        <w:tab/>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14F1D" w:rsidRPr="00E235BC" w:rsidRDefault="00E235BC" w:rsidP="00E235BC">
      <w:pPr>
        <w:spacing w:before="120" w:after="120" w:line="240" w:lineRule="auto"/>
        <w:jc w:val="center"/>
        <w:rPr>
          <w:rFonts w:ascii="Times New Roman" w:hAnsi="Times New Roman" w:cs="Times New Roman"/>
          <w:b/>
          <w:sz w:val="24"/>
          <w:szCs w:val="24"/>
        </w:rPr>
      </w:pPr>
      <w:r w:rsidRPr="00E235BC">
        <w:rPr>
          <w:rFonts w:ascii="Times New Roman" w:hAnsi="Times New Roman" w:cs="Times New Roman"/>
          <w:b/>
          <w:sz w:val="24"/>
          <w:szCs w:val="24"/>
        </w:rPr>
        <w:t>10</w:t>
      </w:r>
      <w:r w:rsidR="00714F1D" w:rsidRPr="00E235BC">
        <w:rPr>
          <w:rFonts w:ascii="Times New Roman" w:hAnsi="Times New Roman" w:cs="Times New Roman"/>
          <w:b/>
          <w:sz w:val="24"/>
          <w:szCs w:val="24"/>
        </w:rPr>
        <w:t xml:space="preserve">. </w:t>
      </w:r>
      <w:r w:rsidRPr="00E235BC">
        <w:rPr>
          <w:rFonts w:ascii="Times New Roman" w:hAnsi="Times New Roman" w:cs="Times New Roman"/>
          <w:b/>
          <w:sz w:val="24"/>
          <w:szCs w:val="24"/>
        </w:rPr>
        <w:t>РАССМОТРЕНИЕ И РАЗРЕШЕНИЕ СПОРОВ</w:t>
      </w:r>
    </w:p>
    <w:p w:rsidR="00714F1D" w:rsidRPr="00E235BC" w:rsidRDefault="00E235BC" w:rsidP="00E235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92F40">
        <w:rPr>
          <w:rFonts w:ascii="Times New Roman" w:hAnsi="Times New Roman" w:cs="Times New Roman"/>
          <w:sz w:val="24"/>
          <w:szCs w:val="24"/>
        </w:rPr>
        <w:t>0</w:t>
      </w:r>
      <w:r>
        <w:rPr>
          <w:rFonts w:ascii="Times New Roman" w:hAnsi="Times New Roman" w:cs="Times New Roman"/>
          <w:sz w:val="24"/>
          <w:szCs w:val="24"/>
        </w:rPr>
        <w:t>.1.</w:t>
      </w:r>
      <w:r>
        <w:rPr>
          <w:rFonts w:ascii="Times New Roman" w:hAnsi="Times New Roman" w:cs="Times New Roman"/>
          <w:sz w:val="24"/>
          <w:szCs w:val="24"/>
        </w:rPr>
        <w:tab/>
      </w:r>
      <w:r w:rsidR="00714F1D" w:rsidRPr="00E235BC">
        <w:rPr>
          <w:rFonts w:ascii="Times New Roman" w:hAnsi="Times New Roman" w:cs="Times New Roman"/>
          <w:sz w:val="24"/>
          <w:szCs w:val="24"/>
        </w:rPr>
        <w:t>В случае возникновения любых разногласий, претензий и споров, связанных с исполнением Контракта, Стороны предпринимают усилия для урегулирования таких разногласий, претензий и споров в добровольном порядке.</w:t>
      </w:r>
    </w:p>
    <w:p w:rsidR="00714F1D" w:rsidRPr="00E235BC" w:rsidRDefault="00E235BC" w:rsidP="00E235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92F40">
        <w:rPr>
          <w:rFonts w:ascii="Times New Roman" w:hAnsi="Times New Roman" w:cs="Times New Roman"/>
          <w:sz w:val="24"/>
          <w:szCs w:val="24"/>
        </w:rPr>
        <w:t>0</w:t>
      </w:r>
      <w:r>
        <w:rPr>
          <w:rFonts w:ascii="Times New Roman" w:hAnsi="Times New Roman" w:cs="Times New Roman"/>
          <w:sz w:val="24"/>
          <w:szCs w:val="24"/>
        </w:rPr>
        <w:t>.2.</w:t>
      </w:r>
      <w:r>
        <w:rPr>
          <w:rFonts w:ascii="Times New Roman" w:hAnsi="Times New Roman" w:cs="Times New Roman"/>
          <w:sz w:val="24"/>
          <w:szCs w:val="24"/>
        </w:rPr>
        <w:tab/>
      </w:r>
      <w:r w:rsidR="00714F1D" w:rsidRPr="00E235BC">
        <w:rPr>
          <w:rFonts w:ascii="Times New Roman" w:hAnsi="Times New Roman" w:cs="Times New Roman"/>
          <w:sz w:val="24"/>
          <w:szCs w:val="24"/>
        </w:rPr>
        <w:t>До передачи спора на разрешение в судебном порядке Стороны обязаны принять меры к его урегулированию в претензионном порядке.</w:t>
      </w:r>
    </w:p>
    <w:p w:rsidR="00714F1D" w:rsidRPr="00E235BC" w:rsidRDefault="00E235BC" w:rsidP="00E235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92F40">
        <w:rPr>
          <w:rFonts w:ascii="Times New Roman" w:hAnsi="Times New Roman" w:cs="Times New Roman"/>
          <w:sz w:val="24"/>
          <w:szCs w:val="24"/>
        </w:rPr>
        <w:t>0</w:t>
      </w:r>
      <w:r>
        <w:rPr>
          <w:rFonts w:ascii="Times New Roman" w:hAnsi="Times New Roman" w:cs="Times New Roman"/>
          <w:sz w:val="24"/>
          <w:szCs w:val="24"/>
        </w:rPr>
        <w:t>.3.</w:t>
      </w:r>
      <w:r>
        <w:rPr>
          <w:rFonts w:ascii="Times New Roman" w:hAnsi="Times New Roman" w:cs="Times New Roman"/>
          <w:sz w:val="24"/>
          <w:szCs w:val="24"/>
        </w:rPr>
        <w:tab/>
      </w:r>
      <w:r w:rsidR="00714F1D" w:rsidRPr="00E235BC">
        <w:rPr>
          <w:rFonts w:ascii="Times New Roman" w:hAnsi="Times New Roman" w:cs="Times New Roman"/>
          <w:sz w:val="24"/>
          <w:szCs w:val="24"/>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EE336A">
        <w:rPr>
          <w:rFonts w:ascii="Times New Roman" w:hAnsi="Times New Roman" w:cs="Times New Roman"/>
          <w:sz w:val="24"/>
          <w:szCs w:val="24"/>
        </w:rPr>
        <w:t xml:space="preserve">10 (десяти) календарных </w:t>
      </w:r>
      <w:r w:rsidR="00714F1D" w:rsidRPr="00E235BC">
        <w:rPr>
          <w:rFonts w:ascii="Times New Roman" w:hAnsi="Times New Roman" w:cs="Times New Roman"/>
          <w:sz w:val="24"/>
          <w:szCs w:val="24"/>
        </w:rPr>
        <w:t xml:space="preserve"> </w:t>
      </w:r>
      <w:r w:rsidR="00714F1D" w:rsidRPr="00E235BC">
        <w:rPr>
          <w:rFonts w:ascii="Times New Roman" w:hAnsi="Times New Roman" w:cs="Times New Roman"/>
          <w:sz w:val="24"/>
          <w:szCs w:val="24"/>
        </w:rPr>
        <w:lastRenderedPageBreak/>
        <w:t>дней с даты ее получения. Оставление претензии без ответа в установленный срок означает признание требований претензии.</w:t>
      </w:r>
    </w:p>
    <w:p w:rsidR="00714F1D" w:rsidRPr="00E235BC" w:rsidRDefault="00E235BC" w:rsidP="00E235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92F40">
        <w:rPr>
          <w:rFonts w:ascii="Times New Roman" w:hAnsi="Times New Roman" w:cs="Times New Roman"/>
          <w:sz w:val="24"/>
          <w:szCs w:val="24"/>
        </w:rPr>
        <w:t>0</w:t>
      </w:r>
      <w:r>
        <w:rPr>
          <w:rFonts w:ascii="Times New Roman" w:hAnsi="Times New Roman" w:cs="Times New Roman"/>
          <w:sz w:val="24"/>
          <w:szCs w:val="24"/>
        </w:rPr>
        <w:t>.4.</w:t>
      </w:r>
      <w:r>
        <w:rPr>
          <w:rFonts w:ascii="Times New Roman" w:hAnsi="Times New Roman" w:cs="Times New Roman"/>
          <w:sz w:val="24"/>
          <w:szCs w:val="24"/>
        </w:rPr>
        <w:tab/>
      </w:r>
      <w:r w:rsidR="00714F1D" w:rsidRPr="00E235BC">
        <w:rPr>
          <w:rFonts w:ascii="Times New Roman" w:hAnsi="Times New Roman" w:cs="Times New Roman"/>
          <w:sz w:val="24"/>
          <w:szCs w:val="24"/>
        </w:rPr>
        <w:t>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14F1D" w:rsidRPr="00E235BC" w:rsidRDefault="00E235BC" w:rsidP="00E235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92F40">
        <w:rPr>
          <w:rFonts w:ascii="Times New Roman" w:hAnsi="Times New Roman" w:cs="Times New Roman"/>
          <w:sz w:val="24"/>
          <w:szCs w:val="24"/>
        </w:rPr>
        <w:t>0</w:t>
      </w:r>
      <w:r>
        <w:rPr>
          <w:rFonts w:ascii="Times New Roman" w:hAnsi="Times New Roman" w:cs="Times New Roman"/>
          <w:sz w:val="24"/>
          <w:szCs w:val="24"/>
        </w:rPr>
        <w:t>.5.</w:t>
      </w:r>
      <w:r>
        <w:rPr>
          <w:rFonts w:ascii="Times New Roman" w:hAnsi="Times New Roman" w:cs="Times New Roman"/>
          <w:sz w:val="24"/>
          <w:szCs w:val="24"/>
        </w:rPr>
        <w:tab/>
      </w:r>
      <w:r w:rsidR="00714F1D" w:rsidRPr="00E235BC">
        <w:rPr>
          <w:rFonts w:ascii="Times New Roman" w:hAnsi="Times New Roman" w:cs="Times New Roman"/>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материалы служебных проверок.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714F1D" w:rsidRPr="00E235BC" w:rsidRDefault="00E235BC" w:rsidP="00E235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92F40">
        <w:rPr>
          <w:rFonts w:ascii="Times New Roman" w:hAnsi="Times New Roman" w:cs="Times New Roman"/>
          <w:sz w:val="24"/>
          <w:szCs w:val="24"/>
        </w:rPr>
        <w:t>0</w:t>
      </w:r>
      <w:r>
        <w:rPr>
          <w:rFonts w:ascii="Times New Roman" w:hAnsi="Times New Roman" w:cs="Times New Roman"/>
          <w:sz w:val="24"/>
          <w:szCs w:val="24"/>
        </w:rPr>
        <w:t>.6.</w:t>
      </w:r>
      <w:r>
        <w:rPr>
          <w:rFonts w:ascii="Times New Roman" w:hAnsi="Times New Roman" w:cs="Times New Roman"/>
          <w:sz w:val="24"/>
          <w:szCs w:val="24"/>
        </w:rPr>
        <w:tab/>
      </w:r>
      <w:r w:rsidR="00714F1D" w:rsidRPr="00E235BC">
        <w:rPr>
          <w:rFonts w:ascii="Times New Roman" w:hAnsi="Times New Roman" w:cs="Times New Roman"/>
          <w:sz w:val="24"/>
          <w:szCs w:val="24"/>
        </w:rPr>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714F1D" w:rsidRPr="00E235BC" w:rsidRDefault="00E235BC" w:rsidP="00E235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692F40">
        <w:rPr>
          <w:rFonts w:ascii="Times New Roman" w:hAnsi="Times New Roman" w:cs="Times New Roman"/>
          <w:sz w:val="24"/>
          <w:szCs w:val="24"/>
        </w:rPr>
        <w:t>0</w:t>
      </w:r>
      <w:r>
        <w:rPr>
          <w:rFonts w:ascii="Times New Roman" w:hAnsi="Times New Roman" w:cs="Times New Roman"/>
          <w:sz w:val="24"/>
          <w:szCs w:val="24"/>
        </w:rPr>
        <w:t>.7.</w:t>
      </w:r>
      <w:r>
        <w:rPr>
          <w:rFonts w:ascii="Times New Roman" w:hAnsi="Times New Roman" w:cs="Times New Roman"/>
          <w:sz w:val="24"/>
          <w:szCs w:val="24"/>
        </w:rPr>
        <w:tab/>
      </w:r>
      <w:r w:rsidR="00714F1D" w:rsidRPr="00E235BC">
        <w:rPr>
          <w:rFonts w:ascii="Times New Roman" w:hAnsi="Times New Roman" w:cs="Times New Roman"/>
          <w:sz w:val="24"/>
          <w:szCs w:val="24"/>
        </w:rPr>
        <w:t xml:space="preserve">При неурегулировании Сторонами спора в досудебном порядке спор разрешается в судебном порядке </w:t>
      </w:r>
      <w:r w:rsidR="00714F1D" w:rsidRPr="00E235BC">
        <w:rPr>
          <w:rFonts w:ascii="Times New Roman" w:eastAsia="Times New Roman" w:hAnsi="Times New Roman" w:cs="Times New Roman"/>
          <w:sz w:val="24"/>
          <w:szCs w:val="24"/>
        </w:rPr>
        <w:t>в Арбитражном суде Владимирской области</w:t>
      </w:r>
      <w:r w:rsidR="00714F1D" w:rsidRPr="00E235BC">
        <w:rPr>
          <w:rFonts w:ascii="Times New Roman" w:hAnsi="Times New Roman" w:cs="Times New Roman"/>
          <w:sz w:val="24"/>
          <w:szCs w:val="24"/>
        </w:rPr>
        <w:t xml:space="preserve"> в соответствии с законод</w:t>
      </w:r>
      <w:r w:rsidR="000F666A">
        <w:rPr>
          <w:rFonts w:ascii="Times New Roman" w:hAnsi="Times New Roman" w:cs="Times New Roman"/>
          <w:sz w:val="24"/>
          <w:szCs w:val="24"/>
        </w:rPr>
        <w:t>ательством Российской Федерации</w:t>
      </w:r>
      <w:r w:rsidR="00714F1D" w:rsidRPr="00E235BC">
        <w:rPr>
          <w:rFonts w:ascii="Times New Roman" w:hAnsi="Times New Roman" w:cs="Times New Roman"/>
          <w:sz w:val="24"/>
          <w:szCs w:val="24"/>
        </w:rPr>
        <w:t>.</w:t>
      </w:r>
    </w:p>
    <w:p w:rsidR="000213B6" w:rsidRPr="000213B6" w:rsidRDefault="000213B6" w:rsidP="000F666A">
      <w:pPr>
        <w:autoSpaceDE w:val="0"/>
        <w:autoSpaceDN w:val="0"/>
        <w:adjustRightInd w:val="0"/>
        <w:spacing w:before="240" w:after="120" w:line="240" w:lineRule="auto"/>
        <w:ind w:firstLine="720"/>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1</w:t>
      </w:r>
      <w:r w:rsidR="00692F40">
        <w:rPr>
          <w:rFonts w:ascii="Times New Roman" w:eastAsia="Times New Roman" w:hAnsi="Times New Roman" w:cs="Times New Roman"/>
          <w:b/>
          <w:sz w:val="24"/>
          <w:szCs w:val="24"/>
        </w:rPr>
        <w:t>1</w:t>
      </w:r>
      <w:r w:rsidRPr="000213B6">
        <w:rPr>
          <w:rFonts w:ascii="Times New Roman" w:eastAsia="Times New Roman" w:hAnsi="Times New Roman" w:cs="Times New Roman"/>
          <w:b/>
          <w:sz w:val="24"/>
          <w:szCs w:val="24"/>
        </w:rPr>
        <w:t>. ОБСТОЯТЕЛЬСТВА НЕПРЕОДОЛИМОЙ СИЛЫ</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w:t>
      </w:r>
      <w:r w:rsidR="00692F40">
        <w:rPr>
          <w:rFonts w:ascii="Times New Roman" w:eastAsia="Times New Roman" w:hAnsi="Times New Roman" w:cs="Times New Roman"/>
          <w:sz w:val="24"/>
          <w:szCs w:val="24"/>
        </w:rPr>
        <w:t>1</w:t>
      </w:r>
      <w:r w:rsidRPr="000213B6">
        <w:rPr>
          <w:rFonts w:ascii="Times New Roman" w:eastAsia="Times New Roman" w:hAnsi="Times New Roman" w:cs="Times New Roman"/>
          <w:sz w:val="24"/>
          <w:szCs w:val="24"/>
        </w:rPr>
        <w:t>.1.</w:t>
      </w:r>
      <w:r w:rsidRPr="000213B6">
        <w:rPr>
          <w:rFonts w:ascii="Times New Roman" w:eastAsia="Times New Roman" w:hAnsi="Times New Roman" w:cs="Times New Roman"/>
          <w:sz w:val="24"/>
          <w:szCs w:val="24"/>
        </w:rPr>
        <w:ta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w:t>
      </w:r>
      <w:r w:rsidR="00692F40">
        <w:rPr>
          <w:rFonts w:ascii="Times New Roman" w:eastAsia="Times New Roman" w:hAnsi="Times New Roman" w:cs="Times New Roman"/>
          <w:sz w:val="24"/>
          <w:szCs w:val="24"/>
        </w:rPr>
        <w:t>1</w:t>
      </w:r>
      <w:r w:rsidRPr="000213B6">
        <w:rPr>
          <w:rFonts w:ascii="Times New Roman" w:eastAsia="Times New Roman" w:hAnsi="Times New Roman" w:cs="Times New Roman"/>
          <w:sz w:val="24"/>
          <w:szCs w:val="24"/>
        </w:rPr>
        <w:t>.2.</w:t>
      </w:r>
      <w:r w:rsidRPr="000213B6">
        <w:rPr>
          <w:rFonts w:ascii="Times New Roman" w:eastAsia="Times New Roman" w:hAnsi="Times New Roman" w:cs="Times New Roman"/>
          <w:sz w:val="24"/>
          <w:szCs w:val="24"/>
        </w:rPr>
        <w:tab/>
        <w:t xml:space="preserve">Сторона, для которой создалась невозможность выполнения обязательств по настоящему Контракту, обязана в течение </w:t>
      </w:r>
      <w:r w:rsidR="007D5E9C">
        <w:rPr>
          <w:rFonts w:ascii="Times New Roman" w:eastAsia="Times New Roman" w:hAnsi="Times New Roman" w:cs="Times New Roman"/>
          <w:sz w:val="24"/>
          <w:szCs w:val="24"/>
        </w:rPr>
        <w:t>5</w:t>
      </w:r>
      <w:r w:rsidRPr="000213B6">
        <w:rPr>
          <w:rFonts w:ascii="Times New Roman" w:eastAsia="Times New Roman" w:hAnsi="Times New Roman" w:cs="Times New Roman"/>
          <w:sz w:val="24"/>
          <w:szCs w:val="24"/>
        </w:rPr>
        <w:t xml:space="preserve"> (</w:t>
      </w:r>
      <w:r w:rsidR="007D5E9C">
        <w:rPr>
          <w:rFonts w:ascii="Times New Roman" w:eastAsia="Times New Roman" w:hAnsi="Times New Roman" w:cs="Times New Roman"/>
          <w:sz w:val="24"/>
          <w:szCs w:val="24"/>
        </w:rPr>
        <w:t>пяти) дней</w:t>
      </w:r>
      <w:r w:rsidRPr="000213B6">
        <w:rPr>
          <w:rFonts w:ascii="Times New Roman" w:eastAsia="Times New Roman" w:hAnsi="Times New Roman" w:cs="Times New Roman"/>
          <w:sz w:val="24"/>
          <w:szCs w:val="24"/>
        </w:rPr>
        <w:t xml:space="preserve">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w:t>
      </w:r>
      <w:r w:rsidR="00692F40">
        <w:rPr>
          <w:rFonts w:ascii="Times New Roman" w:eastAsia="Times New Roman" w:hAnsi="Times New Roman" w:cs="Times New Roman"/>
          <w:sz w:val="24"/>
          <w:szCs w:val="24"/>
        </w:rPr>
        <w:t>1</w:t>
      </w:r>
      <w:r w:rsidRPr="000213B6">
        <w:rPr>
          <w:rFonts w:ascii="Times New Roman" w:eastAsia="Times New Roman" w:hAnsi="Times New Roman" w:cs="Times New Roman"/>
          <w:sz w:val="24"/>
          <w:szCs w:val="24"/>
        </w:rPr>
        <w:t>.3.</w:t>
      </w:r>
      <w:r w:rsidRPr="000213B6">
        <w:rPr>
          <w:rFonts w:ascii="Times New Roman" w:eastAsia="Times New Roman" w:hAnsi="Times New Roman" w:cs="Times New Roman"/>
          <w:sz w:val="24"/>
          <w:szCs w:val="24"/>
        </w:rPr>
        <w:tab/>
        <w:t xml:space="preserve">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Владимирской области, или иной торгово-промышленной палаты, где имели место обстоятельства непреодолимой силы.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w:t>
      </w:r>
      <w:r w:rsidR="00692F40">
        <w:rPr>
          <w:rFonts w:ascii="Times New Roman" w:eastAsia="Times New Roman" w:hAnsi="Times New Roman" w:cs="Times New Roman"/>
          <w:sz w:val="24"/>
          <w:szCs w:val="24"/>
        </w:rPr>
        <w:t>1</w:t>
      </w:r>
      <w:r w:rsidRPr="000213B6">
        <w:rPr>
          <w:rFonts w:ascii="Times New Roman" w:eastAsia="Times New Roman" w:hAnsi="Times New Roman" w:cs="Times New Roman"/>
          <w:sz w:val="24"/>
          <w:szCs w:val="24"/>
        </w:rPr>
        <w:t>.4.</w:t>
      </w:r>
      <w:r w:rsidRPr="000213B6">
        <w:rPr>
          <w:rFonts w:ascii="Times New Roman" w:eastAsia="Times New Roman" w:hAnsi="Times New Roman" w:cs="Times New Roman"/>
          <w:sz w:val="24"/>
          <w:szCs w:val="24"/>
        </w:rPr>
        <w:tab/>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213B6" w:rsidRPr="000213B6" w:rsidRDefault="000213B6" w:rsidP="000F666A">
      <w:pPr>
        <w:autoSpaceDE w:val="0"/>
        <w:autoSpaceDN w:val="0"/>
        <w:adjustRightInd w:val="0"/>
        <w:spacing w:before="240" w:after="120" w:line="240" w:lineRule="auto"/>
        <w:ind w:firstLine="720"/>
        <w:jc w:val="center"/>
        <w:rPr>
          <w:rFonts w:ascii="Times New Roman" w:eastAsia="Times New Roman" w:hAnsi="Times New Roman" w:cs="Times New Roman"/>
          <w:b/>
          <w:sz w:val="24"/>
          <w:szCs w:val="24"/>
        </w:rPr>
      </w:pPr>
      <w:r w:rsidRPr="000213B6">
        <w:rPr>
          <w:rFonts w:ascii="Times New Roman" w:eastAsia="Times New Roman" w:hAnsi="Times New Roman" w:cs="Times New Roman"/>
          <w:b/>
          <w:sz w:val="24"/>
          <w:szCs w:val="24"/>
        </w:rPr>
        <w:t>1</w:t>
      </w:r>
      <w:r w:rsidR="00692F40">
        <w:rPr>
          <w:rFonts w:ascii="Times New Roman" w:eastAsia="Times New Roman" w:hAnsi="Times New Roman" w:cs="Times New Roman"/>
          <w:b/>
          <w:sz w:val="24"/>
          <w:szCs w:val="24"/>
        </w:rPr>
        <w:t>2</w:t>
      </w:r>
      <w:r w:rsidRPr="000213B6">
        <w:rPr>
          <w:rFonts w:ascii="Times New Roman" w:eastAsia="Times New Roman" w:hAnsi="Times New Roman" w:cs="Times New Roman"/>
          <w:b/>
          <w:sz w:val="24"/>
          <w:szCs w:val="24"/>
        </w:rPr>
        <w:t>. ЗАКЛЮЧИТЕЛЬНЫЕ ПОЛОЖЕНИЯ</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w:t>
      </w:r>
      <w:r w:rsidR="00692F40">
        <w:rPr>
          <w:rFonts w:ascii="Times New Roman" w:eastAsia="Times New Roman" w:hAnsi="Times New Roman" w:cs="Times New Roman"/>
          <w:sz w:val="24"/>
          <w:szCs w:val="24"/>
        </w:rPr>
        <w:t>2</w:t>
      </w:r>
      <w:r w:rsidRPr="000213B6">
        <w:rPr>
          <w:rFonts w:ascii="Times New Roman" w:eastAsia="Times New Roman" w:hAnsi="Times New Roman" w:cs="Times New Roman"/>
          <w:sz w:val="24"/>
          <w:szCs w:val="24"/>
        </w:rPr>
        <w:t>.1.</w:t>
      </w:r>
      <w:r w:rsidRPr="000213B6">
        <w:rPr>
          <w:rFonts w:ascii="Times New Roman" w:eastAsia="Times New Roman" w:hAnsi="Times New Roman" w:cs="Times New Roman"/>
          <w:sz w:val="24"/>
          <w:szCs w:val="24"/>
        </w:rPr>
        <w:tab/>
        <w:t xml:space="preserve">Настоящий Контракт заключен в электронной форме в порядке, предусмотренном Федеральным законом № 44-ФЗ.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w:t>
      </w:r>
      <w:r w:rsidR="00692F40">
        <w:rPr>
          <w:rFonts w:ascii="Times New Roman" w:eastAsia="Times New Roman" w:hAnsi="Times New Roman" w:cs="Times New Roman"/>
          <w:sz w:val="24"/>
          <w:szCs w:val="24"/>
        </w:rPr>
        <w:t>2</w:t>
      </w:r>
      <w:r w:rsidRPr="000213B6">
        <w:rPr>
          <w:rFonts w:ascii="Times New Roman" w:eastAsia="Times New Roman" w:hAnsi="Times New Roman" w:cs="Times New Roman"/>
          <w:sz w:val="24"/>
          <w:szCs w:val="24"/>
        </w:rPr>
        <w:t>.1.1.</w:t>
      </w:r>
      <w:r w:rsidRPr="000213B6">
        <w:rPr>
          <w:rFonts w:ascii="Times New Roman" w:eastAsia="Times New Roman" w:hAnsi="Times New Roman" w:cs="Times New Roman"/>
          <w:sz w:val="24"/>
          <w:szCs w:val="24"/>
        </w:rPr>
        <w:tab/>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w:t>
      </w:r>
      <w:r w:rsidR="00692F40">
        <w:rPr>
          <w:rFonts w:ascii="Times New Roman" w:eastAsia="Times New Roman" w:hAnsi="Times New Roman" w:cs="Times New Roman"/>
          <w:sz w:val="24"/>
          <w:szCs w:val="24"/>
        </w:rPr>
        <w:t>2</w:t>
      </w:r>
      <w:r w:rsidRPr="000213B6">
        <w:rPr>
          <w:rFonts w:ascii="Times New Roman" w:eastAsia="Times New Roman" w:hAnsi="Times New Roman" w:cs="Times New Roman"/>
          <w:sz w:val="24"/>
          <w:szCs w:val="24"/>
        </w:rPr>
        <w:t>.3.</w:t>
      </w:r>
      <w:r w:rsidRPr="000213B6">
        <w:rPr>
          <w:rFonts w:ascii="Times New Roman" w:eastAsia="Times New Roman" w:hAnsi="Times New Roman" w:cs="Times New Roman"/>
          <w:sz w:val="24"/>
          <w:szCs w:val="24"/>
        </w:rPr>
        <w:tab/>
        <w:t>Во всем, что не предусмотрено Контрактом, Стороны руководствуются законодательством Российской Федерации.</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w:t>
      </w:r>
      <w:r w:rsidR="00692F40">
        <w:rPr>
          <w:rFonts w:ascii="Times New Roman" w:eastAsia="Times New Roman" w:hAnsi="Times New Roman" w:cs="Times New Roman"/>
          <w:sz w:val="24"/>
          <w:szCs w:val="24"/>
        </w:rPr>
        <w:t>2</w:t>
      </w:r>
      <w:r w:rsidRPr="000213B6">
        <w:rPr>
          <w:rFonts w:ascii="Times New Roman" w:eastAsia="Times New Roman" w:hAnsi="Times New Roman" w:cs="Times New Roman"/>
          <w:sz w:val="24"/>
          <w:szCs w:val="24"/>
        </w:rPr>
        <w:t>.</w:t>
      </w:r>
      <w:r w:rsidR="00692F40">
        <w:rPr>
          <w:rFonts w:ascii="Times New Roman" w:eastAsia="Times New Roman" w:hAnsi="Times New Roman" w:cs="Times New Roman"/>
          <w:sz w:val="24"/>
          <w:szCs w:val="24"/>
        </w:rPr>
        <w:t>4</w:t>
      </w:r>
      <w:r w:rsidRPr="000213B6">
        <w:rPr>
          <w:rFonts w:ascii="Times New Roman" w:eastAsia="Times New Roman" w:hAnsi="Times New Roman" w:cs="Times New Roman"/>
          <w:sz w:val="24"/>
          <w:szCs w:val="24"/>
        </w:rPr>
        <w:t>.</w:t>
      </w:r>
      <w:r w:rsidRPr="000213B6">
        <w:rPr>
          <w:rFonts w:ascii="Times New Roman" w:eastAsia="Times New Roman" w:hAnsi="Times New Roman" w:cs="Times New Roman"/>
          <w:sz w:val="24"/>
          <w:szCs w:val="24"/>
        </w:rPr>
        <w:tab/>
        <w:t>Все приложения, поименованные в настоящем Контракте, являются его составной и неотъемлемой частью.</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К Контракту прилагается:</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Приложение № 1 – техническое задание.</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w:t>
      </w:r>
      <w:r w:rsidR="00692F40">
        <w:rPr>
          <w:rFonts w:ascii="Times New Roman" w:eastAsia="Times New Roman" w:hAnsi="Times New Roman" w:cs="Times New Roman"/>
          <w:sz w:val="24"/>
          <w:szCs w:val="24"/>
        </w:rPr>
        <w:t>2</w:t>
      </w:r>
      <w:r w:rsidRPr="000213B6">
        <w:rPr>
          <w:rFonts w:ascii="Times New Roman" w:eastAsia="Times New Roman" w:hAnsi="Times New Roman" w:cs="Times New Roman"/>
          <w:sz w:val="24"/>
          <w:szCs w:val="24"/>
        </w:rPr>
        <w:t>.</w:t>
      </w:r>
      <w:r w:rsidR="00692F40">
        <w:rPr>
          <w:rFonts w:ascii="Times New Roman" w:eastAsia="Times New Roman" w:hAnsi="Times New Roman" w:cs="Times New Roman"/>
          <w:sz w:val="24"/>
          <w:szCs w:val="24"/>
        </w:rPr>
        <w:t>5</w:t>
      </w:r>
      <w:r w:rsidRPr="000213B6">
        <w:rPr>
          <w:rFonts w:ascii="Times New Roman" w:eastAsia="Times New Roman" w:hAnsi="Times New Roman" w:cs="Times New Roman"/>
          <w:sz w:val="24"/>
          <w:szCs w:val="24"/>
        </w:rPr>
        <w:t>.</w:t>
      </w:r>
      <w:r w:rsidRPr="000213B6">
        <w:rPr>
          <w:rFonts w:ascii="Times New Roman" w:eastAsia="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 </w:t>
      </w:r>
    </w:p>
    <w:p w:rsidR="000213B6" w:rsidRPr="000213B6"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lastRenderedPageBreak/>
        <w:t>1</w:t>
      </w:r>
      <w:r w:rsidR="00692F40">
        <w:rPr>
          <w:rFonts w:ascii="Times New Roman" w:eastAsia="Times New Roman" w:hAnsi="Times New Roman" w:cs="Times New Roman"/>
          <w:sz w:val="24"/>
          <w:szCs w:val="24"/>
        </w:rPr>
        <w:t>2</w:t>
      </w:r>
      <w:r w:rsidRPr="000213B6">
        <w:rPr>
          <w:rFonts w:ascii="Times New Roman" w:eastAsia="Times New Roman" w:hAnsi="Times New Roman" w:cs="Times New Roman"/>
          <w:sz w:val="24"/>
          <w:szCs w:val="24"/>
        </w:rPr>
        <w:t>.</w:t>
      </w:r>
      <w:r w:rsidR="00692F40">
        <w:rPr>
          <w:rFonts w:ascii="Times New Roman" w:eastAsia="Times New Roman" w:hAnsi="Times New Roman" w:cs="Times New Roman"/>
          <w:sz w:val="24"/>
          <w:szCs w:val="24"/>
        </w:rPr>
        <w:t>6</w:t>
      </w:r>
      <w:r w:rsidRPr="000213B6">
        <w:rPr>
          <w:rFonts w:ascii="Times New Roman" w:eastAsia="Times New Roman" w:hAnsi="Times New Roman" w:cs="Times New Roman"/>
          <w:sz w:val="24"/>
          <w:szCs w:val="24"/>
        </w:rPr>
        <w:t>.</w:t>
      </w:r>
      <w:r w:rsidRPr="000213B6">
        <w:rPr>
          <w:rFonts w:ascii="Times New Roman" w:eastAsia="Times New Roman" w:hAnsi="Times New Roman" w:cs="Times New Roman"/>
          <w:sz w:val="24"/>
          <w:szCs w:val="24"/>
        </w:rPr>
        <w:tab/>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41683D" w:rsidRDefault="000213B6" w:rsidP="00E235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213B6">
        <w:rPr>
          <w:rFonts w:ascii="Times New Roman" w:eastAsia="Times New Roman" w:hAnsi="Times New Roman" w:cs="Times New Roman"/>
          <w:sz w:val="24"/>
          <w:szCs w:val="24"/>
        </w:rPr>
        <w:t>1</w:t>
      </w:r>
      <w:r w:rsidR="00692F40">
        <w:rPr>
          <w:rFonts w:ascii="Times New Roman" w:eastAsia="Times New Roman" w:hAnsi="Times New Roman" w:cs="Times New Roman"/>
          <w:sz w:val="24"/>
          <w:szCs w:val="24"/>
        </w:rPr>
        <w:t>2</w:t>
      </w:r>
      <w:r w:rsidRPr="000213B6">
        <w:rPr>
          <w:rFonts w:ascii="Times New Roman" w:eastAsia="Times New Roman" w:hAnsi="Times New Roman" w:cs="Times New Roman"/>
          <w:sz w:val="24"/>
          <w:szCs w:val="24"/>
        </w:rPr>
        <w:t>.</w:t>
      </w:r>
      <w:r w:rsidR="00692F40">
        <w:rPr>
          <w:rFonts w:ascii="Times New Roman" w:eastAsia="Times New Roman" w:hAnsi="Times New Roman" w:cs="Times New Roman"/>
          <w:sz w:val="24"/>
          <w:szCs w:val="24"/>
        </w:rPr>
        <w:t>7</w:t>
      </w:r>
      <w:r w:rsidRPr="000213B6">
        <w:rPr>
          <w:rFonts w:ascii="Times New Roman" w:eastAsia="Times New Roman" w:hAnsi="Times New Roman" w:cs="Times New Roman"/>
          <w:sz w:val="24"/>
          <w:szCs w:val="24"/>
        </w:rPr>
        <w:t>.</w:t>
      </w:r>
      <w:r w:rsidRPr="000213B6">
        <w:rPr>
          <w:rFonts w:ascii="Times New Roman" w:eastAsia="Times New Roman" w:hAnsi="Times New Roman" w:cs="Times New Roman"/>
          <w:sz w:val="24"/>
          <w:szCs w:val="24"/>
        </w:rPr>
        <w:tab/>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213B6" w:rsidRDefault="000213B6" w:rsidP="0041683D">
      <w:pPr>
        <w:autoSpaceDE w:val="0"/>
        <w:autoSpaceDN w:val="0"/>
        <w:adjustRightInd w:val="0"/>
        <w:spacing w:after="0" w:line="280" w:lineRule="exact"/>
        <w:ind w:firstLine="720"/>
        <w:jc w:val="both"/>
        <w:rPr>
          <w:rFonts w:ascii="Times New Roman" w:eastAsia="Times New Roman" w:hAnsi="Times New Roman" w:cs="Times New Roman"/>
          <w:sz w:val="24"/>
          <w:szCs w:val="24"/>
        </w:rPr>
      </w:pPr>
    </w:p>
    <w:p w:rsidR="0041683D" w:rsidRPr="0041683D" w:rsidRDefault="000751BB" w:rsidP="0041683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41683D" w:rsidRPr="0041683D">
        <w:rPr>
          <w:rFonts w:ascii="Times New Roman" w:eastAsia="Times New Roman" w:hAnsi="Times New Roman" w:cs="Times New Roman"/>
          <w:b/>
          <w:sz w:val="24"/>
          <w:szCs w:val="24"/>
        </w:rPr>
        <w:t>ЮРИДИЧЕСКИЕ АДРЕСА И РЕКВИЗИТЫ СТОРОН</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ab/>
      </w:r>
    </w:p>
    <w:tbl>
      <w:tblPr>
        <w:tblW w:w="0" w:type="auto"/>
        <w:tblInd w:w="108" w:type="dxa"/>
        <w:tblLook w:val="01E0"/>
      </w:tblPr>
      <w:tblGrid>
        <w:gridCol w:w="4962"/>
        <w:gridCol w:w="4961"/>
      </w:tblGrid>
      <w:tr w:rsidR="0041683D" w:rsidRPr="0041683D" w:rsidTr="000F666A">
        <w:tc>
          <w:tcPr>
            <w:tcW w:w="4962" w:type="dxa"/>
            <w:shd w:val="clear" w:color="auto" w:fill="auto"/>
          </w:tcPr>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Заказчик:</w:t>
            </w:r>
          </w:p>
          <w:p w:rsid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p w:rsidR="00BC14EC" w:rsidRPr="0041683D" w:rsidRDefault="00BC14EC" w:rsidP="00BC14EC">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ИНН 3321021382</w:t>
            </w:r>
          </w:p>
          <w:p w:rsidR="00BC14EC" w:rsidRDefault="00BC14EC" w:rsidP="00BC14EC">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КПП  332101001</w:t>
            </w:r>
          </w:p>
          <w:p w:rsidR="000F666A" w:rsidRPr="0041683D" w:rsidRDefault="000F666A" w:rsidP="00BC14EC">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Times New Roman" w:hAnsi="Times New Roman" w:cs="Times New Roman"/>
                <w:sz w:val="24"/>
                <w:szCs w:val="24"/>
              </w:rPr>
              <w:t>ОГРН 1053300645628</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b/>
                <w:sz w:val="24"/>
                <w:szCs w:val="24"/>
              </w:rPr>
              <w:t>Адрес:</w:t>
            </w:r>
            <w:r w:rsidRPr="0041683D">
              <w:rPr>
                <w:rFonts w:ascii="Times New Roman" w:eastAsia="Arial Unicode MS" w:hAnsi="Times New Roman" w:cs="Times New Roman"/>
                <w:sz w:val="24"/>
                <w:szCs w:val="24"/>
              </w:rPr>
              <w:t xml:space="preserve"> 601125, Владимирская область, Петушинский р-н, пос. Вольгинский, ул. Ставровская, д.12. </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Телефон: +7(49243)71741</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b/>
                <w:sz w:val="24"/>
                <w:szCs w:val="24"/>
              </w:rPr>
            </w:pPr>
            <w:r w:rsidRPr="0041683D">
              <w:rPr>
                <w:rFonts w:ascii="Times New Roman" w:eastAsia="Arial Unicode MS" w:hAnsi="Times New Roman" w:cs="Times New Roman"/>
                <w:b/>
                <w:sz w:val="24"/>
                <w:szCs w:val="24"/>
              </w:rPr>
              <w:t>Банковские реквизиты:</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л\с 03283007510)</w:t>
            </w:r>
          </w:p>
          <w:p w:rsidR="00692F40" w:rsidRDefault="000F666A" w:rsidP="0041683D">
            <w:pPr>
              <w:spacing w:after="0" w:line="240" w:lineRule="auto"/>
              <w:rPr>
                <w:rFonts w:ascii="Times New Roman" w:hAnsi="Times New Roman"/>
                <w:sz w:val="24"/>
                <w:szCs w:val="24"/>
              </w:rPr>
            </w:pPr>
            <w:r w:rsidRPr="00AB4EDC">
              <w:rPr>
                <w:rFonts w:ascii="Times New Roman" w:hAnsi="Times New Roman" w:cs="Times New Roman"/>
                <w:sz w:val="24"/>
                <w:szCs w:val="24"/>
              </w:rPr>
              <w:t xml:space="preserve">Р/с </w:t>
            </w:r>
            <w:r w:rsidR="00692F40" w:rsidRPr="0073096B">
              <w:rPr>
                <w:rFonts w:ascii="Times New Roman" w:hAnsi="Times New Roman"/>
                <w:color w:val="000000" w:themeColor="text1"/>
                <w:sz w:val="24"/>
                <w:szCs w:val="24"/>
              </w:rPr>
              <w:t>03231643176461532800</w:t>
            </w:r>
            <w:r w:rsidRPr="00AB4EDC">
              <w:rPr>
                <w:rFonts w:ascii="Times New Roman" w:hAnsi="Times New Roman" w:cs="Times New Roman"/>
                <w:sz w:val="24"/>
                <w:szCs w:val="24"/>
              </w:rPr>
              <w:t xml:space="preserve"> </w:t>
            </w:r>
            <w:r w:rsidRPr="0073096B">
              <w:rPr>
                <w:rFonts w:ascii="Times New Roman" w:hAnsi="Times New Roman"/>
                <w:sz w:val="24"/>
                <w:szCs w:val="24"/>
              </w:rPr>
              <w:t>Отделение Владимир Банка России//УФК по Владимирской области г. Владимир</w:t>
            </w:r>
            <w:r>
              <w:rPr>
                <w:rFonts w:ascii="Times New Roman" w:hAnsi="Times New Roman"/>
                <w:sz w:val="24"/>
                <w:szCs w:val="24"/>
              </w:rPr>
              <w:t xml:space="preserve">, </w:t>
            </w:r>
          </w:p>
          <w:p w:rsidR="0041683D" w:rsidRPr="0041683D" w:rsidRDefault="000F666A" w:rsidP="0041683D">
            <w:pPr>
              <w:spacing w:after="0" w:line="240" w:lineRule="auto"/>
              <w:rPr>
                <w:rFonts w:ascii="Times New Roman" w:eastAsia="Times New Roman" w:hAnsi="Times New Roman" w:cs="Times New Roman"/>
                <w:sz w:val="24"/>
                <w:szCs w:val="24"/>
              </w:rPr>
            </w:pPr>
            <w:r w:rsidRPr="00AB4EDC">
              <w:rPr>
                <w:rFonts w:ascii="Times New Roman" w:hAnsi="Times New Roman" w:cs="Times New Roman"/>
                <w:sz w:val="24"/>
                <w:szCs w:val="24"/>
              </w:rPr>
              <w:t xml:space="preserve">БИК </w:t>
            </w:r>
            <w:r w:rsidRPr="0073096B">
              <w:rPr>
                <w:rFonts w:ascii="Times New Roman" w:hAnsi="Times New Roman"/>
                <w:sz w:val="24"/>
                <w:szCs w:val="24"/>
              </w:rPr>
              <w:t>011708377</w:t>
            </w:r>
            <w:r w:rsidRPr="00AB4EDC">
              <w:rPr>
                <w:rFonts w:ascii="Times New Roman" w:hAnsi="Times New Roman" w:cs="Times New Roman"/>
                <w:sz w:val="24"/>
                <w:szCs w:val="24"/>
              </w:rPr>
              <w:t xml:space="preserve"> </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___________________/ Ф.И.О./</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p>
        </w:tc>
        <w:tc>
          <w:tcPr>
            <w:tcW w:w="4961" w:type="dxa"/>
            <w:shd w:val="clear" w:color="auto" w:fill="auto"/>
          </w:tcPr>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Исполнитель:</w:t>
            </w: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r w:rsidRPr="0041683D">
              <w:rPr>
                <w:rFonts w:ascii="Times New Roman" w:eastAsia="Arial Unicode MS" w:hAnsi="Times New Roman" w:cs="Times New Roman"/>
                <w:b/>
                <w:sz w:val="24"/>
                <w:szCs w:val="24"/>
              </w:rPr>
              <w:t>Банковские реквизиты:</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________________/Ф.И.О./</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bl>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0F666A" w:rsidRDefault="000F666A"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0F666A" w:rsidRDefault="000F666A"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EE336A" w:rsidRDefault="00EE336A"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EE336A" w:rsidRDefault="00EE336A"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EE336A" w:rsidRDefault="00EE336A"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BC14EC" w:rsidRDefault="00BC14E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7D5E9C" w:rsidRDefault="007D5E9C" w:rsidP="00AC513E">
      <w:pPr>
        <w:autoSpaceDE w:val="0"/>
        <w:autoSpaceDN w:val="0"/>
        <w:adjustRightInd w:val="0"/>
        <w:spacing w:after="0" w:line="240" w:lineRule="auto"/>
        <w:jc w:val="right"/>
        <w:rPr>
          <w:rFonts w:ascii="Times New Roman" w:eastAsia="Calibri" w:hAnsi="Times New Roman" w:cs="Times New Roman"/>
          <w:bCs/>
          <w:sz w:val="24"/>
          <w:szCs w:val="24"/>
        </w:rPr>
      </w:pPr>
    </w:p>
    <w:p w:rsidR="00AC513E" w:rsidRPr="00AC513E"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lastRenderedPageBreak/>
        <w:t xml:space="preserve">Приложение </w:t>
      </w:r>
      <w:r w:rsidR="00F14A29">
        <w:rPr>
          <w:rFonts w:ascii="Times New Roman" w:eastAsia="Calibri" w:hAnsi="Times New Roman" w:cs="Times New Roman"/>
          <w:bCs/>
          <w:sz w:val="24"/>
          <w:szCs w:val="24"/>
        </w:rPr>
        <w:t>№1</w:t>
      </w:r>
    </w:p>
    <w:p w:rsidR="00AC513E" w:rsidRPr="00AC513E"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t>к  муниципальному контракту</w:t>
      </w:r>
    </w:p>
    <w:p w:rsidR="00AC513E" w:rsidRPr="00AC513E"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t>№ ________ от ___________</w:t>
      </w:r>
    </w:p>
    <w:p w:rsidR="00404523" w:rsidRDefault="00404523" w:rsidP="00404523">
      <w:pPr>
        <w:spacing w:after="0" w:line="240" w:lineRule="auto"/>
        <w:jc w:val="center"/>
        <w:rPr>
          <w:rFonts w:ascii="Times New Roman" w:eastAsia="Times New Roman" w:hAnsi="Times New Roman" w:cs="Times New Roman"/>
          <w:b/>
          <w:sz w:val="28"/>
          <w:szCs w:val="28"/>
        </w:rPr>
      </w:pPr>
    </w:p>
    <w:p w:rsidR="00404523" w:rsidRPr="0080465A" w:rsidRDefault="00404523" w:rsidP="00404523">
      <w:pPr>
        <w:spacing w:after="0" w:line="240" w:lineRule="auto"/>
        <w:jc w:val="center"/>
        <w:rPr>
          <w:rFonts w:ascii="Times New Roman" w:eastAsia="Times New Roman" w:hAnsi="Times New Roman" w:cs="Times New Roman"/>
          <w:b/>
          <w:sz w:val="28"/>
          <w:szCs w:val="28"/>
        </w:rPr>
      </w:pPr>
      <w:r w:rsidRPr="0080465A">
        <w:rPr>
          <w:rFonts w:ascii="Times New Roman" w:eastAsia="Times New Roman" w:hAnsi="Times New Roman" w:cs="Times New Roman"/>
          <w:b/>
          <w:sz w:val="28"/>
          <w:szCs w:val="28"/>
        </w:rPr>
        <w:t>ТЕХНИЧЕСКОЕ ЗАДАНИЕ</w:t>
      </w:r>
    </w:p>
    <w:p w:rsidR="00BC14EC" w:rsidRDefault="00BC14EC" w:rsidP="00BC14EC">
      <w:pPr>
        <w:spacing w:after="0" w:line="240" w:lineRule="auto"/>
        <w:jc w:val="center"/>
        <w:rPr>
          <w:rFonts w:ascii="Times New Roman" w:eastAsia="Times New Roman" w:hAnsi="Times New Roman" w:cs="Times New Roman"/>
          <w:b/>
          <w:sz w:val="28"/>
          <w:szCs w:val="28"/>
        </w:rPr>
      </w:pPr>
    </w:p>
    <w:p w:rsidR="000F666A" w:rsidRDefault="000F666A" w:rsidP="00BC14EC">
      <w:pPr>
        <w:spacing w:after="0" w:line="240" w:lineRule="auto"/>
        <w:jc w:val="center"/>
        <w:rPr>
          <w:rFonts w:ascii="Times New Roman" w:eastAsia="Times New Roman" w:hAnsi="Times New Roman" w:cs="Times New Roman"/>
          <w:b/>
          <w:sz w:val="28"/>
          <w:szCs w:val="28"/>
        </w:rPr>
      </w:pPr>
    </w:p>
    <w:p w:rsidR="000F666A" w:rsidRDefault="000F666A" w:rsidP="00BC14EC">
      <w:pPr>
        <w:spacing w:after="0" w:line="240" w:lineRule="auto"/>
        <w:jc w:val="center"/>
        <w:rPr>
          <w:rFonts w:ascii="Times New Roman" w:eastAsia="Times New Roman" w:hAnsi="Times New Roman" w:cs="Times New Roman"/>
          <w:b/>
          <w:sz w:val="28"/>
          <w:szCs w:val="28"/>
        </w:rPr>
      </w:pPr>
    </w:p>
    <w:tbl>
      <w:tblPr>
        <w:tblW w:w="0" w:type="auto"/>
        <w:tblInd w:w="108" w:type="dxa"/>
        <w:tblLook w:val="01E0"/>
      </w:tblPr>
      <w:tblGrid>
        <w:gridCol w:w="4962"/>
        <w:gridCol w:w="4961"/>
      </w:tblGrid>
      <w:tr w:rsidR="00E524A8" w:rsidRPr="0041683D" w:rsidTr="00A76DB5">
        <w:tc>
          <w:tcPr>
            <w:tcW w:w="4962" w:type="dxa"/>
            <w:shd w:val="clear" w:color="auto" w:fill="auto"/>
          </w:tcPr>
          <w:p w:rsidR="00E524A8" w:rsidRPr="0041683D" w:rsidRDefault="00E524A8" w:rsidP="00395A50">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Заказчик:</w:t>
            </w:r>
          </w:p>
          <w:p w:rsidR="00E524A8" w:rsidRDefault="00E524A8" w:rsidP="00395A50">
            <w:pPr>
              <w:autoSpaceDE w:val="0"/>
              <w:autoSpaceDN w:val="0"/>
              <w:adjustRightInd w:val="0"/>
              <w:spacing w:after="0" w:line="240" w:lineRule="auto"/>
              <w:jc w:val="both"/>
              <w:rPr>
                <w:rFonts w:ascii="Times New Roman" w:eastAsia="Times New Roman" w:hAnsi="Times New Roman" w:cs="Times New Roman"/>
                <w:sz w:val="24"/>
                <w:szCs w:val="24"/>
              </w:rPr>
            </w:pPr>
          </w:p>
          <w:p w:rsidR="00E524A8" w:rsidRPr="0041683D" w:rsidRDefault="00E524A8" w:rsidP="00395A50">
            <w:pPr>
              <w:autoSpaceDE w:val="0"/>
              <w:autoSpaceDN w:val="0"/>
              <w:adjustRightInd w:val="0"/>
              <w:spacing w:after="0" w:line="240" w:lineRule="auto"/>
              <w:jc w:val="both"/>
              <w:rPr>
                <w:rFonts w:ascii="Times New Roman" w:eastAsia="Times New Roman" w:hAnsi="Times New Roman" w:cs="Times New Roman"/>
                <w:sz w:val="24"/>
                <w:szCs w:val="24"/>
              </w:rPr>
            </w:pPr>
          </w:p>
          <w:p w:rsidR="00E524A8" w:rsidRPr="0041683D" w:rsidRDefault="00E524A8" w:rsidP="00395A50">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___________________/ Ф.И.О./</w:t>
            </w:r>
          </w:p>
          <w:p w:rsidR="00E524A8" w:rsidRPr="0041683D" w:rsidRDefault="00E524A8" w:rsidP="00395A50">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E524A8" w:rsidRPr="0041683D" w:rsidRDefault="00E524A8" w:rsidP="00395A50">
            <w:pPr>
              <w:autoSpaceDE w:val="0"/>
              <w:autoSpaceDN w:val="0"/>
              <w:adjustRightInd w:val="0"/>
              <w:spacing w:after="0" w:line="240" w:lineRule="auto"/>
              <w:jc w:val="both"/>
              <w:rPr>
                <w:rFonts w:ascii="Times New Roman" w:eastAsia="Times New Roman" w:hAnsi="Times New Roman" w:cs="Times New Roman"/>
                <w:sz w:val="24"/>
                <w:szCs w:val="24"/>
              </w:rPr>
            </w:pPr>
          </w:p>
        </w:tc>
        <w:tc>
          <w:tcPr>
            <w:tcW w:w="4961" w:type="dxa"/>
            <w:shd w:val="clear" w:color="auto" w:fill="auto"/>
          </w:tcPr>
          <w:p w:rsidR="00E524A8" w:rsidRPr="0041683D" w:rsidRDefault="00E524A8" w:rsidP="00395A50">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Исполнитель:</w:t>
            </w:r>
          </w:p>
          <w:p w:rsidR="00E524A8" w:rsidRDefault="00E524A8" w:rsidP="00395A50">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524A8" w:rsidRDefault="00E524A8" w:rsidP="00395A50">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524A8" w:rsidRPr="0041683D" w:rsidRDefault="00E524A8" w:rsidP="00395A5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________________/Ф.И.О./</w:t>
            </w:r>
          </w:p>
          <w:p w:rsidR="00E524A8" w:rsidRPr="0041683D" w:rsidRDefault="00E524A8" w:rsidP="00395A5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E524A8" w:rsidRPr="0041683D" w:rsidRDefault="00E524A8" w:rsidP="00395A50">
            <w:pPr>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bl>
    <w:p w:rsidR="00E524A8" w:rsidRPr="0041683D" w:rsidRDefault="00E524A8" w:rsidP="000F666A">
      <w:pPr>
        <w:autoSpaceDE w:val="0"/>
        <w:spacing w:after="120" w:line="240" w:lineRule="auto"/>
        <w:ind w:left="357"/>
        <w:jc w:val="center"/>
        <w:rPr>
          <w:rFonts w:ascii="Times New Roman" w:hAnsi="Times New Roman" w:cs="Times New Roman"/>
          <w:b/>
          <w:bCs/>
          <w:sz w:val="24"/>
          <w:szCs w:val="24"/>
        </w:rPr>
      </w:pPr>
    </w:p>
    <w:sectPr w:rsidR="00E524A8" w:rsidRPr="0041683D" w:rsidSect="001121E0">
      <w:footerReference w:type="default" r:id="rId9"/>
      <w:footerReference w:type="first" r:id="rId10"/>
      <w:pgSz w:w="11906" w:h="16838"/>
      <w:pgMar w:top="709" w:right="567" w:bottom="454" w:left="1418"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BFC" w:rsidRDefault="00394BFC" w:rsidP="00CC527E">
      <w:pPr>
        <w:spacing w:after="0" w:line="240" w:lineRule="auto"/>
      </w:pPr>
      <w:r>
        <w:separator/>
      </w:r>
    </w:p>
  </w:endnote>
  <w:endnote w:type="continuationSeparator" w:id="1">
    <w:p w:rsidR="00394BFC" w:rsidRDefault="00394BFC"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sig w:usb0="00000000" w:usb1="00000000" w:usb2="00000000" w:usb3="00000000" w:csb0="00000000" w:csb1="00000000"/>
  </w:font>
  <w:font w:name="NTTierce">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690061"/>
    </w:sdtPr>
    <w:sdtContent>
      <w:p w:rsidR="00E235BC" w:rsidRDefault="00021EEE">
        <w:pPr>
          <w:pStyle w:val="a5"/>
          <w:jc w:val="center"/>
        </w:pPr>
        <w:fldSimple w:instr="PAGE   \* MERGEFORMAT">
          <w:r w:rsidR="00692F40">
            <w:rPr>
              <w:noProof/>
            </w:rPr>
            <w:t>12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BC" w:rsidRDefault="00E235BC" w:rsidP="002A54F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BFC" w:rsidRDefault="00394BFC" w:rsidP="00CC527E">
      <w:pPr>
        <w:spacing w:after="0" w:line="240" w:lineRule="auto"/>
      </w:pPr>
      <w:r>
        <w:separator/>
      </w:r>
    </w:p>
  </w:footnote>
  <w:footnote w:type="continuationSeparator" w:id="1">
    <w:p w:rsidR="00394BFC" w:rsidRDefault="00394BFC"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7D60FD"/>
    <w:multiLevelType w:val="multilevel"/>
    <w:tmpl w:val="46187AB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01" w:firstLine="1"/>
      </w:pPr>
      <w:rPr>
        <w:rFonts w:ascii="Times New Roman" w:hAnsi="Times New Roman" w:cs="Times New Roman" w:hint="default"/>
        <w:b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4C471DA"/>
    <w:multiLevelType w:val="multilevel"/>
    <w:tmpl w:val="8C2E3A94"/>
    <w:lvl w:ilvl="0">
      <w:start w:val="1"/>
      <w:numFmt w:val="decimal"/>
      <w:lvlText w:val="%1."/>
      <w:lvlJc w:val="left"/>
      <w:pPr>
        <w:ind w:left="720" w:hanging="360"/>
      </w:pPr>
      <w:rPr>
        <w:rFonts w:eastAsia="Arial Unicode MS" w:hint="default"/>
        <w:b/>
        <w:color w:val="000000"/>
      </w:rPr>
    </w:lvl>
    <w:lvl w:ilvl="1">
      <w:start w:val="1"/>
      <w:numFmt w:val="decimal"/>
      <w:isLgl/>
      <w:lvlText w:val="%1.%2."/>
      <w:lvlJc w:val="left"/>
      <w:pPr>
        <w:ind w:left="1070" w:hanging="360"/>
      </w:pPr>
      <w:rPr>
        <w:rFonts w:eastAsia="Arial Unicode MS" w:hint="default"/>
        <w:b/>
        <w:color w:val="000000"/>
      </w:rPr>
    </w:lvl>
    <w:lvl w:ilvl="2">
      <w:start w:val="1"/>
      <w:numFmt w:val="decimal"/>
      <w:isLgl/>
      <w:lvlText w:val="%1.%2.%3."/>
      <w:lvlJc w:val="left"/>
      <w:pPr>
        <w:ind w:left="1080" w:hanging="720"/>
      </w:pPr>
      <w:rPr>
        <w:rFonts w:eastAsia="Arial Unicode MS" w:hint="default"/>
        <w:b/>
        <w:color w:val="000000"/>
      </w:rPr>
    </w:lvl>
    <w:lvl w:ilvl="3">
      <w:start w:val="1"/>
      <w:numFmt w:val="decimal"/>
      <w:isLgl/>
      <w:lvlText w:val="%1.%2.%3.%4."/>
      <w:lvlJc w:val="left"/>
      <w:pPr>
        <w:ind w:left="1080" w:hanging="720"/>
      </w:pPr>
      <w:rPr>
        <w:rFonts w:eastAsia="Arial Unicode MS" w:hint="default"/>
        <w:b/>
        <w:color w:val="000000"/>
      </w:rPr>
    </w:lvl>
    <w:lvl w:ilvl="4">
      <w:start w:val="1"/>
      <w:numFmt w:val="decimal"/>
      <w:isLgl/>
      <w:lvlText w:val="%1.%2.%3.%4.%5."/>
      <w:lvlJc w:val="left"/>
      <w:pPr>
        <w:ind w:left="1440" w:hanging="1080"/>
      </w:pPr>
      <w:rPr>
        <w:rFonts w:eastAsia="Arial Unicode MS" w:hint="default"/>
        <w:b/>
        <w:color w:val="000000"/>
      </w:rPr>
    </w:lvl>
    <w:lvl w:ilvl="5">
      <w:start w:val="1"/>
      <w:numFmt w:val="decimal"/>
      <w:isLgl/>
      <w:lvlText w:val="%1.%2.%3.%4.%5.%6."/>
      <w:lvlJc w:val="left"/>
      <w:pPr>
        <w:ind w:left="1440" w:hanging="1080"/>
      </w:pPr>
      <w:rPr>
        <w:rFonts w:eastAsia="Arial Unicode MS" w:hint="default"/>
        <w:b/>
        <w:color w:val="000000"/>
      </w:rPr>
    </w:lvl>
    <w:lvl w:ilvl="6">
      <w:start w:val="1"/>
      <w:numFmt w:val="decimal"/>
      <w:isLgl/>
      <w:lvlText w:val="%1.%2.%3.%4.%5.%6.%7."/>
      <w:lvlJc w:val="left"/>
      <w:pPr>
        <w:ind w:left="1800" w:hanging="1440"/>
      </w:pPr>
      <w:rPr>
        <w:rFonts w:eastAsia="Arial Unicode MS" w:hint="default"/>
        <w:b/>
        <w:color w:val="000000"/>
      </w:rPr>
    </w:lvl>
    <w:lvl w:ilvl="7">
      <w:start w:val="1"/>
      <w:numFmt w:val="decimal"/>
      <w:isLgl/>
      <w:lvlText w:val="%1.%2.%3.%4.%5.%6.%7.%8."/>
      <w:lvlJc w:val="left"/>
      <w:pPr>
        <w:ind w:left="1800" w:hanging="1440"/>
      </w:pPr>
      <w:rPr>
        <w:rFonts w:eastAsia="Arial Unicode MS" w:hint="default"/>
        <w:b/>
        <w:color w:val="000000"/>
      </w:rPr>
    </w:lvl>
    <w:lvl w:ilvl="8">
      <w:start w:val="1"/>
      <w:numFmt w:val="decimal"/>
      <w:isLgl/>
      <w:lvlText w:val="%1.%2.%3.%4.%5.%6.%7.%8.%9."/>
      <w:lvlJc w:val="left"/>
      <w:pPr>
        <w:ind w:left="2160" w:hanging="1800"/>
      </w:pPr>
      <w:rPr>
        <w:rFonts w:eastAsia="Arial Unicode MS" w:hint="default"/>
        <w:b/>
        <w:color w:val="000000"/>
      </w:rPr>
    </w:lvl>
  </w:abstractNum>
  <w:abstractNum w:abstractNumId="3">
    <w:nsid w:val="06B0380D"/>
    <w:multiLevelType w:val="multilevel"/>
    <w:tmpl w:val="324CF10A"/>
    <w:lvl w:ilvl="0">
      <w:start w:val="1"/>
      <w:numFmt w:val="decimal"/>
      <w:lvlText w:val="%1."/>
      <w:lvlJc w:val="left"/>
      <w:pPr>
        <w:tabs>
          <w:tab w:val="num" w:pos="360"/>
        </w:tabs>
        <w:ind w:firstLine="57"/>
      </w:pPr>
      <w:rPr>
        <w:rFonts w:cs="Times New Roman" w:hint="default"/>
      </w:rPr>
    </w:lvl>
    <w:lvl w:ilvl="1">
      <w:start w:val="2"/>
      <w:numFmt w:val="decimal"/>
      <w:isLgl/>
      <w:lvlText w:val="%1.%2."/>
      <w:lvlJc w:val="left"/>
      <w:pPr>
        <w:ind w:left="1980" w:hanging="1260"/>
      </w:pPr>
      <w:rPr>
        <w:rFonts w:hint="default"/>
      </w:rPr>
    </w:lvl>
    <w:lvl w:ilvl="2">
      <w:start w:val="1"/>
      <w:numFmt w:val="decimal"/>
      <w:isLgl/>
      <w:lvlText w:val="%1.%2.%3."/>
      <w:lvlJc w:val="left"/>
      <w:pPr>
        <w:ind w:left="2643" w:hanging="1260"/>
      </w:pPr>
      <w:rPr>
        <w:rFonts w:hint="default"/>
      </w:rPr>
    </w:lvl>
    <w:lvl w:ilvl="3">
      <w:start w:val="1"/>
      <w:numFmt w:val="decimal"/>
      <w:isLgl/>
      <w:lvlText w:val="%1.%2.%3.%4."/>
      <w:lvlJc w:val="left"/>
      <w:pPr>
        <w:ind w:left="3306" w:hanging="1260"/>
      </w:pPr>
      <w:rPr>
        <w:rFonts w:hint="default"/>
      </w:rPr>
    </w:lvl>
    <w:lvl w:ilvl="4">
      <w:start w:val="1"/>
      <w:numFmt w:val="decimal"/>
      <w:isLgl/>
      <w:lvlText w:val="%1.%2.%3.%4.%5."/>
      <w:lvlJc w:val="left"/>
      <w:pPr>
        <w:ind w:left="3969" w:hanging="1260"/>
      </w:pPr>
      <w:rPr>
        <w:rFonts w:hint="default"/>
      </w:rPr>
    </w:lvl>
    <w:lvl w:ilvl="5">
      <w:start w:val="1"/>
      <w:numFmt w:val="decimal"/>
      <w:isLgl/>
      <w:lvlText w:val="%1.%2.%3.%4.%5.%6."/>
      <w:lvlJc w:val="left"/>
      <w:pPr>
        <w:ind w:left="4632" w:hanging="126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6138" w:hanging="1440"/>
      </w:pPr>
      <w:rPr>
        <w:rFonts w:hint="default"/>
      </w:rPr>
    </w:lvl>
    <w:lvl w:ilvl="8">
      <w:start w:val="1"/>
      <w:numFmt w:val="decimal"/>
      <w:isLgl/>
      <w:lvlText w:val="%1.%2.%3.%4.%5.%6.%7.%8.%9."/>
      <w:lvlJc w:val="left"/>
      <w:pPr>
        <w:ind w:left="7161" w:hanging="1800"/>
      </w:pPr>
      <w:rPr>
        <w:rFonts w:hint="default"/>
      </w:rPr>
    </w:lvl>
  </w:abstractNum>
  <w:abstractNum w:abstractNumId="4">
    <w:nsid w:val="07CC4768"/>
    <w:multiLevelType w:val="hybridMultilevel"/>
    <w:tmpl w:val="15888A32"/>
    <w:lvl w:ilvl="0" w:tplc="1706C012">
      <w:start w:val="9"/>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1671DC"/>
    <w:multiLevelType w:val="multilevel"/>
    <w:tmpl w:val="0EA06322"/>
    <w:lvl w:ilvl="0">
      <w:start w:val="11"/>
      <w:numFmt w:val="decimal"/>
      <w:lvlText w:val="%1."/>
      <w:lvlJc w:val="left"/>
      <w:pPr>
        <w:ind w:left="480" w:hanging="480"/>
      </w:pPr>
      <w:rPr>
        <w:rFonts w:hint="default"/>
      </w:rPr>
    </w:lvl>
    <w:lvl w:ilvl="1">
      <w:start w:val="1"/>
      <w:numFmt w:val="decimal"/>
      <w:lvlText w:val="%1.%2."/>
      <w:lvlJc w:val="left"/>
      <w:pPr>
        <w:ind w:left="1899"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0C3A39B8"/>
    <w:multiLevelType w:val="multilevel"/>
    <w:tmpl w:val="89BEA810"/>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0">
    <w:nsid w:val="1ABB3277"/>
    <w:multiLevelType w:val="multilevel"/>
    <w:tmpl w:val="6ACECB72"/>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229E5275"/>
    <w:multiLevelType w:val="multilevel"/>
    <w:tmpl w:val="1688E590"/>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3">
    <w:nsid w:val="2B2602BD"/>
    <w:multiLevelType w:val="multilevel"/>
    <w:tmpl w:val="87C65D6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FC4286A"/>
    <w:multiLevelType w:val="multilevel"/>
    <w:tmpl w:val="46187AB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01" w:firstLine="1"/>
      </w:pPr>
      <w:rPr>
        <w:rFonts w:ascii="Times New Roman" w:hAnsi="Times New Roman" w:cs="Times New Roman" w:hint="default"/>
        <w:b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32773A75"/>
    <w:multiLevelType w:val="multilevel"/>
    <w:tmpl w:val="918ADC04"/>
    <w:lvl w:ilvl="0">
      <w:start w:val="1"/>
      <w:numFmt w:val="decimal"/>
      <w:lvlText w:val="%1."/>
      <w:lvlJc w:val="left"/>
      <w:pPr>
        <w:ind w:left="360" w:hanging="360"/>
      </w:pPr>
      <w:rPr>
        <w:rFonts w:hint="default"/>
      </w:rPr>
    </w:lvl>
    <w:lvl w:ilvl="1">
      <w:start w:val="4"/>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6">
    <w:nsid w:val="3581630B"/>
    <w:multiLevelType w:val="multilevel"/>
    <w:tmpl w:val="ED44FA7A"/>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5DA3278"/>
    <w:multiLevelType w:val="multilevel"/>
    <w:tmpl w:val="D57C7092"/>
    <w:lvl w:ilvl="0">
      <w:start w:val="6"/>
      <w:numFmt w:val="decimal"/>
      <w:lvlText w:val="%1."/>
      <w:lvlJc w:val="left"/>
      <w:pPr>
        <w:ind w:left="360" w:hanging="360"/>
      </w:pPr>
      <w:rPr>
        <w:rFonts w:hint="default"/>
      </w:rPr>
    </w:lvl>
    <w:lvl w:ilvl="1">
      <w:start w:val="5"/>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3D110549"/>
    <w:multiLevelType w:val="multilevel"/>
    <w:tmpl w:val="110E8BF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71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20">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D631A24"/>
    <w:multiLevelType w:val="multilevel"/>
    <w:tmpl w:val="F60A9630"/>
    <w:lvl w:ilvl="0">
      <w:start w:val="3"/>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22">
    <w:nsid w:val="50627D67"/>
    <w:multiLevelType w:val="multilevel"/>
    <w:tmpl w:val="EFE2394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3">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24">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653D0F1F"/>
    <w:multiLevelType w:val="multilevel"/>
    <w:tmpl w:val="324CF10A"/>
    <w:lvl w:ilvl="0">
      <w:start w:val="1"/>
      <w:numFmt w:val="decimal"/>
      <w:lvlText w:val="%1."/>
      <w:lvlJc w:val="left"/>
      <w:pPr>
        <w:tabs>
          <w:tab w:val="num" w:pos="360"/>
        </w:tabs>
        <w:ind w:firstLine="57"/>
      </w:pPr>
      <w:rPr>
        <w:rFonts w:cs="Times New Roman" w:hint="default"/>
      </w:rPr>
    </w:lvl>
    <w:lvl w:ilvl="1">
      <w:start w:val="2"/>
      <w:numFmt w:val="decimal"/>
      <w:isLgl/>
      <w:lvlText w:val="%1.%2."/>
      <w:lvlJc w:val="left"/>
      <w:pPr>
        <w:ind w:left="1980" w:hanging="1260"/>
      </w:pPr>
      <w:rPr>
        <w:rFonts w:hint="default"/>
      </w:rPr>
    </w:lvl>
    <w:lvl w:ilvl="2">
      <w:start w:val="1"/>
      <w:numFmt w:val="decimal"/>
      <w:isLgl/>
      <w:lvlText w:val="%1.%2.%3."/>
      <w:lvlJc w:val="left"/>
      <w:pPr>
        <w:ind w:left="2643" w:hanging="1260"/>
      </w:pPr>
      <w:rPr>
        <w:rFonts w:hint="default"/>
      </w:rPr>
    </w:lvl>
    <w:lvl w:ilvl="3">
      <w:start w:val="1"/>
      <w:numFmt w:val="decimal"/>
      <w:isLgl/>
      <w:lvlText w:val="%1.%2.%3.%4."/>
      <w:lvlJc w:val="left"/>
      <w:pPr>
        <w:ind w:left="3306" w:hanging="1260"/>
      </w:pPr>
      <w:rPr>
        <w:rFonts w:hint="default"/>
      </w:rPr>
    </w:lvl>
    <w:lvl w:ilvl="4">
      <w:start w:val="1"/>
      <w:numFmt w:val="decimal"/>
      <w:isLgl/>
      <w:lvlText w:val="%1.%2.%3.%4.%5."/>
      <w:lvlJc w:val="left"/>
      <w:pPr>
        <w:ind w:left="3969" w:hanging="1260"/>
      </w:pPr>
      <w:rPr>
        <w:rFonts w:hint="default"/>
      </w:rPr>
    </w:lvl>
    <w:lvl w:ilvl="5">
      <w:start w:val="1"/>
      <w:numFmt w:val="decimal"/>
      <w:isLgl/>
      <w:lvlText w:val="%1.%2.%3.%4.%5.%6."/>
      <w:lvlJc w:val="left"/>
      <w:pPr>
        <w:ind w:left="4632" w:hanging="126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6138" w:hanging="1440"/>
      </w:pPr>
      <w:rPr>
        <w:rFonts w:hint="default"/>
      </w:rPr>
    </w:lvl>
    <w:lvl w:ilvl="8">
      <w:start w:val="1"/>
      <w:numFmt w:val="decimal"/>
      <w:isLgl/>
      <w:lvlText w:val="%1.%2.%3.%4.%5.%6.%7.%8.%9."/>
      <w:lvlJc w:val="left"/>
      <w:pPr>
        <w:ind w:left="7161" w:hanging="1800"/>
      </w:pPr>
      <w:rPr>
        <w:rFonts w:hint="default"/>
      </w:rPr>
    </w:lvl>
  </w:abstractNum>
  <w:abstractNum w:abstractNumId="28">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30">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737A7118"/>
    <w:multiLevelType w:val="multilevel"/>
    <w:tmpl w:val="D0D042EE"/>
    <w:lvl w:ilvl="0">
      <w:start w:val="5"/>
      <w:numFmt w:val="decimal"/>
      <w:lvlText w:val="%1."/>
      <w:lvlJc w:val="left"/>
      <w:pPr>
        <w:ind w:left="540" w:hanging="540"/>
      </w:pPr>
      <w:rPr>
        <w:rFonts w:hint="default"/>
        <w:b w:val="0"/>
      </w:rPr>
    </w:lvl>
    <w:lvl w:ilvl="1">
      <w:start w:val="2"/>
      <w:numFmt w:val="decimal"/>
      <w:lvlText w:val="%1.%2."/>
      <w:lvlJc w:val="left"/>
      <w:pPr>
        <w:ind w:left="895" w:hanging="540"/>
      </w:pPr>
      <w:rPr>
        <w:rFonts w:hint="default"/>
        <w:b w:val="0"/>
      </w:rPr>
    </w:lvl>
    <w:lvl w:ilvl="2">
      <w:start w:val="3"/>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32">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962"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4">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7"/>
  </w:num>
  <w:num w:numId="2">
    <w:abstractNumId w:val="19"/>
  </w:num>
  <w:num w:numId="3">
    <w:abstractNumId w:val="11"/>
  </w:num>
  <w:num w:numId="4">
    <w:abstractNumId w:val="26"/>
  </w:num>
  <w:num w:numId="5">
    <w:abstractNumId w:val="33"/>
  </w:num>
  <w:num w:numId="6">
    <w:abstractNumId w:val="34"/>
  </w:num>
  <w:num w:numId="7">
    <w:abstractNumId w:val="20"/>
  </w:num>
  <w:num w:numId="8">
    <w:abstractNumId w:val="25"/>
  </w:num>
  <w:num w:numId="9">
    <w:abstractNumId w:val="8"/>
  </w:num>
  <w:num w:numId="10">
    <w:abstractNumId w:val="24"/>
  </w:num>
  <w:num w:numId="11">
    <w:abstractNumId w:val="23"/>
  </w:num>
  <w:num w:numId="12">
    <w:abstractNumId w:val="9"/>
  </w:num>
  <w:num w:numId="13">
    <w:abstractNumId w:val="29"/>
  </w:num>
  <w:num w:numId="14">
    <w:abstractNumId w:val="28"/>
  </w:num>
  <w:num w:numId="15">
    <w:abstractNumId w:val="18"/>
  </w:num>
  <w:num w:numId="16">
    <w:abstractNumId w:val="32"/>
    <w:lvlOverride w:ilvl="0">
      <w:lvl w:ilvl="0">
        <w:start w:val="8"/>
        <w:numFmt w:val="decimal"/>
        <w:lvlText w:val="%1."/>
        <w:lvlJc w:val="left"/>
        <w:rPr>
          <w:rFonts w:ascii="Times New Roman" w:hAnsi="Times New Roman" w:cs="Times New Roman" w:hint="default"/>
          <w:b/>
          <w:sz w:val="24"/>
          <w:szCs w:val="24"/>
        </w:rPr>
      </w:lvl>
    </w:lvlOverride>
  </w:num>
  <w:num w:numId="17">
    <w:abstractNumId w:val="30"/>
  </w:num>
  <w:num w:numId="18">
    <w:abstractNumId w:val="32"/>
  </w:num>
  <w:num w:numId="19">
    <w:abstractNumId w:val="22"/>
  </w:num>
  <w:num w:numId="20">
    <w:abstractNumId w:val="27"/>
  </w:num>
  <w:num w:numId="21">
    <w:abstractNumId w:val="1"/>
  </w:num>
  <w:num w:numId="22">
    <w:abstractNumId w:val="21"/>
  </w:num>
  <w:num w:numId="23">
    <w:abstractNumId w:val="16"/>
  </w:num>
  <w:num w:numId="24">
    <w:abstractNumId w:val="3"/>
  </w:num>
  <w:num w:numId="25">
    <w:abstractNumId w:val="31"/>
  </w:num>
  <w:num w:numId="26">
    <w:abstractNumId w:val="17"/>
  </w:num>
  <w:num w:numId="27">
    <w:abstractNumId w:val="6"/>
  </w:num>
  <w:num w:numId="28">
    <w:abstractNumId w:val="12"/>
  </w:num>
  <w:num w:numId="29">
    <w:abstractNumId w:val="13"/>
  </w:num>
  <w:num w:numId="30">
    <w:abstractNumId w:val="14"/>
  </w:num>
  <w:num w:numId="31">
    <w:abstractNumId w:val="15"/>
  </w:num>
  <w:num w:numId="32">
    <w:abstractNumId w:val="5"/>
  </w:num>
  <w:num w:numId="33">
    <w:abstractNumId w:val="2"/>
  </w:num>
  <w:num w:numId="34">
    <w:abstractNumId w:val="10"/>
  </w:num>
  <w:num w:numId="35">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CC527E"/>
    <w:rsid w:val="00000272"/>
    <w:rsid w:val="00001D7F"/>
    <w:rsid w:val="000020DE"/>
    <w:rsid w:val="000047B2"/>
    <w:rsid w:val="000061AC"/>
    <w:rsid w:val="0002097F"/>
    <w:rsid w:val="000213B6"/>
    <w:rsid w:val="00021EEE"/>
    <w:rsid w:val="0002400D"/>
    <w:rsid w:val="00024CB3"/>
    <w:rsid w:val="00033017"/>
    <w:rsid w:val="0004482C"/>
    <w:rsid w:val="00050EC0"/>
    <w:rsid w:val="00051676"/>
    <w:rsid w:val="00055DCC"/>
    <w:rsid w:val="00071F39"/>
    <w:rsid w:val="000751BB"/>
    <w:rsid w:val="00087279"/>
    <w:rsid w:val="000A5C5A"/>
    <w:rsid w:val="000B0292"/>
    <w:rsid w:val="000B2ED9"/>
    <w:rsid w:val="000B4AA9"/>
    <w:rsid w:val="000B7787"/>
    <w:rsid w:val="000C238D"/>
    <w:rsid w:val="000C5910"/>
    <w:rsid w:val="000D116A"/>
    <w:rsid w:val="000D26D8"/>
    <w:rsid w:val="000E367D"/>
    <w:rsid w:val="000F1870"/>
    <w:rsid w:val="000F1BD1"/>
    <w:rsid w:val="000F2A8D"/>
    <w:rsid w:val="000F3974"/>
    <w:rsid w:val="000F4253"/>
    <w:rsid w:val="000F666A"/>
    <w:rsid w:val="00104B03"/>
    <w:rsid w:val="00106433"/>
    <w:rsid w:val="00107312"/>
    <w:rsid w:val="00107C1D"/>
    <w:rsid w:val="00110280"/>
    <w:rsid w:val="001121E0"/>
    <w:rsid w:val="00122AE3"/>
    <w:rsid w:val="00142835"/>
    <w:rsid w:val="001435FA"/>
    <w:rsid w:val="00147986"/>
    <w:rsid w:val="001558EA"/>
    <w:rsid w:val="00157D05"/>
    <w:rsid w:val="00162513"/>
    <w:rsid w:val="00182275"/>
    <w:rsid w:val="001830B1"/>
    <w:rsid w:val="001873FD"/>
    <w:rsid w:val="00190D96"/>
    <w:rsid w:val="001A07FB"/>
    <w:rsid w:val="001A24AF"/>
    <w:rsid w:val="001D2354"/>
    <w:rsid w:val="001D44D3"/>
    <w:rsid w:val="001D5E19"/>
    <w:rsid w:val="001D756D"/>
    <w:rsid w:val="001F43B6"/>
    <w:rsid w:val="0021704E"/>
    <w:rsid w:val="002203B7"/>
    <w:rsid w:val="00222E86"/>
    <w:rsid w:val="0024550C"/>
    <w:rsid w:val="00247225"/>
    <w:rsid w:val="00264C9F"/>
    <w:rsid w:val="0028374F"/>
    <w:rsid w:val="002A54F0"/>
    <w:rsid w:val="002B59EE"/>
    <w:rsid w:val="002C108C"/>
    <w:rsid w:val="002E2A01"/>
    <w:rsid w:val="002E3C85"/>
    <w:rsid w:val="002E4AB4"/>
    <w:rsid w:val="002E6CAF"/>
    <w:rsid w:val="002E7734"/>
    <w:rsid w:val="002E7B43"/>
    <w:rsid w:val="002F00DE"/>
    <w:rsid w:val="0030423D"/>
    <w:rsid w:val="0031033E"/>
    <w:rsid w:val="003238C4"/>
    <w:rsid w:val="00331B5F"/>
    <w:rsid w:val="00335795"/>
    <w:rsid w:val="003402BF"/>
    <w:rsid w:val="0034068A"/>
    <w:rsid w:val="0034168E"/>
    <w:rsid w:val="00341F47"/>
    <w:rsid w:val="00373661"/>
    <w:rsid w:val="0038124E"/>
    <w:rsid w:val="0039138D"/>
    <w:rsid w:val="00394BFC"/>
    <w:rsid w:val="00395A50"/>
    <w:rsid w:val="00396161"/>
    <w:rsid w:val="003B03E1"/>
    <w:rsid w:val="003D2889"/>
    <w:rsid w:val="003E1488"/>
    <w:rsid w:val="003E1C90"/>
    <w:rsid w:val="0040003E"/>
    <w:rsid w:val="00404523"/>
    <w:rsid w:val="0040790E"/>
    <w:rsid w:val="0041683D"/>
    <w:rsid w:val="00426C40"/>
    <w:rsid w:val="00432482"/>
    <w:rsid w:val="00442B7E"/>
    <w:rsid w:val="00447D27"/>
    <w:rsid w:val="004819F3"/>
    <w:rsid w:val="00482582"/>
    <w:rsid w:val="00484493"/>
    <w:rsid w:val="004862F9"/>
    <w:rsid w:val="004A2F6E"/>
    <w:rsid w:val="004B1185"/>
    <w:rsid w:val="004B16BB"/>
    <w:rsid w:val="004C2595"/>
    <w:rsid w:val="004E264F"/>
    <w:rsid w:val="004E4CC4"/>
    <w:rsid w:val="004F513F"/>
    <w:rsid w:val="00500D09"/>
    <w:rsid w:val="00501743"/>
    <w:rsid w:val="00520487"/>
    <w:rsid w:val="0052158F"/>
    <w:rsid w:val="005413DF"/>
    <w:rsid w:val="00551DF0"/>
    <w:rsid w:val="0056604D"/>
    <w:rsid w:val="005670B3"/>
    <w:rsid w:val="00567105"/>
    <w:rsid w:val="00573942"/>
    <w:rsid w:val="00581366"/>
    <w:rsid w:val="005827F9"/>
    <w:rsid w:val="005834D2"/>
    <w:rsid w:val="005924D9"/>
    <w:rsid w:val="00594046"/>
    <w:rsid w:val="00594E06"/>
    <w:rsid w:val="00597D3E"/>
    <w:rsid w:val="005A5218"/>
    <w:rsid w:val="005A599B"/>
    <w:rsid w:val="005A5F64"/>
    <w:rsid w:val="005A7F3C"/>
    <w:rsid w:val="005B1A03"/>
    <w:rsid w:val="005B55C3"/>
    <w:rsid w:val="005C18C3"/>
    <w:rsid w:val="005C2F07"/>
    <w:rsid w:val="005C55AE"/>
    <w:rsid w:val="005E78D8"/>
    <w:rsid w:val="005F139B"/>
    <w:rsid w:val="005F181B"/>
    <w:rsid w:val="00624AF5"/>
    <w:rsid w:val="006270AC"/>
    <w:rsid w:val="006326DD"/>
    <w:rsid w:val="00633E5B"/>
    <w:rsid w:val="00634937"/>
    <w:rsid w:val="00634A37"/>
    <w:rsid w:val="0063741A"/>
    <w:rsid w:val="00637C2C"/>
    <w:rsid w:val="006436B8"/>
    <w:rsid w:val="006462F9"/>
    <w:rsid w:val="006523B5"/>
    <w:rsid w:val="006609D1"/>
    <w:rsid w:val="006707B2"/>
    <w:rsid w:val="00673D6C"/>
    <w:rsid w:val="00675795"/>
    <w:rsid w:val="0067791B"/>
    <w:rsid w:val="0069200A"/>
    <w:rsid w:val="00692F40"/>
    <w:rsid w:val="006963FB"/>
    <w:rsid w:val="006B1F0E"/>
    <w:rsid w:val="006B57DA"/>
    <w:rsid w:val="006C3929"/>
    <w:rsid w:val="006D1BF9"/>
    <w:rsid w:val="006F00F0"/>
    <w:rsid w:val="006F31CF"/>
    <w:rsid w:val="007013DE"/>
    <w:rsid w:val="007015FA"/>
    <w:rsid w:val="0070244F"/>
    <w:rsid w:val="00714F1D"/>
    <w:rsid w:val="007218A5"/>
    <w:rsid w:val="00721C4F"/>
    <w:rsid w:val="00727239"/>
    <w:rsid w:val="00731073"/>
    <w:rsid w:val="00735DB7"/>
    <w:rsid w:val="00744753"/>
    <w:rsid w:val="007524E9"/>
    <w:rsid w:val="00762E4C"/>
    <w:rsid w:val="00783121"/>
    <w:rsid w:val="00784BD8"/>
    <w:rsid w:val="0079741F"/>
    <w:rsid w:val="007A4646"/>
    <w:rsid w:val="007C0B85"/>
    <w:rsid w:val="007D07F2"/>
    <w:rsid w:val="007D1B50"/>
    <w:rsid w:val="007D5E9C"/>
    <w:rsid w:val="007D7DE0"/>
    <w:rsid w:val="007E1304"/>
    <w:rsid w:val="007E1E0A"/>
    <w:rsid w:val="007E34EA"/>
    <w:rsid w:val="007E597A"/>
    <w:rsid w:val="007F0B2C"/>
    <w:rsid w:val="007F2C73"/>
    <w:rsid w:val="00806F34"/>
    <w:rsid w:val="00810F8E"/>
    <w:rsid w:val="00814C6B"/>
    <w:rsid w:val="0082372F"/>
    <w:rsid w:val="00862862"/>
    <w:rsid w:val="00863217"/>
    <w:rsid w:val="00873F91"/>
    <w:rsid w:val="00875D0D"/>
    <w:rsid w:val="00876114"/>
    <w:rsid w:val="008858C5"/>
    <w:rsid w:val="00892B9B"/>
    <w:rsid w:val="00893453"/>
    <w:rsid w:val="008A63C1"/>
    <w:rsid w:val="008A7170"/>
    <w:rsid w:val="008C3404"/>
    <w:rsid w:val="008C63DC"/>
    <w:rsid w:val="008C6845"/>
    <w:rsid w:val="008D01C6"/>
    <w:rsid w:val="008D1193"/>
    <w:rsid w:val="008D444C"/>
    <w:rsid w:val="008F1B65"/>
    <w:rsid w:val="008F4652"/>
    <w:rsid w:val="009039F5"/>
    <w:rsid w:val="009104CA"/>
    <w:rsid w:val="00912750"/>
    <w:rsid w:val="00913060"/>
    <w:rsid w:val="00920798"/>
    <w:rsid w:val="009228B4"/>
    <w:rsid w:val="00926334"/>
    <w:rsid w:val="009360A8"/>
    <w:rsid w:val="009416EA"/>
    <w:rsid w:val="0094670F"/>
    <w:rsid w:val="00961A72"/>
    <w:rsid w:val="00961A80"/>
    <w:rsid w:val="00962968"/>
    <w:rsid w:val="00964ADF"/>
    <w:rsid w:val="00967277"/>
    <w:rsid w:val="00971226"/>
    <w:rsid w:val="0098264E"/>
    <w:rsid w:val="00985C83"/>
    <w:rsid w:val="009B1334"/>
    <w:rsid w:val="009B4683"/>
    <w:rsid w:val="009C08E2"/>
    <w:rsid w:val="009C51DE"/>
    <w:rsid w:val="009C7942"/>
    <w:rsid w:val="009D0636"/>
    <w:rsid w:val="009D3E56"/>
    <w:rsid w:val="009E0F50"/>
    <w:rsid w:val="009E690D"/>
    <w:rsid w:val="00A00768"/>
    <w:rsid w:val="00A06AB0"/>
    <w:rsid w:val="00A07CC1"/>
    <w:rsid w:val="00A12D2F"/>
    <w:rsid w:val="00A15D8C"/>
    <w:rsid w:val="00A3321E"/>
    <w:rsid w:val="00A33E15"/>
    <w:rsid w:val="00A3572D"/>
    <w:rsid w:val="00A3715B"/>
    <w:rsid w:val="00A419B3"/>
    <w:rsid w:val="00A42BF2"/>
    <w:rsid w:val="00A53D03"/>
    <w:rsid w:val="00A5524C"/>
    <w:rsid w:val="00A568F4"/>
    <w:rsid w:val="00A76DB5"/>
    <w:rsid w:val="00A77287"/>
    <w:rsid w:val="00A82C28"/>
    <w:rsid w:val="00A83109"/>
    <w:rsid w:val="00A84B58"/>
    <w:rsid w:val="00A86CC4"/>
    <w:rsid w:val="00A93E1E"/>
    <w:rsid w:val="00A94647"/>
    <w:rsid w:val="00A96429"/>
    <w:rsid w:val="00AA0E08"/>
    <w:rsid w:val="00AB4EDC"/>
    <w:rsid w:val="00AB7939"/>
    <w:rsid w:val="00AC0F81"/>
    <w:rsid w:val="00AC513E"/>
    <w:rsid w:val="00AD20E8"/>
    <w:rsid w:val="00AD3B6A"/>
    <w:rsid w:val="00AD53A6"/>
    <w:rsid w:val="00AD6CA8"/>
    <w:rsid w:val="00AE0071"/>
    <w:rsid w:val="00AF47AF"/>
    <w:rsid w:val="00AF7C3A"/>
    <w:rsid w:val="00B140E0"/>
    <w:rsid w:val="00B156C3"/>
    <w:rsid w:val="00B274D8"/>
    <w:rsid w:val="00B30DB4"/>
    <w:rsid w:val="00B3580C"/>
    <w:rsid w:val="00B37605"/>
    <w:rsid w:val="00B50E76"/>
    <w:rsid w:val="00B53327"/>
    <w:rsid w:val="00B5394E"/>
    <w:rsid w:val="00B6001B"/>
    <w:rsid w:val="00B60C23"/>
    <w:rsid w:val="00B60FFB"/>
    <w:rsid w:val="00B618EE"/>
    <w:rsid w:val="00B62D7D"/>
    <w:rsid w:val="00B669D2"/>
    <w:rsid w:val="00B67C89"/>
    <w:rsid w:val="00B70A95"/>
    <w:rsid w:val="00B722EB"/>
    <w:rsid w:val="00B7574A"/>
    <w:rsid w:val="00B81A2E"/>
    <w:rsid w:val="00B84396"/>
    <w:rsid w:val="00B91D8B"/>
    <w:rsid w:val="00B925AB"/>
    <w:rsid w:val="00BA1FF0"/>
    <w:rsid w:val="00BA4662"/>
    <w:rsid w:val="00BA7617"/>
    <w:rsid w:val="00BC14EC"/>
    <w:rsid w:val="00BC5101"/>
    <w:rsid w:val="00BE07DB"/>
    <w:rsid w:val="00BE399C"/>
    <w:rsid w:val="00BE5CF7"/>
    <w:rsid w:val="00C0041C"/>
    <w:rsid w:val="00C0731D"/>
    <w:rsid w:val="00C169CC"/>
    <w:rsid w:val="00C17997"/>
    <w:rsid w:val="00C22AF8"/>
    <w:rsid w:val="00C2677E"/>
    <w:rsid w:val="00C31830"/>
    <w:rsid w:val="00C36E00"/>
    <w:rsid w:val="00C47664"/>
    <w:rsid w:val="00C522E6"/>
    <w:rsid w:val="00C673CA"/>
    <w:rsid w:val="00C673E8"/>
    <w:rsid w:val="00C72F3A"/>
    <w:rsid w:val="00C75B72"/>
    <w:rsid w:val="00C80AD6"/>
    <w:rsid w:val="00C82A9D"/>
    <w:rsid w:val="00C9353E"/>
    <w:rsid w:val="00C93BC2"/>
    <w:rsid w:val="00CB0A7F"/>
    <w:rsid w:val="00CB4ABE"/>
    <w:rsid w:val="00CB7A41"/>
    <w:rsid w:val="00CC276B"/>
    <w:rsid w:val="00CC3371"/>
    <w:rsid w:val="00CC3F6E"/>
    <w:rsid w:val="00CC527E"/>
    <w:rsid w:val="00CC53FF"/>
    <w:rsid w:val="00CD44B3"/>
    <w:rsid w:val="00CF3C11"/>
    <w:rsid w:val="00CF73F8"/>
    <w:rsid w:val="00D03B68"/>
    <w:rsid w:val="00D11905"/>
    <w:rsid w:val="00D12856"/>
    <w:rsid w:val="00D21AC9"/>
    <w:rsid w:val="00D24863"/>
    <w:rsid w:val="00D24AAD"/>
    <w:rsid w:val="00D304E3"/>
    <w:rsid w:val="00D32D3D"/>
    <w:rsid w:val="00D4109F"/>
    <w:rsid w:val="00D45079"/>
    <w:rsid w:val="00D50B09"/>
    <w:rsid w:val="00D6316D"/>
    <w:rsid w:val="00D64DAA"/>
    <w:rsid w:val="00D6626A"/>
    <w:rsid w:val="00D86A6F"/>
    <w:rsid w:val="00D915D8"/>
    <w:rsid w:val="00DA0257"/>
    <w:rsid w:val="00DA62DC"/>
    <w:rsid w:val="00DC0778"/>
    <w:rsid w:val="00DC59CC"/>
    <w:rsid w:val="00DD0B67"/>
    <w:rsid w:val="00DE4580"/>
    <w:rsid w:val="00DE5A6E"/>
    <w:rsid w:val="00DF0DBF"/>
    <w:rsid w:val="00E037C1"/>
    <w:rsid w:val="00E03997"/>
    <w:rsid w:val="00E03CD2"/>
    <w:rsid w:val="00E03F72"/>
    <w:rsid w:val="00E07D01"/>
    <w:rsid w:val="00E15528"/>
    <w:rsid w:val="00E235BC"/>
    <w:rsid w:val="00E245DB"/>
    <w:rsid w:val="00E24CCE"/>
    <w:rsid w:val="00E2512A"/>
    <w:rsid w:val="00E331E6"/>
    <w:rsid w:val="00E339DC"/>
    <w:rsid w:val="00E36D7C"/>
    <w:rsid w:val="00E460FF"/>
    <w:rsid w:val="00E524A8"/>
    <w:rsid w:val="00E565BD"/>
    <w:rsid w:val="00E83A9B"/>
    <w:rsid w:val="00E8534A"/>
    <w:rsid w:val="00E90B50"/>
    <w:rsid w:val="00EB299F"/>
    <w:rsid w:val="00EC5618"/>
    <w:rsid w:val="00EE2851"/>
    <w:rsid w:val="00EE2F97"/>
    <w:rsid w:val="00EE336A"/>
    <w:rsid w:val="00EE7E55"/>
    <w:rsid w:val="00EF254D"/>
    <w:rsid w:val="00F03848"/>
    <w:rsid w:val="00F05951"/>
    <w:rsid w:val="00F05C2B"/>
    <w:rsid w:val="00F05F6E"/>
    <w:rsid w:val="00F06033"/>
    <w:rsid w:val="00F12FE9"/>
    <w:rsid w:val="00F14A29"/>
    <w:rsid w:val="00F26A14"/>
    <w:rsid w:val="00F322E1"/>
    <w:rsid w:val="00F3721D"/>
    <w:rsid w:val="00F43A32"/>
    <w:rsid w:val="00F547E0"/>
    <w:rsid w:val="00F56C53"/>
    <w:rsid w:val="00F6025B"/>
    <w:rsid w:val="00F61CFF"/>
    <w:rsid w:val="00F64897"/>
    <w:rsid w:val="00F8633D"/>
    <w:rsid w:val="00F87A4B"/>
    <w:rsid w:val="00FD7427"/>
    <w:rsid w:val="00FE05B6"/>
    <w:rsid w:val="00FE4318"/>
    <w:rsid w:val="00FE5215"/>
    <w:rsid w:val="00FE642C"/>
    <w:rsid w:val="00FF0AB8"/>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A62DC"/>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 w:type="numbering" w:customStyle="1" w:styleId="1fa">
    <w:name w:val="Нет списка1"/>
    <w:next w:val="a2"/>
    <w:uiPriority w:val="99"/>
    <w:semiHidden/>
    <w:unhideWhenUsed/>
    <w:rsid w:val="0041683D"/>
  </w:style>
  <w:style w:type="numbering" w:customStyle="1" w:styleId="110">
    <w:name w:val="Нет списка11"/>
    <w:next w:val="a2"/>
    <w:uiPriority w:val="99"/>
    <w:semiHidden/>
    <w:unhideWhenUsed/>
    <w:rsid w:val="0041683D"/>
  </w:style>
  <w:style w:type="paragraph" w:customStyle="1" w:styleId="afffb">
    <w:name w:val="Раздел"/>
    <w:basedOn w:val="a"/>
    <w:uiPriority w:val="99"/>
    <w:semiHidden/>
    <w:rsid w:val="0041683D"/>
    <w:pPr>
      <w:tabs>
        <w:tab w:val="num" w:pos="1440"/>
      </w:tabs>
      <w:spacing w:before="120" w:after="120" w:line="240" w:lineRule="auto"/>
      <w:ind w:left="720" w:hanging="720"/>
      <w:jc w:val="center"/>
    </w:pPr>
    <w:rPr>
      <w:rFonts w:ascii="Arial Narrow" w:eastAsia="Times New Roman" w:hAnsi="Arial Narrow" w:cs="Arial Narrow"/>
      <w:b/>
      <w:bCs/>
      <w:sz w:val="28"/>
      <w:szCs w:val="28"/>
    </w:rPr>
  </w:style>
  <w:style w:type="paragraph" w:customStyle="1" w:styleId="afffc">
    <w:name w:val="Часть"/>
    <w:basedOn w:val="a"/>
    <w:uiPriority w:val="99"/>
    <w:semiHidden/>
    <w:rsid w:val="0041683D"/>
    <w:pPr>
      <w:spacing w:after="0" w:line="240" w:lineRule="auto"/>
      <w:jc w:val="center"/>
    </w:pPr>
    <w:rPr>
      <w:rFonts w:ascii="Arial" w:eastAsia="Times New Roman" w:hAnsi="Arial" w:cs="Arial"/>
      <w:b/>
      <w:bCs/>
      <w:caps/>
      <w:sz w:val="32"/>
      <w:szCs w:val="32"/>
    </w:rPr>
  </w:style>
  <w:style w:type="paragraph" w:customStyle="1" w:styleId="3f0">
    <w:name w:val="Раздел 3"/>
    <w:basedOn w:val="a"/>
    <w:uiPriority w:val="99"/>
    <w:semiHidden/>
    <w:rsid w:val="0041683D"/>
    <w:pPr>
      <w:tabs>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afffd">
    <w:name w:val="Условия контракта"/>
    <w:basedOn w:val="a"/>
    <w:uiPriority w:val="99"/>
    <w:semiHidden/>
    <w:rsid w:val="0041683D"/>
    <w:pPr>
      <w:tabs>
        <w:tab w:val="num" w:pos="567"/>
      </w:tabs>
      <w:spacing w:before="240" w:after="120" w:line="240" w:lineRule="auto"/>
      <w:ind w:left="567" w:hanging="567"/>
      <w:jc w:val="both"/>
    </w:pPr>
    <w:rPr>
      <w:rFonts w:ascii="Times New Roman" w:eastAsia="Times New Roman" w:hAnsi="Times New Roman" w:cs="Times New Roman"/>
      <w:b/>
      <w:bCs/>
      <w:sz w:val="24"/>
      <w:szCs w:val="24"/>
    </w:rPr>
  </w:style>
  <w:style w:type="paragraph" w:customStyle="1" w:styleId="Instruction">
    <w:name w:val="Instruction"/>
    <w:basedOn w:val="a"/>
    <w:uiPriority w:val="99"/>
    <w:semiHidden/>
    <w:rsid w:val="0041683D"/>
    <w:pPr>
      <w:tabs>
        <w:tab w:val="num" w:pos="360"/>
      </w:tabs>
      <w:spacing w:before="180" w:after="0" w:line="240" w:lineRule="auto"/>
      <w:ind w:left="360" w:hanging="360"/>
      <w:jc w:val="both"/>
    </w:pPr>
    <w:rPr>
      <w:rFonts w:ascii="Times New Roman" w:eastAsia="Times New Roman" w:hAnsi="Times New Roman" w:cs="Times New Roman"/>
      <w:b/>
      <w:bCs/>
      <w:sz w:val="24"/>
      <w:szCs w:val="24"/>
    </w:rPr>
  </w:style>
  <w:style w:type="paragraph" w:customStyle="1" w:styleId="afffe">
    <w:name w:val="Îáû÷íûé"/>
    <w:uiPriority w:val="99"/>
    <w:semiHidden/>
    <w:rsid w:val="0041683D"/>
    <w:pPr>
      <w:spacing w:after="0" w:line="240" w:lineRule="auto"/>
    </w:pPr>
    <w:rPr>
      <w:rFonts w:ascii="Times New Roman" w:eastAsia="Times New Roman" w:hAnsi="Times New Roman" w:cs="Times New Roman"/>
      <w:sz w:val="20"/>
      <w:szCs w:val="20"/>
    </w:rPr>
  </w:style>
  <w:style w:type="paragraph" w:customStyle="1" w:styleId="affff">
    <w:name w:val="Íîðìàëüíûé"/>
    <w:uiPriority w:val="99"/>
    <w:semiHidden/>
    <w:rsid w:val="0041683D"/>
    <w:pPr>
      <w:spacing w:after="0" w:line="240" w:lineRule="auto"/>
    </w:pPr>
    <w:rPr>
      <w:rFonts w:ascii="Courier" w:eastAsia="Times New Roman" w:hAnsi="Courier" w:cs="Courier"/>
      <w:sz w:val="24"/>
      <w:szCs w:val="24"/>
      <w:lang w:val="en-GB"/>
    </w:rPr>
  </w:style>
  <w:style w:type="character" w:customStyle="1" w:styleId="affff0">
    <w:name w:val="Знак Знак"/>
    <w:uiPriority w:val="99"/>
    <w:semiHidden/>
    <w:rsid w:val="0041683D"/>
    <w:rPr>
      <w:rFonts w:ascii="Arial" w:hAnsi="Arial" w:cs="Arial"/>
      <w:sz w:val="24"/>
      <w:szCs w:val="24"/>
      <w:lang w:val="ru-RU" w:eastAsia="ru-RU"/>
    </w:rPr>
  </w:style>
  <w:style w:type="paragraph" w:customStyle="1" w:styleId="ConsNonformat">
    <w:name w:val="ConsNonformat"/>
    <w:uiPriority w:val="99"/>
    <w:semiHidden/>
    <w:rsid w:val="0041683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ff1">
    <w:name w:val="Основной шрифт"/>
    <w:uiPriority w:val="99"/>
    <w:semiHidden/>
    <w:rsid w:val="0041683D"/>
  </w:style>
  <w:style w:type="table" w:customStyle="1" w:styleId="111">
    <w:name w:val="Сетка таблицы11"/>
    <w:basedOn w:val="a1"/>
    <w:next w:val="afff1"/>
    <w:uiPriority w:val="59"/>
    <w:rsid w:val="004168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annotation reference"/>
    <w:uiPriority w:val="99"/>
    <w:semiHidden/>
    <w:rsid w:val="0041683D"/>
    <w:rPr>
      <w:sz w:val="16"/>
      <w:szCs w:val="16"/>
    </w:rPr>
  </w:style>
  <w:style w:type="paragraph" w:styleId="2e">
    <w:name w:val="List Bullet 2"/>
    <w:basedOn w:val="a"/>
    <w:autoRedefine/>
    <w:uiPriority w:val="99"/>
    <w:semiHidden/>
    <w:rsid w:val="0041683D"/>
    <w:pPr>
      <w:tabs>
        <w:tab w:val="left" w:pos="567"/>
      </w:tabs>
      <w:spacing w:after="0" w:line="240" w:lineRule="auto"/>
      <w:ind w:left="567" w:hanging="284"/>
      <w:jc w:val="both"/>
    </w:pPr>
    <w:rPr>
      <w:rFonts w:ascii="Times New Roman" w:eastAsia="Times New Roman" w:hAnsi="Times New Roman" w:cs="Times New Roman"/>
      <w:sz w:val="24"/>
      <w:szCs w:val="24"/>
    </w:rPr>
  </w:style>
  <w:style w:type="paragraph" w:styleId="affff3">
    <w:name w:val="List Number"/>
    <w:basedOn w:val="a"/>
    <w:uiPriority w:val="99"/>
    <w:semiHidden/>
    <w:rsid w:val="0041683D"/>
    <w:pPr>
      <w:tabs>
        <w:tab w:val="left" w:pos="284"/>
      </w:tabs>
      <w:spacing w:after="0" w:line="240" w:lineRule="auto"/>
      <w:ind w:left="284" w:hanging="284"/>
      <w:jc w:val="both"/>
    </w:pPr>
    <w:rPr>
      <w:rFonts w:ascii="Times New Roman" w:eastAsia="Times New Roman" w:hAnsi="Times New Roman" w:cs="Times New Roman"/>
      <w:sz w:val="24"/>
      <w:szCs w:val="24"/>
    </w:rPr>
  </w:style>
  <w:style w:type="numbering" w:customStyle="1" w:styleId="1110">
    <w:name w:val="Нет списка111"/>
    <w:next w:val="a2"/>
    <w:uiPriority w:val="99"/>
    <w:semiHidden/>
    <w:unhideWhenUsed/>
    <w:rsid w:val="0041683D"/>
  </w:style>
  <w:style w:type="table" w:customStyle="1" w:styleId="1111">
    <w:name w:val="Сетка таблицы111"/>
    <w:basedOn w:val="a1"/>
    <w:next w:val="afff1"/>
    <w:uiPriority w:val="59"/>
    <w:rsid w:val="0041683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b">
    <w:name w:val="Текст концевой сноски Знак1"/>
    <w:uiPriority w:val="99"/>
    <w:semiHidden/>
    <w:rsid w:val="0041683D"/>
    <w:rPr>
      <w:sz w:val="20"/>
      <w:szCs w:val="20"/>
    </w:rPr>
  </w:style>
  <w:style w:type="table" w:customStyle="1" w:styleId="11110">
    <w:name w:val="Сетка таблицы1111"/>
    <w:basedOn w:val="a1"/>
    <w:next w:val="afff1"/>
    <w:uiPriority w:val="59"/>
    <w:rsid w:val="004168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41683D"/>
  </w:style>
  <w:style w:type="numbering" w:customStyle="1" w:styleId="122">
    <w:name w:val="Нет списка12"/>
    <w:next w:val="a2"/>
    <w:uiPriority w:val="99"/>
    <w:semiHidden/>
    <w:unhideWhenUsed/>
    <w:rsid w:val="0041683D"/>
  </w:style>
  <w:style w:type="numbering" w:customStyle="1" w:styleId="11111">
    <w:name w:val="Нет списка1111"/>
    <w:next w:val="a2"/>
    <w:uiPriority w:val="99"/>
    <w:semiHidden/>
    <w:unhideWhenUsed/>
    <w:rsid w:val="0041683D"/>
  </w:style>
  <w:style w:type="paragraph" w:customStyle="1" w:styleId="pj">
    <w:name w:val="pj"/>
    <w:basedOn w:val="a"/>
    <w:rsid w:val="004168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225192940">
      <w:bodyDiv w:val="1"/>
      <w:marLeft w:val="0"/>
      <w:marRight w:val="0"/>
      <w:marTop w:val="0"/>
      <w:marBottom w:val="0"/>
      <w:divBdr>
        <w:top w:val="none" w:sz="0" w:space="0" w:color="auto"/>
        <w:left w:val="none" w:sz="0" w:space="0" w:color="auto"/>
        <w:bottom w:val="none" w:sz="0" w:space="0" w:color="auto"/>
        <w:right w:val="none" w:sz="0" w:space="0" w:color="auto"/>
      </w:divBdr>
    </w:div>
    <w:div w:id="374282860">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6358&amp;date=27.06.2019&amp;dst=100180&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0FFB-DC78-4053-8AAB-5C5B0A82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14</Pages>
  <Words>7084</Words>
  <Characters>40379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122</cp:revision>
  <cp:lastPrinted>2021-03-26T06:36:00Z</cp:lastPrinted>
  <dcterms:created xsi:type="dcterms:W3CDTF">2017-01-16T17:06:00Z</dcterms:created>
  <dcterms:modified xsi:type="dcterms:W3CDTF">2021-03-26T06:37:00Z</dcterms:modified>
</cp:coreProperties>
</file>