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0A" w:rsidRPr="00913060" w:rsidRDefault="00DE5A6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 xml:space="preserve"> </w:t>
      </w:r>
      <w:r w:rsidR="0069200A" w:rsidRPr="00913060">
        <w:rPr>
          <w:rFonts w:ascii="Times New Roman" w:hAnsi="Times New Roman" w:cs="Times New Roman"/>
          <w:sz w:val="28"/>
          <w:szCs w:val="28"/>
        </w:rPr>
        <w:t>Приложение</w:t>
      </w:r>
    </w:p>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CC527E" w:rsidRPr="00913060" w:rsidRDefault="00CC527E"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sidR="0069200A" w:rsidRPr="00913060">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913060" w:rsidRDefault="00CC527E" w:rsidP="0069200A">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r w:rsidR="00B445B8">
        <w:rPr>
          <w:rFonts w:ascii="Times New Roman" w:hAnsi="Times New Roman" w:cs="Times New Roman"/>
          <w:sz w:val="28"/>
          <w:szCs w:val="28"/>
        </w:rPr>
        <w:t>01.10.2020</w:t>
      </w:r>
      <w:r w:rsidR="001A6F11">
        <w:rPr>
          <w:rFonts w:ascii="Times New Roman" w:hAnsi="Times New Roman" w:cs="Times New Roman"/>
          <w:sz w:val="28"/>
          <w:szCs w:val="28"/>
        </w:rPr>
        <w:t xml:space="preserve"> </w:t>
      </w:r>
      <w:r w:rsidR="00D63F17">
        <w:rPr>
          <w:rFonts w:ascii="Times New Roman" w:hAnsi="Times New Roman" w:cs="Times New Roman"/>
          <w:sz w:val="28"/>
          <w:szCs w:val="28"/>
        </w:rPr>
        <w:t xml:space="preserve"> </w:t>
      </w:r>
      <w:r w:rsidR="00F6025B" w:rsidRPr="00913060">
        <w:rPr>
          <w:rFonts w:ascii="Times New Roman" w:hAnsi="Times New Roman" w:cs="Times New Roman"/>
          <w:sz w:val="28"/>
          <w:szCs w:val="28"/>
        </w:rPr>
        <w:t>№</w:t>
      </w:r>
      <w:r w:rsidR="00721C4F" w:rsidRPr="00913060">
        <w:rPr>
          <w:rFonts w:ascii="Times New Roman" w:hAnsi="Times New Roman" w:cs="Times New Roman"/>
          <w:sz w:val="28"/>
          <w:szCs w:val="28"/>
        </w:rPr>
        <w:t xml:space="preserve"> </w:t>
      </w:r>
      <w:r w:rsidR="00B445B8">
        <w:rPr>
          <w:rFonts w:ascii="Times New Roman" w:hAnsi="Times New Roman" w:cs="Times New Roman"/>
          <w:sz w:val="28"/>
          <w:szCs w:val="28"/>
        </w:rPr>
        <w:t>233</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EE2851" w:rsidRDefault="00CC527E" w:rsidP="007E1E0A">
      <w:pPr>
        <w:pStyle w:val="a7"/>
        <w:contextualSpacing/>
        <w:rPr>
          <w:sz w:val="28"/>
          <w:szCs w:val="28"/>
        </w:rPr>
      </w:pPr>
      <w:r w:rsidRPr="00EE2851">
        <w:rPr>
          <w:sz w:val="28"/>
          <w:szCs w:val="28"/>
        </w:rPr>
        <w:t>об электронном аукционе на право заключить муниципальный контракт</w:t>
      </w:r>
    </w:p>
    <w:p w:rsidR="00CC527E" w:rsidRDefault="00913060" w:rsidP="00D17FEB">
      <w:pPr>
        <w:widowControl w:val="0"/>
        <w:spacing w:after="0" w:line="240" w:lineRule="auto"/>
        <w:contextualSpacing/>
        <w:jc w:val="center"/>
        <w:rPr>
          <w:rFonts w:ascii="Times New Roman" w:hAnsi="Times New Roman" w:cs="Times New Roman"/>
          <w:b/>
          <w:sz w:val="28"/>
          <w:szCs w:val="28"/>
        </w:rPr>
      </w:pPr>
      <w:r>
        <w:rPr>
          <w:rFonts w:ascii="Times New Roman" w:hAnsi="Times New Roman" w:cs="Times New Roman"/>
          <w:sz w:val="28"/>
          <w:szCs w:val="28"/>
        </w:rPr>
        <w:t xml:space="preserve">на </w:t>
      </w:r>
      <w:r w:rsidR="00D17FEB">
        <w:rPr>
          <w:rFonts w:ascii="Times New Roman" w:hAnsi="Times New Roman" w:cs="Times New Roman"/>
          <w:sz w:val="28"/>
          <w:szCs w:val="28"/>
        </w:rPr>
        <w:t xml:space="preserve">закупку </w:t>
      </w:r>
      <w:r w:rsidR="00D17FEB" w:rsidRPr="00D17FEB">
        <w:rPr>
          <w:rFonts w:ascii="Times New Roman" w:hAnsi="Times New Roman" w:cs="Times New Roman"/>
          <w:b/>
          <w:sz w:val="28"/>
          <w:szCs w:val="28"/>
        </w:rPr>
        <w:t>Выполнение работ по текущему ремонту мягкой кровли здания Администрации по адресу поселок Вольгинский ул</w:t>
      </w:r>
      <w:proofErr w:type="gramStart"/>
      <w:r w:rsidR="00D17FEB" w:rsidRPr="00D17FEB">
        <w:rPr>
          <w:rFonts w:ascii="Times New Roman" w:hAnsi="Times New Roman" w:cs="Times New Roman"/>
          <w:b/>
          <w:sz w:val="28"/>
          <w:szCs w:val="28"/>
        </w:rPr>
        <w:t>.С</w:t>
      </w:r>
      <w:proofErr w:type="gramEnd"/>
      <w:r w:rsidR="00D17FEB" w:rsidRPr="00D17FEB">
        <w:rPr>
          <w:rFonts w:ascii="Times New Roman" w:hAnsi="Times New Roman" w:cs="Times New Roman"/>
          <w:b/>
          <w:sz w:val="28"/>
          <w:szCs w:val="28"/>
        </w:rPr>
        <w:t>таровская д.12</w:t>
      </w:r>
    </w:p>
    <w:p w:rsidR="00D17FEB" w:rsidRDefault="00D17FEB" w:rsidP="00D17FEB">
      <w:pPr>
        <w:widowControl w:val="0"/>
        <w:spacing w:after="0" w:line="240" w:lineRule="auto"/>
        <w:contextualSpacing/>
        <w:jc w:val="center"/>
        <w:rPr>
          <w:rFonts w:ascii="Times New Roman" w:hAnsi="Times New Roman" w:cs="Times New Roman"/>
          <w:b/>
          <w:sz w:val="28"/>
          <w:szCs w:val="28"/>
        </w:rPr>
      </w:pPr>
    </w:p>
    <w:p w:rsidR="00D17FEB" w:rsidRPr="00CC527E" w:rsidRDefault="00D17FEB" w:rsidP="00D17FEB">
      <w:pPr>
        <w:widowControl w:val="0"/>
        <w:spacing w:after="0" w:line="240" w:lineRule="auto"/>
        <w:contextualSpacing/>
        <w:jc w:val="center"/>
        <w:rPr>
          <w:rFonts w:ascii="Times New Roman" w:hAnsi="Times New Roman" w:cs="Times New Roman"/>
          <w:sz w:val="24"/>
          <w:szCs w:val="24"/>
        </w:rPr>
      </w:pPr>
    </w:p>
    <w:p w:rsidR="00CC527E" w:rsidRDefault="004B3041" w:rsidP="00CC527E">
      <w:pPr>
        <w:widowControl w:val="0"/>
        <w:spacing w:after="0" w:line="240" w:lineRule="auto"/>
        <w:contextualSpacing/>
        <w:jc w:val="center"/>
        <w:rPr>
          <w:rFonts w:ascii="Times New Roman" w:eastAsia="Times New Roman" w:hAnsi="Times New Roman" w:cs="Times New Roman"/>
          <w:b/>
          <w:i/>
          <w:sz w:val="28"/>
          <w:szCs w:val="28"/>
        </w:rPr>
      </w:pPr>
      <w:r w:rsidRPr="004B3041">
        <w:rPr>
          <w:rFonts w:ascii="Times New Roman" w:eastAsia="Times New Roman" w:hAnsi="Times New Roman" w:cs="Times New Roman"/>
          <w:b/>
          <w:i/>
          <w:sz w:val="28"/>
          <w:szCs w:val="28"/>
        </w:rPr>
        <w:t xml:space="preserve">Осуществляется закупка у субъектов малого предпринимательства и (или)  социально ориентированным некоммерческим организациям  </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Pr="00CC527E"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Pr="00CC527E" w:rsidRDefault="00CB4AB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CC527E" w:rsidRDefault="00CC527E" w:rsidP="00CC527E">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20</w:t>
      </w:r>
      <w:r w:rsidRPr="00CC527E">
        <w:rPr>
          <w:rFonts w:ascii="Times New Roman" w:hAnsi="Times New Roman" w:cs="Times New Roman"/>
          <w:sz w:val="24"/>
          <w:szCs w:val="24"/>
        </w:rPr>
        <w:t xml:space="preserve"> г.</w:t>
      </w:r>
    </w:p>
    <w:p w:rsidR="00CC527E" w:rsidRPr="00BE5CF7" w:rsidRDefault="00CC527E" w:rsidP="00971226">
      <w:pPr>
        <w:jc w:val="center"/>
        <w:rPr>
          <w:rFonts w:ascii="Times New Roman" w:hAnsi="Times New Roman" w:cs="Times New Roman"/>
          <w:b/>
          <w:bCs/>
          <w:caps/>
        </w:rPr>
      </w:pPr>
      <w:r>
        <w:rPr>
          <w:rFonts w:ascii="Times New Roman" w:hAnsi="Times New Roman" w:cs="Times New Roman"/>
          <w:sz w:val="24"/>
          <w:szCs w:val="24"/>
        </w:rPr>
        <w:br w:type="page"/>
      </w:r>
      <w:r w:rsidRPr="00BE5CF7">
        <w:rPr>
          <w:rFonts w:ascii="Times New Roman" w:hAnsi="Times New Roman" w:cs="Times New Roman"/>
          <w:b/>
          <w:bCs/>
          <w:caps/>
        </w:rPr>
        <w:lastRenderedPageBreak/>
        <w:t>Содержание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 xml:space="preserve">ПОРЯДОК РАССМОТРЕНИЯ ПЕРВЫХ ЧАСТЕЙ ЗАЯВОК НА УЧАСТИЕ </w:t>
      </w:r>
      <w:proofErr w:type="gramStart"/>
      <w:r w:rsidRPr="00BE5CF7">
        <w:rPr>
          <w:rFonts w:ascii="Times New Roman" w:hAnsi="Times New Roman" w:cs="Times New Roman"/>
          <w:b/>
          <w:bCs/>
          <w:caps/>
        </w:rPr>
        <w:t>В</w:t>
      </w:r>
      <w:proofErr w:type="gramEnd"/>
      <w:r w:rsidRPr="00BE5CF7">
        <w:rPr>
          <w:rFonts w:ascii="Times New Roman" w:hAnsi="Times New Roman" w:cs="Times New Roman"/>
          <w:b/>
          <w:bCs/>
          <w:caps/>
        </w:rPr>
        <w:t xml:space="preserve"> </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 xml:space="preserve">ЭЛЕКТРОННОМ </w:t>
      </w:r>
      <w:proofErr w:type="gramStart"/>
      <w:r w:rsidRPr="00BE5CF7">
        <w:rPr>
          <w:rFonts w:ascii="Times New Roman" w:hAnsi="Times New Roman" w:cs="Times New Roman"/>
          <w:b/>
          <w:bCs/>
          <w:caps/>
        </w:rPr>
        <w:t>АУКЦИОНЕ</w:t>
      </w:r>
      <w:proofErr w:type="gramEnd"/>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6</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E46809">
        <w:rPr>
          <w:rFonts w:ascii="Times New Roman" w:hAnsi="Times New Roman" w:cs="Times New Roman"/>
          <w:b/>
          <w:bCs/>
          <w:caps/>
        </w:rPr>
        <w:t>7</w:t>
      </w:r>
    </w:p>
    <w:p w:rsidR="00CC527E" w:rsidRPr="00D12856"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Default="00CC527E" w:rsidP="00D350C1">
      <w:pPr>
        <w:widowControl w:val="0"/>
        <w:tabs>
          <w:tab w:val="right" w:leader="dot" w:pos="10206"/>
        </w:tabs>
        <w:contextualSpacing/>
        <w:rPr>
          <w:rFonts w:ascii="Times New Roman" w:hAnsi="Times New Roman" w:cs="Times New Roman"/>
          <w:b/>
          <w:bCs/>
          <w:caps/>
        </w:rPr>
        <w:sectPr w:rsidR="00D350C1" w:rsidSect="009228B4">
          <w:footerReference w:type="default" r:id="rId8"/>
          <w:footerReference w:type="first" r:id="rId9"/>
          <w:pgSz w:w="11906" w:h="16838"/>
          <w:pgMar w:top="709" w:right="567" w:bottom="1134" w:left="1418" w:header="709" w:footer="709" w:gutter="0"/>
          <w:cols w:space="708"/>
          <w:docGrid w:linePitch="360"/>
        </w:sectPr>
      </w:pPr>
      <w:r w:rsidRPr="00D12856">
        <w:rPr>
          <w:rFonts w:ascii="Times New Roman" w:hAnsi="Times New Roman" w:cs="Times New Roman"/>
          <w:b/>
          <w:bCs/>
          <w:caps/>
        </w:rPr>
        <w:t>проект муниципального контракта</w:t>
      </w:r>
      <w:r w:rsidR="00744753" w:rsidRPr="00D12856">
        <w:rPr>
          <w:rFonts w:ascii="Times New Roman" w:hAnsi="Times New Roman" w:cs="Times New Roman"/>
          <w:b/>
          <w:bCs/>
          <w:caps/>
        </w:rPr>
        <w:t xml:space="preserve"> на </w:t>
      </w:r>
      <w:r w:rsidR="00D17FEB" w:rsidRPr="00D17FEB">
        <w:rPr>
          <w:rFonts w:ascii="Times New Roman" w:hAnsi="Times New Roman" w:cs="Times New Roman"/>
          <w:b/>
          <w:bCs/>
          <w:caps/>
        </w:rPr>
        <w:t>Выполнение работ по текущему ремонту мягкой кровли здания Администрации по адресу поселок Вольгинский ул</w:t>
      </w:r>
      <w:proofErr w:type="gramStart"/>
      <w:r w:rsidR="00D17FEB" w:rsidRPr="00D17FEB">
        <w:rPr>
          <w:rFonts w:ascii="Times New Roman" w:hAnsi="Times New Roman" w:cs="Times New Roman"/>
          <w:b/>
          <w:bCs/>
          <w:caps/>
        </w:rPr>
        <w:t>.С</w:t>
      </w:r>
      <w:proofErr w:type="gramEnd"/>
      <w:r w:rsidR="00D17FEB" w:rsidRPr="00D17FEB">
        <w:rPr>
          <w:rFonts w:ascii="Times New Roman" w:hAnsi="Times New Roman" w:cs="Times New Roman"/>
          <w:b/>
          <w:bCs/>
          <w:caps/>
        </w:rPr>
        <w:t xml:space="preserve">таровская д.12 </w:t>
      </w:r>
      <w:r w:rsidR="00D350C1" w:rsidRPr="00D350C1">
        <w:rPr>
          <w:rFonts w:ascii="Times New Roman" w:hAnsi="Times New Roman" w:cs="Times New Roman"/>
          <w:b/>
          <w:bCs/>
          <w:caps/>
        </w:rPr>
        <w:t xml:space="preserve">  </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w:t>
      </w:r>
      <w:proofErr w:type="gramStart"/>
      <w:r w:rsidRPr="00870DFA">
        <w:rPr>
          <w:rFonts w:ascii="Times New Roman" w:eastAsia="Times New Roman" w:hAnsi="Times New Roman" w:cs="Times New Roman"/>
        </w:rPr>
        <w:t xml:space="preserve">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roofErr w:type="gramEnd"/>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 Заказчик, оператор электронной торговой площадки.</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2.1. Заказчик, указанный в Информационной карте электронного аукциона, проводит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2.2.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w:t>
      </w:r>
      <w:r>
        <w:rPr>
          <w:rFonts w:ascii="Times New Roman" w:eastAsia="Times New Roman" w:hAnsi="Times New Roman" w:cs="Times New Roman"/>
          <w:noProof/>
        </w:rPr>
        <w:t xml:space="preserve"> </w:t>
      </w:r>
      <w:r w:rsidRPr="00B00FFD">
        <w:rPr>
          <w:rFonts w:ascii="Times New Roman" w:eastAsia="Times New Roman" w:hAnsi="Times New Roman" w:cs="Times New Roman"/>
          <w:noProof/>
        </w:rPr>
        <w:t>комиссии по осуществлению закупок для нужд МКУ «Администрация поселка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15.06.2020 № 173,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10"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11"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w:t>
      </w:r>
      <w:proofErr w:type="gramStart"/>
      <w:r w:rsidRPr="00870DFA">
        <w:rPr>
          <w:rFonts w:ascii="Times New Roman" w:eastAsia="Times New Roman" w:hAnsi="Times New Roman" w:cs="Times New Roman"/>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2"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w:t>
      </w:r>
      <w:proofErr w:type="gramEnd"/>
      <w:r w:rsidRPr="00870DFA">
        <w:rPr>
          <w:rFonts w:ascii="Times New Roman" w:eastAsia="Times New Roman" w:hAnsi="Times New Roman" w:cs="Times New Roman"/>
        </w:rPr>
        <w:t xml:space="preserve">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Отнесение субъектов хозяйственной деятельности к числу субъектов малого предпринимательства </w:t>
      </w:r>
      <w:r w:rsidRPr="00870DFA">
        <w:rPr>
          <w:rFonts w:ascii="Times New Roman" w:eastAsia="Times New Roman" w:hAnsi="Times New Roman" w:cs="Times New Roman"/>
        </w:rPr>
        <w:lastRenderedPageBreak/>
        <w:t>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3"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4"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6"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7"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9"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20"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1"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w:t>
      </w:r>
      <w:r w:rsidRPr="00870DFA">
        <w:rPr>
          <w:rFonts w:ascii="Times New Roman" w:eastAsia="Times New Roman" w:hAnsi="Times New Roman" w:cs="Times New Roman"/>
        </w:rP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5.3. </w:t>
      </w:r>
      <w:proofErr w:type="gramStart"/>
      <w:r w:rsidRPr="00870DFA">
        <w:rPr>
          <w:rFonts w:ascii="Times New Roman" w:eastAsia="Times New Roman" w:hAnsi="Times New Roman" w:cs="Times New Roman"/>
        </w:rPr>
        <w:t>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w:t>
      </w:r>
      <w:proofErr w:type="gramStart"/>
      <w:r w:rsidRPr="00870DFA">
        <w:rPr>
          <w:rFonts w:ascii="Times New Roman" w:eastAsia="Times New Roman" w:hAnsi="Times New Roman" w:cs="Times New Roman"/>
        </w:rPr>
        <w:t>инвалидов</w:t>
      </w:r>
      <w:proofErr w:type="gramEnd"/>
      <w:r w:rsidRPr="00870DFA">
        <w:rPr>
          <w:rFonts w:ascii="Times New Roman" w:eastAsia="Times New Roman" w:hAnsi="Times New Roman" w:cs="Times New Roman"/>
        </w:rPr>
        <w:t xml:space="preserve">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2"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lastRenderedPageBreak/>
        <w:t>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содержится в проекте контракта.</w:t>
      </w:r>
      <w:proofErr w:type="gramEnd"/>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6.1. </w:t>
      </w:r>
      <w:proofErr w:type="gramStart"/>
      <w:r w:rsidRPr="00870DFA">
        <w:rPr>
          <w:rFonts w:ascii="Times New Roman" w:eastAsia="Times New Roman" w:hAnsi="Times New Roman" w:cs="Times New Roman"/>
        </w:rPr>
        <w:t>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6.3. </w:t>
      </w:r>
      <w:proofErr w:type="gramStart"/>
      <w:r w:rsidRPr="00870DFA">
        <w:rPr>
          <w:rFonts w:ascii="Times New Roman" w:eastAsia="Times New Roman" w:hAnsi="Times New Roman" w:cs="Times New Roman"/>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отношении</w:t>
      </w:r>
      <w:proofErr w:type="gramEnd"/>
      <w:r w:rsidRPr="00870DFA">
        <w:rPr>
          <w:rFonts w:ascii="Times New Roman" w:eastAsia="Times New Roman" w:hAnsi="Times New Roman" w:cs="Times New Roman"/>
        </w:rPr>
        <w:t xml:space="preserve">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w:t>
      </w:r>
      <w:proofErr w:type="gramStart"/>
      <w:r w:rsidRPr="00870DFA">
        <w:rPr>
          <w:rFonts w:ascii="Times New Roman" w:eastAsia="Times New Roman" w:hAnsi="Times New Roman" w:cs="Times New Roman"/>
        </w:rPr>
        <w:t xml:space="preserve">максимальная) </w:t>
      </w:r>
      <w:proofErr w:type="gramEnd"/>
      <w:r w:rsidRPr="00870DFA">
        <w:rPr>
          <w:rFonts w:ascii="Times New Roman" w:eastAsia="Times New Roman" w:hAnsi="Times New Roman" w:cs="Times New Roman"/>
        </w:rPr>
        <w:t xml:space="preserve">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3"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0" w:name="Par0"/>
      <w:bookmarkEnd w:id="0"/>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Оператор электронной площадки возвращает заявки участникам закупки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электронной процедуры с одновременным уведомлением</w:t>
      </w:r>
      <w:proofErr w:type="gramEnd"/>
      <w:r w:rsidRPr="00870DFA">
        <w:rPr>
          <w:rFonts w:ascii="Times New Roman" w:eastAsia="Times New Roman" w:hAnsi="Times New Roman" w:cs="Times New Roman"/>
        </w:rPr>
        <w:t xml:space="preserve">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8.5. </w:t>
      </w:r>
      <w:proofErr w:type="gramStart"/>
      <w:r w:rsidRPr="00870DFA">
        <w:rPr>
          <w:rFonts w:ascii="Times New Roman" w:eastAsia="Times New Roman" w:hAnsi="Times New Roman" w:cs="Times New Roman"/>
        </w:rPr>
        <w:t>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11.3. Запросы, поступившие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12. Внесение изменений в документацию.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w:t>
      </w:r>
      <w:proofErr w:type="gramStart"/>
      <w:r w:rsidRPr="00870DFA">
        <w:rPr>
          <w:rFonts w:ascii="Times New Roman" w:eastAsia="Times New Roman" w:hAnsi="Times New Roman" w:cs="Times New Roman"/>
        </w:rPr>
        <w:t>позднее</w:t>
      </w:r>
      <w:proofErr w:type="gramEnd"/>
      <w:r w:rsidRPr="00870DFA">
        <w:rPr>
          <w:rFonts w:ascii="Times New Roman" w:eastAsia="Times New Roman" w:hAnsi="Times New Roman" w:cs="Times New Roman"/>
        </w:rPr>
        <w:t xml:space="preserve">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с даты принятия</w:t>
      </w:r>
      <w:proofErr w:type="gramEnd"/>
      <w:r w:rsidRPr="00870DFA">
        <w:rPr>
          <w:rFonts w:ascii="Times New Roman" w:eastAsia="Times New Roman" w:hAnsi="Times New Roman" w:cs="Times New Roman"/>
        </w:rPr>
        <w:t xml:space="preserve">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w:t>
      </w:r>
      <w:proofErr w:type="gramStart"/>
      <w:r w:rsidRPr="00870DFA">
        <w:rPr>
          <w:rFonts w:ascii="Times New Roman" w:eastAsia="Times New Roman" w:hAnsi="Times New Roman" w:cs="Times New Roman"/>
        </w:rPr>
        <w:t xml:space="preserve">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4"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w:t>
      </w:r>
      <w:proofErr w:type="gramEnd"/>
      <w:r w:rsidRPr="00870DFA">
        <w:rPr>
          <w:rFonts w:ascii="Times New Roman" w:eastAsia="Times New Roman" w:hAnsi="Times New Roman" w:cs="Times New Roman"/>
        </w:rPr>
        <w:t xml:space="preserve">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1" w:name="Par1"/>
      <w:bookmarkEnd w:id="1"/>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5"/>
      <w:bookmarkEnd w:id="2"/>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25"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870DFA">
        <w:rPr>
          <w:rFonts w:ascii="Times New Roman" w:eastAsia="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6"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7"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8"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9"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30"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16.4.</w:t>
      </w:r>
      <w:r w:rsidRPr="00870DFA">
        <w:rPr>
          <w:rFonts w:ascii="Times New Roman" w:eastAsia="Times New Roman" w:hAnsi="Times New Roman" w:cs="Times New Roman"/>
          <w:i/>
        </w:rPr>
        <w:t xml:space="preserve"> </w:t>
      </w:r>
      <w:r w:rsidRPr="00870DFA">
        <w:rPr>
          <w:rFonts w:ascii="Times New Roman" w:eastAsia="Times New Roman" w:hAnsi="Times New Roman" w:cs="Times New Roman"/>
        </w:rPr>
        <w:t xml:space="preserve">Первая часть заявки на участие в электронном аукционе, за исключением случая, предусмотренного </w:t>
      </w:r>
      <w:hyperlink r:id="rId31"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w:t>
      </w:r>
      <w:proofErr w:type="gramStart"/>
      <w:r w:rsidRPr="00870DFA">
        <w:rPr>
          <w:rFonts w:ascii="Times New Roman" w:eastAsia="Times New Roman" w:hAnsi="Times New Roman" w:cs="Times New Roman"/>
        </w:rPr>
        <w:t xml:space="preserve">Первая часть заявки на участие в электронном аукционе в случае включения в документацию о закупке в соответствии с </w:t>
      </w:r>
      <w:hyperlink r:id="rId32"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roofErr w:type="gramEnd"/>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Pr="00870DFA">
        <w:rPr>
          <w:rFonts w:ascii="Times New Roman" w:eastAsia="Times New Roman" w:hAnsi="Times New Roman" w:cs="Times New Roman"/>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870DFA">
        <w:rPr>
          <w:rFonts w:ascii="Times New Roman" w:eastAsia="Times New Roman" w:hAnsi="Times New Roman" w:cs="Times New Roman"/>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870DFA">
        <w:rPr>
          <w:rFonts w:ascii="Times New Roman" w:eastAsia="Times New Roman" w:hAnsi="Times New Roman" w:cs="Times New Roman"/>
        </w:rPr>
        <w:t xml:space="preserve">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3"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4"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w:t>
      </w:r>
      <w:r w:rsidRPr="00870DFA">
        <w:rPr>
          <w:rFonts w:ascii="Times New Roman" w:eastAsia="Times New Roman" w:hAnsi="Times New Roman" w:cs="Times New Roman"/>
        </w:rPr>
        <w:lastRenderedPageBreak/>
        <w:t>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17.1. </w:t>
      </w:r>
      <w:proofErr w:type="gramStart"/>
      <w:r w:rsidRPr="00870DFA">
        <w:rPr>
          <w:rFonts w:ascii="Times New Roman" w:eastAsia="Times New Roman" w:hAnsi="Times New Roman" w:cs="Times New Roman"/>
        </w:rPr>
        <w:t>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roofErr w:type="gramEnd"/>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6"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7"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8"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w:t>
      </w:r>
      <w:proofErr w:type="gramStart"/>
      <w:r w:rsidRPr="00870DFA">
        <w:rPr>
          <w:rFonts w:ascii="Times New Roman" w:eastAsia="Times New Roman" w:hAnsi="Times New Roman" w:cs="Times New Roman"/>
        </w:rPr>
        <w:t xml:space="preserve">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9"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40"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18.1. Оператор электронной площадки возвращает заявку подавшему ее участнику аукциона </w:t>
      </w:r>
      <w:proofErr w:type="gramStart"/>
      <w:r w:rsidRPr="00870DFA">
        <w:rPr>
          <w:rFonts w:ascii="Times New Roman" w:eastAsia="Times New Roman" w:hAnsi="Times New Roman" w:cs="Times New Roman"/>
        </w:rPr>
        <w:t>в течение одного часа с момента получения заявки на участие в электронном аукционе в случае</w:t>
      </w:r>
      <w:proofErr w:type="gramEnd"/>
      <w:r w:rsidRPr="00870DFA">
        <w:rPr>
          <w:rFonts w:ascii="Times New Roman" w:eastAsia="Times New Roman" w:hAnsi="Times New Roman" w:cs="Times New Roman"/>
        </w:rPr>
        <w:t>:</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41"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2"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w:t>
      </w:r>
      <w:r w:rsidRPr="00870DFA">
        <w:rPr>
          <w:rFonts w:ascii="Times New Roman" w:eastAsia="Times New Roman" w:hAnsi="Times New Roman" w:cs="Times New Roman"/>
        </w:rPr>
        <w:lastRenderedPageBreak/>
        <w:t xml:space="preserve">установленным Правительством Российской Федерации в соответствии с </w:t>
      </w:r>
      <w:hyperlink r:id="rId43"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4"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w:t>
      </w:r>
      <w:proofErr w:type="gramEnd"/>
      <w:r w:rsidRPr="00870DFA">
        <w:rPr>
          <w:rFonts w:ascii="Times New Roman" w:eastAsia="Times New Roman" w:hAnsi="Times New Roman" w:cs="Times New Roman"/>
        </w:rPr>
        <w:t xml:space="preserve"> (при осуществлении закупки, в отношении участников которой заказчиком установлены дополнительные требования в соответствии с </w:t>
      </w:r>
      <w:hyperlink r:id="rId4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18.2.</w:t>
      </w:r>
      <w:r w:rsidRPr="00870DFA">
        <w:rPr>
          <w:rFonts w:ascii="Times New Roman" w:eastAsia="Times New Roman" w:hAnsi="Times New Roman" w:cs="Times New Roman"/>
          <w:i/>
        </w:rPr>
        <w:t xml:space="preserve"> </w:t>
      </w:r>
      <w:proofErr w:type="gramStart"/>
      <w:r w:rsidRPr="00870DFA">
        <w:rPr>
          <w:rFonts w:ascii="Times New Roman" w:eastAsia="Times New Roman" w:hAnsi="Times New Roman" w:cs="Times New Roman"/>
        </w:rPr>
        <w:t xml:space="preserve">Одновременно с возвратом заявки на участие в электронном аукционе в соответствии с </w:t>
      </w:r>
      <w:hyperlink r:id="rId47"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8"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w:t>
      </w:r>
      <w:proofErr w:type="gramEnd"/>
      <w:r w:rsidRPr="00870DFA">
        <w:rPr>
          <w:rFonts w:ascii="Times New Roman" w:eastAsia="Times New Roman" w:hAnsi="Times New Roman" w:cs="Times New Roman"/>
        </w:rPr>
        <w:t xml:space="preserve">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19.2. </w:t>
      </w:r>
      <w:proofErr w:type="gramStart"/>
      <w:r w:rsidRPr="00870DFA">
        <w:rPr>
          <w:rFonts w:ascii="Times New Roman" w:eastAsia="Times New Roman" w:hAnsi="Times New Roman" w:cs="Times New Roman"/>
        </w:rPr>
        <w:t>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w:t>
      </w:r>
      <w:proofErr w:type="gramStart"/>
      <w:r w:rsidRPr="00870DFA">
        <w:rPr>
          <w:rFonts w:ascii="Times New Roman" w:eastAsia="Times New Roman" w:hAnsi="Times New Roman" w:cs="Times New Roman"/>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9"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w:t>
      </w:r>
      <w:proofErr w:type="gramStart"/>
      <w:r w:rsidRPr="00870DFA">
        <w:rPr>
          <w:rFonts w:ascii="Times New Roman" w:eastAsia="Times New Roman" w:hAnsi="Times New Roman" w:cs="Times New Roman"/>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51"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w:t>
      </w:r>
      <w:proofErr w:type="gramEnd"/>
      <w:r w:rsidRPr="00870DFA">
        <w:rPr>
          <w:rFonts w:ascii="Times New Roman" w:eastAsia="Times New Roman" w:hAnsi="Times New Roman" w:cs="Times New Roman"/>
        </w:rPr>
        <w:t>.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w:t>
      </w:r>
      <w:proofErr w:type="gramStart"/>
      <w:r w:rsidRPr="00870DFA">
        <w:rPr>
          <w:rFonts w:ascii="Times New Roman" w:eastAsia="Times New Roman" w:hAnsi="Times New Roman" w:cs="Times New Roman"/>
        </w:rPr>
        <w:t>дств в р</w:t>
      </w:r>
      <w:proofErr w:type="gramEnd"/>
      <w:r w:rsidRPr="00870DFA">
        <w:rPr>
          <w:rFonts w:ascii="Times New Roman" w:eastAsia="Times New Roman" w:hAnsi="Times New Roman" w:cs="Times New Roman"/>
        </w:rPr>
        <w:t xml:space="preserve">азмере обеспечения </w:t>
      </w:r>
      <w:r w:rsidRPr="00870DFA">
        <w:rPr>
          <w:rFonts w:ascii="Times New Roman" w:eastAsia="Times New Roman" w:hAnsi="Times New Roman" w:cs="Times New Roman"/>
        </w:rPr>
        <w:lastRenderedPageBreak/>
        <w:t>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2"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proofErr w:type="gramStart"/>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3"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w:t>
      </w:r>
      <w:proofErr w:type="gramStart"/>
      <w:r w:rsidRPr="00870DFA">
        <w:rPr>
          <w:rFonts w:ascii="Times New Roman" w:eastAsia="Times New Roman" w:hAnsi="Times New Roman" w:cs="Times New Roman"/>
        </w:rPr>
        <w:t>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w:t>
      </w:r>
      <w:proofErr w:type="gramEnd"/>
      <w:r w:rsidRPr="00870DFA">
        <w:rPr>
          <w:rFonts w:ascii="Times New Roman" w:eastAsia="Times New Roman" w:hAnsi="Times New Roman" w:cs="Times New Roman"/>
        </w:rPr>
        <w:t xml:space="preserve">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4"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электронном аукционе которого в соответствии с </w:t>
      </w:r>
      <w:hyperlink r:id="rId55"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6"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7"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23.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23.1. Электронный аукцион признается несостоявшимся в случае, если по окончании срока подачи </w:t>
      </w:r>
      <w:r w:rsidRPr="00870DFA">
        <w:rPr>
          <w:rFonts w:ascii="Times New Roman" w:eastAsia="Times New Roman" w:hAnsi="Times New Roman" w:cs="Times New Roman"/>
        </w:rPr>
        <w:lastRenderedPageBreak/>
        <w:t>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w:t>
      </w:r>
      <w:proofErr w:type="gramStart"/>
      <w:r w:rsidRPr="00870DFA">
        <w:rPr>
          <w:rFonts w:ascii="Times New Roman" w:eastAsia="Times New Roman" w:hAnsi="Times New Roman" w:cs="Times New Roman"/>
        </w:rPr>
        <w:t xml:space="preserve">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w:t>
      </w:r>
      <w:proofErr w:type="gramEnd"/>
      <w:r w:rsidRPr="00870DFA">
        <w:rPr>
          <w:rFonts w:ascii="Times New Roman" w:eastAsia="Times New Roman" w:hAnsi="Times New Roman" w:cs="Times New Roman"/>
        </w:rPr>
        <w:t xml:space="preserve">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24. Последствия признания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24.1.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 xml:space="preserve">информация и документы, указанные в пунктах 13.2 и 13.5 настоящей документации и </w:t>
      </w:r>
      <w:proofErr w:type="gramStart"/>
      <w:r w:rsidRPr="00870DFA">
        <w:rPr>
          <w:rFonts w:ascii="Times New Roman" w:eastAsia="Times New Roman" w:hAnsi="Times New Roman" w:cs="Times New Roman"/>
          <w:bCs/>
        </w:rPr>
        <w:t>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w:t>
      </w:r>
      <w:proofErr w:type="gramStart"/>
      <w:r w:rsidRPr="00870DFA">
        <w:rPr>
          <w:rFonts w:ascii="Times New Roman" w:eastAsia="Times New Roman" w:hAnsi="Times New Roman" w:cs="Times New Roman"/>
        </w:rPr>
        <w:t xml:space="preserve">В течение трех рабочих дней с даты получения единственной заявки на участие в таком аукционе и документов, указанных в </w:t>
      </w:r>
      <w:hyperlink r:id="rId59"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w:t>
      </w:r>
      <w:proofErr w:type="gramEnd"/>
      <w:r w:rsidRPr="00870DFA">
        <w:rPr>
          <w:rFonts w:ascii="Times New Roman" w:eastAsia="Times New Roman" w:hAnsi="Times New Roman" w:cs="Times New Roman"/>
        </w:rPr>
        <w:t xml:space="preserve">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60"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61"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2"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w:t>
      </w:r>
      <w:proofErr w:type="gramStart"/>
      <w:r w:rsidRPr="00870DFA">
        <w:rPr>
          <w:rFonts w:ascii="Times New Roman" w:eastAsia="Times New Roman" w:hAnsi="Times New Roman" w:cs="Times New Roman"/>
        </w:rPr>
        <w:t>окончания срока рассмотрения первых частей заявок</w:t>
      </w:r>
      <w:proofErr w:type="gramEnd"/>
      <w:r w:rsidRPr="00870DFA">
        <w:rPr>
          <w:rFonts w:ascii="Times New Roman" w:eastAsia="Times New Roman" w:hAnsi="Times New Roman" w:cs="Times New Roman"/>
        </w:rPr>
        <w:t xml:space="preserve"> на участие в таком аукционе. </w:t>
      </w:r>
      <w:proofErr w:type="gramStart"/>
      <w:r w:rsidRPr="00870DFA">
        <w:rPr>
          <w:rFonts w:ascii="Times New Roman" w:eastAsia="Times New Roman" w:hAnsi="Times New Roman" w:cs="Times New Roman"/>
        </w:rPr>
        <w:t>При этом электронный аукцион в случае включения в документацию о закупке в соответствии</w:t>
      </w:r>
      <w:proofErr w:type="gramEnd"/>
      <w:r w:rsidRPr="00870DFA">
        <w:rPr>
          <w:rFonts w:ascii="Times New Roman" w:eastAsia="Times New Roman" w:hAnsi="Times New Roman" w:cs="Times New Roman"/>
        </w:rPr>
        <w:t xml:space="preserve"> с </w:t>
      </w:r>
      <w:hyperlink r:id="rId63"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w:t>
      </w:r>
      <w:r w:rsidRPr="00870DFA">
        <w:rPr>
          <w:rFonts w:ascii="Times New Roman" w:eastAsia="Times New Roman" w:hAnsi="Times New Roman" w:cs="Times New Roman"/>
          <w:vertAlign w:val="superscript"/>
        </w:rPr>
        <w:t xml:space="preserve"> </w:t>
      </w:r>
      <w:r w:rsidRPr="00870DFA">
        <w:rPr>
          <w:rFonts w:ascii="Times New Roman" w:eastAsia="Times New Roman" w:hAnsi="Times New Roman" w:cs="Times New Roman"/>
        </w:rPr>
        <w:t>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lastRenderedPageBreak/>
        <w:t>27.2.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4"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w:t>
      </w:r>
      <w:proofErr w:type="gramStart"/>
      <w:r w:rsidRPr="00870DFA">
        <w:rPr>
          <w:rFonts w:ascii="Times New Roman" w:eastAsia="Times New Roman" w:hAnsi="Times New Roman" w:cs="Times New Roman"/>
        </w:rPr>
        <w:t>с даты поступления</w:t>
      </w:r>
      <w:proofErr w:type="gramEnd"/>
      <w:r w:rsidRPr="00870DFA">
        <w:rPr>
          <w:rFonts w:ascii="Times New Roman" w:eastAsia="Times New Roman" w:hAnsi="Times New Roman" w:cs="Times New Roman"/>
        </w:rPr>
        <w:t xml:space="preserve">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w:t>
      </w:r>
      <w:proofErr w:type="gramStart"/>
      <w:r w:rsidRPr="00870DFA">
        <w:rPr>
          <w:rFonts w:ascii="Times New Roman" w:eastAsia="Times New Roman" w:hAnsi="Times New Roman" w:cs="Times New Roman"/>
        </w:rPr>
        <w:t>предложения</w:t>
      </w:r>
      <w:proofErr w:type="gramEnd"/>
      <w:r w:rsidRPr="00870DFA">
        <w:rPr>
          <w:rFonts w:ascii="Times New Roman" w:eastAsia="Times New Roman" w:hAnsi="Times New Roman" w:cs="Times New Roman"/>
        </w:rPr>
        <w:t xml:space="preserve">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5"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w:t>
      </w:r>
      <w:proofErr w:type="gramStart"/>
      <w:r w:rsidRPr="00870DFA">
        <w:rPr>
          <w:rFonts w:ascii="Times New Roman" w:eastAsia="Times New Roman" w:hAnsi="Times New Roman" w:cs="Times New Roman"/>
        </w:rPr>
        <w:t>При этом при проведении электронного аукциона в случае включения в документацию о закупке</w:t>
      </w:r>
      <w:proofErr w:type="gramEnd"/>
      <w:r w:rsidRPr="00870DFA">
        <w:rPr>
          <w:rFonts w:ascii="Times New Roman" w:eastAsia="Times New Roman" w:hAnsi="Times New Roman" w:cs="Times New Roman"/>
        </w:rPr>
        <w:t xml:space="preserve"> в  соответствии  с  </w:t>
      </w:r>
      <w:hyperlink r:id="rId66"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электронной площадки также направляет заказчику предусмотренные </w:t>
      </w:r>
      <w:hyperlink r:id="rId67"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28.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28.1.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w:t>
      </w:r>
      <w:r w:rsidRPr="00870DFA">
        <w:rPr>
          <w:rFonts w:ascii="Times New Roman" w:eastAsia="Times New Roman" w:hAnsi="Times New Roman" w:cs="Times New Roman"/>
        </w:rPr>
        <w:lastRenderedPageBreak/>
        <w:t>требованиям, предусмотренным настоящей документацией.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w:t>
      </w:r>
      <w:proofErr w:type="gramStart"/>
      <w:r w:rsidRPr="00870DFA">
        <w:rPr>
          <w:rFonts w:ascii="Times New Roman" w:eastAsia="Times New Roman" w:hAnsi="Times New Roman" w:cs="Times New Roman"/>
        </w:rPr>
        <w:t>на участие в электронном аукционе  его участников для выявления пяти заявок на участие в электронном аукционе</w:t>
      </w:r>
      <w:proofErr w:type="gramEnd"/>
      <w:r w:rsidRPr="00870DFA">
        <w:rPr>
          <w:rFonts w:ascii="Times New Roman" w:eastAsia="Times New Roman" w:hAnsi="Times New Roman" w:cs="Times New Roman"/>
        </w:rPr>
        <w:t>,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29.6. Общий срок рассмотрения вторых частей заявок на участие в электронном аукционе не может превышать три рабочих дня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8"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70"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71"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3"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4"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5"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roofErr w:type="gramEnd"/>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w:t>
      </w:r>
      <w:proofErr w:type="gramStart"/>
      <w:r w:rsidRPr="00870DFA">
        <w:rPr>
          <w:rFonts w:ascii="Times New Roman" w:eastAsia="Times New Roman" w:hAnsi="Times New Roman" w:cs="Times New Roman"/>
          <w:bCs/>
        </w:rPr>
        <w:t>участие</w:t>
      </w:r>
      <w:proofErr w:type="gramEnd"/>
      <w:r w:rsidRPr="00870DFA">
        <w:rPr>
          <w:rFonts w:ascii="Times New Roman" w:eastAsia="Times New Roman" w:hAnsi="Times New Roman" w:cs="Times New Roman"/>
          <w:bCs/>
        </w:rPr>
        <w:t xml:space="preserve">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 xml:space="preserve">подведения итогов электронного аукциона оператор электронной площадки направляет участникам такого аукциона, вторые части </w:t>
      </w:r>
      <w:proofErr w:type="gramStart"/>
      <w:r w:rsidRPr="00870DFA">
        <w:rPr>
          <w:rFonts w:ascii="Times New Roman" w:eastAsia="Times New Roman" w:hAnsi="Times New Roman" w:cs="Times New Roman"/>
          <w:bCs/>
        </w:rPr>
        <w:t>заявок</w:t>
      </w:r>
      <w:proofErr w:type="gramEnd"/>
      <w:r w:rsidRPr="00870DFA">
        <w:rPr>
          <w:rFonts w:ascii="Times New Roman" w:eastAsia="Times New Roman" w:hAnsi="Times New Roman" w:cs="Times New Roman"/>
          <w:bCs/>
        </w:rPr>
        <w:t xml:space="preserve">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31.5. </w:t>
      </w:r>
      <w:proofErr w:type="gramStart"/>
      <w:r w:rsidRPr="00870DFA">
        <w:rPr>
          <w:rFonts w:ascii="Times New Roman" w:eastAsia="Times New Roman" w:hAnsi="Times New Roman" w:cs="Times New Roman"/>
        </w:rPr>
        <w:t xml:space="preserve">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w:t>
      </w:r>
      <w:r w:rsidRPr="00870DFA">
        <w:rPr>
          <w:rFonts w:ascii="Times New Roman" w:eastAsia="Times New Roman" w:hAnsi="Times New Roman" w:cs="Times New Roman"/>
        </w:rPr>
        <w:lastRenderedPageBreak/>
        <w:t>направив уведомление об этом оператору электронной площадки, с момента размещения указанного протокола в единой информационной системе.</w:t>
      </w:r>
      <w:proofErr w:type="gramEnd"/>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32. Признание электронного аукциона </w:t>
      </w:r>
      <w:proofErr w:type="gramStart"/>
      <w:r w:rsidRPr="00870DFA">
        <w:rPr>
          <w:rFonts w:ascii="Times New Roman" w:eastAsia="Times New Roman" w:hAnsi="Times New Roman" w:cs="Times New Roman"/>
          <w:b/>
          <w:bCs/>
        </w:rPr>
        <w:t>несостоявшимся</w:t>
      </w:r>
      <w:proofErr w:type="gramEnd"/>
      <w:r w:rsidRPr="00870DFA">
        <w:rPr>
          <w:rFonts w:ascii="Times New Roman" w:eastAsia="Times New Roman" w:hAnsi="Times New Roman" w:cs="Times New Roman"/>
          <w:b/>
          <w:bCs/>
        </w:rPr>
        <w:t xml:space="preserve">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w:t>
      </w:r>
      <w:proofErr w:type="gramStart"/>
      <w:r w:rsidRPr="00870DFA">
        <w:rPr>
          <w:rFonts w:ascii="Times New Roman" w:eastAsia="Times New Roman" w:hAnsi="Times New Roman" w:cs="Times New Roman"/>
        </w:rPr>
        <w:t xml:space="preserve">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6"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7"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8"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33.4.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9"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информацию, предусмотренные </w:t>
      </w:r>
      <w:hyperlink r:id="rId80" w:history="1">
        <w:r w:rsidRPr="00870DFA">
          <w:rPr>
            <w:rFonts w:ascii="Times New Roman" w:eastAsia="Times New Roman" w:hAnsi="Times New Roman" w:cs="Times New Roman"/>
            <w:u w:val="single"/>
          </w:rPr>
          <w:t xml:space="preserve">частью </w:t>
        </w:r>
        <w:proofErr w:type="gramStart"/>
        <w:r w:rsidRPr="00870DFA">
          <w:rPr>
            <w:rFonts w:ascii="Times New Roman" w:eastAsia="Times New Roman" w:hAnsi="Times New Roman" w:cs="Times New Roman"/>
            <w:u w:val="single"/>
          </w:rPr>
          <w:t>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81"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2"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3" w:name="Par2"/>
      <w:bookmarkEnd w:id="3"/>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3" w:history="1">
        <w:r w:rsidRPr="00870DFA">
          <w:rPr>
            <w:rFonts w:ascii="Times New Roman" w:eastAsia="Times New Roman" w:hAnsi="Times New Roman" w:cs="Times New Roman"/>
            <w:u w:val="single"/>
          </w:rPr>
          <w:t>частью</w:t>
        </w:r>
        <w:proofErr w:type="gramEnd"/>
        <w:r w:rsidRPr="00870DFA">
          <w:rPr>
            <w:rFonts w:ascii="Times New Roman" w:eastAsia="Times New Roman" w:hAnsi="Times New Roman" w:cs="Times New Roman"/>
            <w:u w:val="single"/>
          </w:rPr>
          <w:t xml:space="preserve"> 4</w:t>
        </w:r>
      </w:hyperlink>
      <w:r w:rsidRPr="00870DFA">
        <w:rPr>
          <w:rFonts w:ascii="Times New Roman" w:eastAsia="Times New Roman" w:hAnsi="Times New Roman" w:cs="Times New Roman"/>
        </w:rPr>
        <w:t xml:space="preserve"> статьи 83.2. </w:t>
      </w:r>
      <w:proofErr w:type="gramStart"/>
      <w:r w:rsidRPr="00870DFA">
        <w:rPr>
          <w:rFonts w:ascii="Times New Roman" w:eastAsia="Times New Roman" w:hAnsi="Times New Roman" w:cs="Times New Roman"/>
        </w:rPr>
        <w:t xml:space="preserve">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w:t>
      </w:r>
      <w:r w:rsidRPr="00870DFA">
        <w:rPr>
          <w:rFonts w:ascii="Times New Roman" w:eastAsia="Times New Roman" w:hAnsi="Times New Roman" w:cs="Times New Roman"/>
        </w:rPr>
        <w:lastRenderedPageBreak/>
        <w:t>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w:t>
      </w:r>
      <w:proofErr w:type="gramEnd"/>
      <w:r w:rsidRPr="00870DFA">
        <w:rPr>
          <w:rFonts w:ascii="Times New Roman" w:eastAsia="Times New Roman" w:hAnsi="Times New Roman" w:cs="Times New Roman"/>
        </w:rPr>
        <w:t xml:space="preserve">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4"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заказчиком в единой информационной системе и на электронной площадке документов, предусмотренных </w:t>
      </w:r>
      <w:hyperlink r:id="rId85"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6"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33.8. </w:t>
      </w:r>
      <w:proofErr w:type="gramStart"/>
      <w:r w:rsidRPr="00870DFA">
        <w:rPr>
          <w:rFonts w:ascii="Times New Roman" w:eastAsia="Times New Roman" w:hAnsi="Times New Roman" w:cs="Times New Roman"/>
        </w:rPr>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w:t>
      </w:r>
      <w:proofErr w:type="gramEnd"/>
      <w:r w:rsidRPr="00870DFA">
        <w:rPr>
          <w:rFonts w:ascii="Times New Roman" w:eastAsia="Times New Roman" w:hAnsi="Times New Roman" w:cs="Times New Roman"/>
        </w:rPr>
        <w:t xml:space="preserve">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4" w:name="Par4"/>
      <w:bookmarkEnd w:id="4"/>
      <w:r w:rsidRPr="00870DFA">
        <w:rPr>
          <w:rFonts w:ascii="Times New Roman" w:eastAsia="Times New Roman" w:hAnsi="Times New Roman" w:cs="Times New Roman"/>
        </w:rPr>
        <w:t xml:space="preserve">33.9. Контракт может быть заключен не ранее чем через десять дней </w:t>
      </w:r>
      <w:proofErr w:type="gramStart"/>
      <w:r w:rsidRPr="00870DFA">
        <w:rPr>
          <w:rFonts w:ascii="Times New Roman" w:eastAsia="Times New Roman" w:hAnsi="Times New Roman" w:cs="Times New Roman"/>
        </w:rPr>
        <w:t>с даты размещения</w:t>
      </w:r>
      <w:proofErr w:type="gramEnd"/>
      <w:r w:rsidRPr="00870DFA">
        <w:rPr>
          <w:rFonts w:ascii="Times New Roman" w:eastAsia="Times New Roman" w:hAnsi="Times New Roman" w:cs="Times New Roman"/>
        </w:rPr>
        <w:t xml:space="preserve">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7"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w:t>
      </w:r>
      <w:proofErr w:type="gramStart"/>
      <w:r w:rsidRPr="00870DFA">
        <w:rPr>
          <w:rFonts w:ascii="Times New Roman" w:eastAsia="Times New Roman" w:hAnsi="Times New Roman" w:cs="Times New Roman"/>
        </w:rPr>
        <w:t xml:space="preserve">В случае, предусмотренном </w:t>
      </w:r>
      <w:hyperlink r:id="rId88"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w:t>
      </w:r>
      <w:proofErr w:type="gramStart"/>
      <w:r w:rsidRPr="00870DFA">
        <w:rPr>
          <w:rFonts w:ascii="Times New Roman" w:eastAsia="Times New Roman" w:hAnsi="Times New Roman" w:cs="Times New Roman"/>
          <w:iCs/>
        </w:rPr>
        <w:t>ств ст</w:t>
      </w:r>
      <w:proofErr w:type="gramEnd"/>
      <w:r w:rsidRPr="00870DFA">
        <w:rPr>
          <w:rFonts w:ascii="Times New Roman" w:eastAsia="Times New Roman" w:hAnsi="Times New Roman" w:cs="Times New Roman"/>
          <w:iCs/>
        </w:rPr>
        <w:t>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w:t>
      </w:r>
      <w:proofErr w:type="gramStart"/>
      <w:r w:rsidRPr="00870DFA">
        <w:rPr>
          <w:rFonts w:ascii="Times New Roman" w:eastAsia="Times New Roman" w:hAnsi="Times New Roman" w:cs="Times New Roman"/>
        </w:rPr>
        <w:t xml:space="preserve">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9"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w:t>
      </w:r>
      <w:proofErr w:type="gramEnd"/>
      <w:r w:rsidRPr="00870DFA">
        <w:rPr>
          <w:rFonts w:ascii="Times New Roman" w:eastAsia="Times New Roman" w:hAnsi="Times New Roman" w:cs="Times New Roman"/>
        </w:rPr>
        <w:t xml:space="preserve">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90"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91"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4"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5"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w:t>
      </w:r>
      <w:proofErr w:type="gramStart"/>
      <w:r w:rsidRPr="00870DFA">
        <w:rPr>
          <w:rFonts w:ascii="Times New Roman" w:eastAsia="Times New Roman" w:hAnsi="Times New Roman" w:cs="Times New Roman"/>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96"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7"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w:t>
      </w:r>
      <w:proofErr w:type="gramEnd"/>
      <w:r w:rsidRPr="00870DFA">
        <w:rPr>
          <w:rFonts w:ascii="Times New Roman" w:eastAsia="Times New Roman" w:hAnsi="Times New Roman" w:cs="Times New Roman"/>
        </w:rPr>
        <w:t xml:space="preserve">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w:t>
      </w:r>
      <w:proofErr w:type="gramStart"/>
      <w:r w:rsidRPr="00870DFA">
        <w:rPr>
          <w:rFonts w:ascii="Times New Roman" w:eastAsia="Times New Roman" w:hAnsi="Times New Roman" w:cs="Times New Roman"/>
        </w:rPr>
        <w:t>менее начальной</w:t>
      </w:r>
      <w:proofErr w:type="gramEnd"/>
      <w:r w:rsidRPr="00870DFA">
        <w:rPr>
          <w:rFonts w:ascii="Times New Roman" w:eastAsia="Times New Roman" w:hAnsi="Times New Roman" w:cs="Times New Roman"/>
        </w:rPr>
        <w:t xml:space="preserve">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 xml:space="preserve">34.7. </w:t>
      </w:r>
      <w:proofErr w:type="gramStart"/>
      <w:r w:rsidRPr="00870DFA">
        <w:rPr>
          <w:rFonts w:ascii="Times New Roman" w:eastAsia="Times New Roman" w:hAnsi="Times New Roman" w:cs="Times New Roman"/>
          <w:bCs/>
          <w:iCs/>
        </w:rPr>
        <w:t>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34.8. </w:t>
      </w:r>
      <w:proofErr w:type="gramStart"/>
      <w:r w:rsidRPr="00870DFA">
        <w:rPr>
          <w:rFonts w:ascii="Times New Roman" w:eastAsia="Times New Roman" w:hAnsi="Times New Roman" w:cs="Times New Roman"/>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8"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34.9. </w:t>
      </w:r>
      <w:proofErr w:type="gramStart"/>
      <w:r w:rsidRPr="00870DFA">
        <w:rPr>
          <w:rFonts w:ascii="Times New Roman" w:eastAsia="Times New Roman" w:hAnsi="Times New Roman" w:cs="Times New Roman"/>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w:t>
      </w:r>
      <w:proofErr w:type="gramEnd"/>
      <w:r w:rsidRPr="00870DFA">
        <w:rPr>
          <w:rFonts w:ascii="Times New Roman" w:eastAsia="Times New Roman" w:hAnsi="Times New Roman" w:cs="Times New Roman"/>
        </w:rPr>
        <w:t xml:space="preserve"> осуществить поставку товара по </w:t>
      </w:r>
      <w:proofErr w:type="gramStart"/>
      <w:r w:rsidRPr="00870DFA">
        <w:rPr>
          <w:rFonts w:ascii="Times New Roman" w:eastAsia="Times New Roman" w:hAnsi="Times New Roman" w:cs="Times New Roman"/>
        </w:rPr>
        <w:t>предлагаемым</w:t>
      </w:r>
      <w:proofErr w:type="gramEnd"/>
      <w:r w:rsidRPr="00870DFA">
        <w:rPr>
          <w:rFonts w:ascii="Times New Roman" w:eastAsia="Times New Roman" w:hAnsi="Times New Roman" w:cs="Times New Roman"/>
        </w:rPr>
        <w:t xml:space="preserve">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 xml:space="preserve">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 xml:space="preserve">34.11. </w:t>
      </w:r>
      <w:proofErr w:type="gramStart"/>
      <w:r w:rsidRPr="00870DFA">
        <w:rPr>
          <w:rFonts w:ascii="Times New Roman" w:eastAsia="Times New Roman" w:hAnsi="Times New Roman" w:cs="Times New Roman"/>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100"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w:t>
      </w:r>
      <w:proofErr w:type="gramEnd"/>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34.13. </w:t>
      </w:r>
      <w:proofErr w:type="gramStart"/>
      <w:r w:rsidRPr="00870DFA">
        <w:rPr>
          <w:rFonts w:ascii="Times New Roman" w:eastAsia="Times New Roman" w:hAnsi="Times New Roman" w:cs="Times New Roma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101"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2"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3"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35.1. </w:t>
      </w:r>
      <w:proofErr w:type="gramStart"/>
      <w:r w:rsidRPr="00870DFA">
        <w:rPr>
          <w:rFonts w:ascii="Times New Roman" w:eastAsia="Times New Roman" w:hAnsi="Times New Roman" w:cs="Times New Roman"/>
        </w:rPr>
        <w:t>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roofErr w:type="gramEnd"/>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proofErr w:type="gramStart"/>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4"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5"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70DFA">
        <w:rPr>
          <w:rFonts w:ascii="Times New Roman" w:eastAsia="Times New Roman" w:hAnsi="Times New Roman" w:cs="Times New Roman"/>
        </w:rPr>
        <w:t xml:space="preserve"> обязанности </w:t>
      </w:r>
      <w:proofErr w:type="gramStart"/>
      <w:r w:rsidRPr="00870DFA">
        <w:rPr>
          <w:rFonts w:ascii="Times New Roman" w:eastAsia="Times New Roman" w:hAnsi="Times New Roman" w:cs="Times New Roman"/>
        </w:rPr>
        <w:t>заявителя</w:t>
      </w:r>
      <w:proofErr w:type="gramEnd"/>
      <w:r w:rsidRPr="00870DFA">
        <w:rPr>
          <w:rFonts w:ascii="Times New Roman" w:eastAsia="Times New Roman" w:hAnsi="Times New Roman" w:cs="Times New Roman"/>
        </w:rPr>
        <w:t xml:space="preserve"> по уплате этих сумм исполненной или которые признаны безнадежными к взысканию в соответствии с </w:t>
      </w:r>
      <w:hyperlink r:id="rId106"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70DFA">
        <w:rPr>
          <w:rFonts w:ascii="Times New Roman" w:eastAsia="Times New Roman" w:hAnsi="Times New Roman" w:cs="Times New Roman"/>
        </w:rPr>
        <w:t>указанных</w:t>
      </w:r>
      <w:proofErr w:type="gramEnd"/>
      <w:r w:rsidRPr="00870DFA">
        <w:rPr>
          <w:rFonts w:ascii="Times New Roman" w:eastAsia="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7"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9"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10"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870DFA">
        <w:rPr>
          <w:rFonts w:ascii="Times New Roman" w:eastAsia="Times New Roman" w:hAnsi="Times New Roman" w:cs="Times New Roman"/>
        </w:rPr>
        <w:lastRenderedPageBreak/>
        <w:t>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1"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870DFA">
        <w:rPr>
          <w:rFonts w:ascii="Times New Roman" w:eastAsia="Times New Roman" w:hAnsi="Times New Roman" w:cs="Times New Roman"/>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3"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w:t>
      </w:r>
      <w:proofErr w:type="gramStart"/>
      <w:r w:rsidRPr="00870DFA">
        <w:rPr>
          <w:rFonts w:ascii="Times New Roman" w:eastAsia="Times New Roman" w:hAnsi="Times New Roman" w:cs="Times New Roman"/>
        </w:rPr>
        <w:t xml:space="preserve">При осуществлении закупок лекарственных препаратов, которые включены в </w:t>
      </w:r>
      <w:hyperlink r:id="rId114"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roofErr w:type="gramStart"/>
      <w:r w:rsidRPr="00870DFA">
        <w:rPr>
          <w:rFonts w:ascii="Times New Roman" w:eastAsia="Times New Roman" w:hAnsi="Times New Roman" w:cs="Times New Roman"/>
        </w:rPr>
        <w:t>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 xml:space="preserve">государственном реестре предельных отпускных цен производителей на лекарственные препараты, включенные в </w:t>
      </w:r>
      <w:hyperlink r:id="rId115"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roofErr w:type="gramEnd"/>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w:t>
      </w:r>
      <w:proofErr w:type="gramStart"/>
      <w:r w:rsidRPr="00870DFA">
        <w:rPr>
          <w:rFonts w:ascii="Times New Roman" w:eastAsia="Times New Roman" w:hAnsi="Times New Roman" w:cs="Times New Roman"/>
        </w:rPr>
        <w:t>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proofErr w:type="gramEnd"/>
      <w:r w:rsidRPr="00870DFA">
        <w:rPr>
          <w:rFonts w:ascii="Times New Roman" w:eastAsia="Times New Roman" w:hAnsi="Times New Roman" w:cs="Times New Roman"/>
        </w:rPr>
        <w:t xml:space="preserve"> </w:t>
      </w:r>
      <w:proofErr w:type="gramStart"/>
      <w:r w:rsidRPr="00870DFA">
        <w:rPr>
          <w:rFonts w:ascii="Times New Roman" w:eastAsia="Times New Roman" w:hAnsi="Times New Roman" w:cs="Times New Roman"/>
        </w:rPr>
        <w:t>лице</w:t>
      </w:r>
      <w:proofErr w:type="gramEnd"/>
      <w:r w:rsidRPr="00870DFA">
        <w:rPr>
          <w:rFonts w:ascii="Times New Roman" w:eastAsia="Times New Roman" w:hAnsi="Times New Roman" w:cs="Times New Roman"/>
        </w:rPr>
        <w:t xml:space="preserve">,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w:t>
      </w:r>
      <w:r w:rsidRPr="00870DFA">
        <w:rPr>
          <w:rFonts w:ascii="Times New Roman" w:eastAsia="Times New Roman" w:hAnsi="Times New Roman" w:cs="Times New Roman"/>
        </w:rPr>
        <w:lastRenderedPageBreak/>
        <w:t xml:space="preserve">протокол в течение двух рабочих дней </w:t>
      </w:r>
      <w:proofErr w:type="gramStart"/>
      <w:r w:rsidRPr="00870DFA">
        <w:rPr>
          <w:rFonts w:ascii="Times New Roman" w:eastAsia="Times New Roman" w:hAnsi="Times New Roman" w:cs="Times New Roman"/>
        </w:rPr>
        <w:t>с даты</w:t>
      </w:r>
      <w:proofErr w:type="gramEnd"/>
      <w:r w:rsidRPr="00870DFA">
        <w:rPr>
          <w:rFonts w:ascii="Times New Roman" w:eastAsia="Times New Roman" w:hAnsi="Times New Roman" w:cs="Times New Roman"/>
        </w:rPr>
        <w:t xml:space="preserve">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w:t>
      </w:r>
      <w:proofErr w:type="gramStart"/>
      <w:r w:rsidRPr="00870DFA">
        <w:rPr>
          <w:rFonts w:ascii="Times New Roman" w:eastAsia="Times New Roman" w:hAnsi="Times New Roman" w:cs="Times New Roman"/>
        </w:rPr>
        <w:t>предложение</w:t>
      </w:r>
      <w:proofErr w:type="gramEnd"/>
      <w:r w:rsidRPr="00870DFA">
        <w:rPr>
          <w:rFonts w:ascii="Times New Roman" w:eastAsia="Times New Roman" w:hAnsi="Times New Roman" w:cs="Times New Roman"/>
        </w:rPr>
        <w:t xml:space="preserve">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w:t>
      </w:r>
      <w:proofErr w:type="gramStart"/>
      <w:r w:rsidRPr="00870DFA">
        <w:rPr>
          <w:rFonts w:ascii="Times New Roman" w:eastAsia="Times New Roman" w:hAnsi="Times New Roman" w:cs="Times New Roman"/>
        </w:rPr>
        <w:t>,</w:t>
      </w:r>
      <w:proofErr w:type="gramEnd"/>
      <w:r w:rsidRPr="00870DFA">
        <w:rPr>
          <w:rFonts w:ascii="Times New Roman" w:eastAsia="Times New Roman" w:hAnsi="Times New Roman" w:cs="Times New Roman"/>
        </w:rPr>
        <w:t xml:space="preserve">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w:t>
      </w:r>
      <w:proofErr w:type="gramStart"/>
      <w:r w:rsidRPr="00870DFA">
        <w:rPr>
          <w:rFonts w:ascii="Times New Roman" w:eastAsia="Times New Roman" w:hAnsi="Times New Roman" w:cs="Times New Roman"/>
        </w:rPr>
        <w:t>с даты признания</w:t>
      </w:r>
      <w:proofErr w:type="gramEnd"/>
      <w:r w:rsidRPr="00870DFA">
        <w:rPr>
          <w:rFonts w:ascii="Times New Roman" w:eastAsia="Times New Roman" w:hAnsi="Times New Roman" w:cs="Times New Roman"/>
        </w:rPr>
        <w:t xml:space="preserve">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6"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w:t>
      </w:r>
      <w:proofErr w:type="gramStart"/>
      <w:r w:rsidRPr="00870DFA">
        <w:rPr>
          <w:rFonts w:ascii="Times New Roman" w:eastAsia="Times New Roman" w:hAnsi="Times New Roman" w:cs="Times New Roman"/>
        </w:rPr>
        <w:t xml:space="preserve">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7"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w:t>
      </w:r>
      <w:proofErr w:type="gramEnd"/>
      <w:r w:rsidRPr="00870DFA">
        <w:rPr>
          <w:rFonts w:ascii="Times New Roman" w:eastAsia="Times New Roman" w:hAnsi="Times New Roman" w:cs="Times New Roman"/>
        </w:rPr>
        <w:t xml:space="preserve">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8"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9"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20"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21"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35.7. </w:t>
      </w:r>
      <w:proofErr w:type="gramStart"/>
      <w:r w:rsidRPr="00870DFA">
        <w:rPr>
          <w:rFonts w:ascii="Times New Roman" w:eastAsia="Times New Roman" w:hAnsi="Times New Roman" w:cs="Times New Roman"/>
        </w:rPr>
        <w:t>Существенные условия контракта могут быть изменены по соглашению сторон в случаях и порядке предусмотренными статьей 95 Федерального закона № 44-ФЗ.</w:t>
      </w:r>
      <w:proofErr w:type="gramEnd"/>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870DFA">
        <w:rPr>
          <w:rFonts w:ascii="Times New Roman" w:eastAsia="Times New Roman" w:hAnsi="Times New Roman" w:cs="Times New Roman"/>
        </w:rPr>
        <w:t>ии ау</w:t>
      </w:r>
      <w:proofErr w:type="gramEnd"/>
      <w:r w:rsidRPr="00870DFA">
        <w:rPr>
          <w:rFonts w:ascii="Times New Roman" w:eastAsia="Times New Roman" w:hAnsi="Times New Roman" w:cs="Times New Roman"/>
        </w:rPr>
        <w:t>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w:t>
      </w:r>
      <w:proofErr w:type="gramStart"/>
      <w:r w:rsidRPr="00870DFA">
        <w:rPr>
          <w:rFonts w:ascii="Times New Roman" w:eastAsia="Times New Roman" w:hAnsi="Times New Roman" w:cs="Times New Roman"/>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122"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870DFA">
        <w:rPr>
          <w:rFonts w:ascii="Times New Roman" w:eastAsia="Times New Roman" w:hAnsi="Times New Roman" w:cs="Times New Roman"/>
        </w:rPr>
        <w:t>.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63741A">
      <w:pPr>
        <w:pStyle w:val="1"/>
        <w:pageBreakBefore/>
        <w:spacing w:before="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p w:rsidR="00731073" w:rsidRPr="00E24CCE" w:rsidRDefault="00731073" w:rsidP="00CF3C11">
      <w:pPr>
        <w:keepNext/>
        <w:keepLines/>
        <w:widowControl w:val="0"/>
        <w:suppressLineNumbers/>
        <w:suppressAutoHyphens/>
        <w:spacing w:after="0" w:line="240" w:lineRule="auto"/>
        <w:ind w:firstLine="567"/>
        <w:contextualSpacing/>
        <w:jc w:val="both"/>
        <w:rPr>
          <w:rFonts w:ascii="Times New Roman" w:hAnsi="Times New Roman" w:cs="Times New Roman"/>
          <w:sz w:val="24"/>
          <w:szCs w:val="24"/>
        </w:rPr>
      </w:pP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
        <w:gridCol w:w="3100"/>
        <w:gridCol w:w="24"/>
        <w:gridCol w:w="12"/>
        <w:gridCol w:w="1565"/>
        <w:gridCol w:w="57"/>
        <w:gridCol w:w="13"/>
        <w:gridCol w:w="32"/>
        <w:gridCol w:w="13"/>
        <w:gridCol w:w="4419"/>
      </w:tblGrid>
      <w:tr w:rsidR="00731073" w:rsidRPr="00E24CCE" w:rsidTr="00A37A20">
        <w:trPr>
          <w:tblHeader/>
        </w:trPr>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xml:space="preserve">№ </w:t>
            </w:r>
            <w:proofErr w:type="gramStart"/>
            <w:r w:rsidRPr="00E24CCE">
              <w:rPr>
                <w:rFonts w:ascii="Times New Roman" w:hAnsi="Times New Roman" w:cs="Times New Roman"/>
                <w:b/>
                <w:bCs/>
                <w:sz w:val="24"/>
                <w:szCs w:val="24"/>
              </w:rPr>
              <w:t>п</w:t>
            </w:r>
            <w:proofErr w:type="gramEnd"/>
            <w:r w:rsidRPr="00E24CCE">
              <w:rPr>
                <w:rFonts w:ascii="Times New Roman" w:hAnsi="Times New Roman" w:cs="Times New Roman"/>
                <w:b/>
                <w:bCs/>
                <w:sz w:val="24"/>
                <w:szCs w:val="24"/>
              </w:rPr>
              <w:t>/п</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98585E">
            <w:pPr>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3321021382</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4B3041" w:rsidRDefault="00731073" w:rsidP="0098585E">
            <w:pPr>
              <w:widowControl w:val="0"/>
              <w:spacing w:after="60" w:line="240" w:lineRule="auto"/>
              <w:rPr>
                <w:rFonts w:ascii="Times New Roman" w:hAnsi="Times New Roman" w:cs="Times New Roman"/>
                <w:sz w:val="24"/>
                <w:szCs w:val="24"/>
              </w:rPr>
            </w:pPr>
            <w:r w:rsidRPr="004B3041">
              <w:rPr>
                <w:rFonts w:ascii="Times New Roman" w:hAnsi="Times New Roman" w:cs="Times New Roman"/>
                <w:sz w:val="24"/>
                <w:szCs w:val="24"/>
              </w:rPr>
              <w:t>admvol@yandex.ru</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98585E">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4B3041" w:rsidP="0098585E">
            <w:pPr>
              <w:widowControl w:val="0"/>
              <w:spacing w:after="60" w:line="240" w:lineRule="auto"/>
              <w:rPr>
                <w:rFonts w:ascii="Times New Roman" w:hAnsi="Times New Roman" w:cs="Times New Roman"/>
                <w:sz w:val="24"/>
                <w:szCs w:val="24"/>
              </w:rPr>
            </w:pPr>
            <w:r>
              <w:rPr>
                <w:rFonts w:ascii="Times New Roman" w:hAnsi="Times New Roman" w:cs="Times New Roman"/>
                <w:sz w:val="24"/>
                <w:szCs w:val="24"/>
              </w:rPr>
              <w:t>Чванова Елена Васильевна</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autoSpaceDE w:val="0"/>
              <w:autoSpaceDN w:val="0"/>
              <w:adjustRightInd w:val="0"/>
              <w:spacing w:after="0" w:line="240" w:lineRule="auto"/>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Pr="00E24CCE" w:rsidRDefault="00731073" w:rsidP="0098585E">
            <w:pPr>
              <w:autoSpaceDE w:val="0"/>
              <w:autoSpaceDN w:val="0"/>
              <w:adjustRightInd w:val="0"/>
              <w:spacing w:after="60" w:line="240" w:lineRule="auto"/>
              <w:ind w:hanging="23"/>
              <w:rPr>
                <w:rFonts w:ascii="Times New Roman" w:hAnsi="Times New Roman" w:cs="Times New Roman"/>
                <w:sz w:val="24"/>
                <w:szCs w:val="24"/>
                <w:highlight w:val="green"/>
              </w:rPr>
            </w:pPr>
            <w:r w:rsidRPr="00E24CCE">
              <w:rPr>
                <w:rFonts w:ascii="Times New Roman" w:hAnsi="Times New Roman" w:cs="Times New Roman"/>
                <w:sz w:val="24"/>
                <w:szCs w:val="24"/>
              </w:rPr>
              <w:t xml:space="preserve">Контактное лицо: </w:t>
            </w:r>
            <w:r w:rsidR="007A4646" w:rsidRPr="00E24CCE">
              <w:rPr>
                <w:rFonts w:ascii="Times New Roman" w:hAnsi="Times New Roman" w:cs="Times New Roman"/>
                <w:sz w:val="24"/>
                <w:szCs w:val="24"/>
              </w:rPr>
              <w:t>руководитель контрактной службы</w:t>
            </w:r>
            <w:r w:rsidRPr="00E24CCE">
              <w:rPr>
                <w:rFonts w:ascii="Times New Roman" w:hAnsi="Times New Roman" w:cs="Times New Roman"/>
                <w:sz w:val="24"/>
                <w:szCs w:val="24"/>
              </w:rPr>
              <w:t xml:space="preserve"> Киселев Игорь Геннадьевич</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9</w:t>
            </w:r>
            <w:r w:rsidR="00731073"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0</w:t>
            </w:r>
            <w:r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CC5521" w:rsidP="00A163D6">
            <w:pPr>
              <w:widowControl w:val="0"/>
              <w:spacing w:after="0" w:line="240" w:lineRule="auto"/>
              <w:contextualSpacing/>
              <w:rPr>
                <w:rFonts w:ascii="Times New Roman" w:hAnsi="Times New Roman" w:cs="Times New Roman"/>
                <w:sz w:val="24"/>
                <w:szCs w:val="24"/>
              </w:rPr>
            </w:pPr>
            <w:hyperlink r:id="rId123" w:history="1">
              <w:r w:rsidR="00731073" w:rsidRPr="00E24CCE">
                <w:rPr>
                  <w:rStyle w:val="ab"/>
                  <w:rFonts w:ascii="Times New Roman" w:hAnsi="Times New Roman" w:cs="Times New Roman"/>
                  <w:color w:val="auto"/>
                  <w:sz w:val="24"/>
                  <w:szCs w:val="24"/>
                </w:rPr>
                <w:t>www.roseltorg.ru</w:t>
              </w:r>
            </w:hyperlink>
            <w:r w:rsidR="00731073" w:rsidRPr="00E24CCE">
              <w:rPr>
                <w:rFonts w:ascii="Times New Roman" w:hAnsi="Times New Roman" w:cs="Times New Roman"/>
                <w:sz w:val="24"/>
                <w:szCs w:val="24"/>
              </w:rPr>
              <w:t xml:space="preserve"> </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1</w:t>
            </w:r>
            <w:r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31830" w:rsidRPr="00E24CCE">
              <w:rPr>
                <w:rFonts w:ascii="Times New Roman" w:hAnsi="Times New Roman" w:cs="Times New Roman"/>
                <w:sz w:val="24"/>
                <w:szCs w:val="24"/>
              </w:rPr>
              <w:t>2</w:t>
            </w:r>
            <w:r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806F34" w:rsidRDefault="00AC0A1A" w:rsidP="0098585E">
            <w:pPr>
              <w:spacing w:after="120" w:line="240" w:lineRule="auto"/>
              <w:rPr>
                <w:rFonts w:ascii="Times New Roman" w:hAnsi="Times New Roman" w:cs="Times New Roman"/>
                <w:b/>
                <w:sz w:val="24"/>
                <w:szCs w:val="24"/>
              </w:rPr>
            </w:pPr>
            <w:r w:rsidRPr="00AC0A1A">
              <w:rPr>
                <w:rFonts w:ascii="Times New Roman" w:eastAsia="Times New Roman" w:hAnsi="Times New Roman" w:cs="Times New Roman"/>
                <w:b/>
                <w:bCs/>
                <w:sz w:val="24"/>
                <w:szCs w:val="24"/>
              </w:rPr>
              <w:t>Выполнение работ по текущему ремонту мягкой кровли здания Администрации по адресу поселок Вольгинский ул</w:t>
            </w:r>
            <w:proofErr w:type="gramStart"/>
            <w:r w:rsidRPr="00AC0A1A">
              <w:rPr>
                <w:rFonts w:ascii="Times New Roman" w:eastAsia="Times New Roman" w:hAnsi="Times New Roman" w:cs="Times New Roman"/>
                <w:b/>
                <w:bCs/>
                <w:sz w:val="24"/>
                <w:szCs w:val="24"/>
              </w:rPr>
              <w:t>.С</w:t>
            </w:r>
            <w:proofErr w:type="gramEnd"/>
            <w:r w:rsidRPr="00AC0A1A">
              <w:rPr>
                <w:rFonts w:ascii="Times New Roman" w:eastAsia="Times New Roman" w:hAnsi="Times New Roman" w:cs="Times New Roman"/>
                <w:b/>
                <w:bCs/>
                <w:sz w:val="24"/>
                <w:szCs w:val="24"/>
              </w:rPr>
              <w:t>таровская д.12</w:t>
            </w:r>
          </w:p>
        </w:tc>
      </w:tr>
      <w:tr w:rsidR="00735DB7"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5DB7" w:rsidRPr="00E24CCE" w:rsidRDefault="00C31830"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13</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A3572D">
            <w:pPr>
              <w:widowControl w:val="0"/>
              <w:spacing w:after="0" w:line="240" w:lineRule="auto"/>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09" w:type="dxa"/>
            <w:gridSpan w:val="7"/>
            <w:tcBorders>
              <w:top w:val="single" w:sz="4" w:space="0" w:color="auto"/>
              <w:left w:val="single" w:sz="4" w:space="0" w:color="auto"/>
              <w:bottom w:val="single" w:sz="4" w:space="0" w:color="auto"/>
              <w:right w:val="single" w:sz="4" w:space="0" w:color="auto"/>
            </w:tcBorders>
          </w:tcPr>
          <w:p w:rsidR="00735DB7" w:rsidRPr="00F56C53" w:rsidRDefault="004B3041" w:rsidP="00870DFA">
            <w:pPr>
              <w:spacing w:after="0" w:line="240" w:lineRule="auto"/>
              <w:contextualSpacing/>
              <w:rPr>
                <w:rFonts w:ascii="Times New Roman" w:hAnsi="Times New Roman" w:cs="Times New Roman"/>
                <w:sz w:val="24"/>
                <w:szCs w:val="24"/>
                <w:highlight w:val="yellow"/>
              </w:rPr>
            </w:pPr>
            <w:r>
              <w:rPr>
                <w:rFonts w:ascii="Times New Roman" w:hAnsi="Times New Roman" w:cs="Times New Roman"/>
                <w:sz w:val="24"/>
                <w:szCs w:val="24"/>
              </w:rPr>
              <w:t>20333210213823321010010020001</w:t>
            </w:r>
            <w:r w:rsidR="00AC0A1A" w:rsidRPr="00AC0A1A">
              <w:rPr>
                <w:rFonts w:ascii="Times New Roman" w:hAnsi="Times New Roman" w:cs="Times New Roman"/>
                <w:sz w:val="24"/>
                <w:szCs w:val="24"/>
              </w:rPr>
              <w:t>4391244</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13.1</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sz w:val="24"/>
                <w:szCs w:val="24"/>
              </w:rPr>
              <w:t>Код (ы) по классификатору ОКПД</w:t>
            </w:r>
            <w:r w:rsidR="00C673CA" w:rsidRPr="00E24CCE">
              <w:rPr>
                <w:rFonts w:ascii="Times New Roman" w:hAnsi="Times New Roman" w:cs="Times New Roman"/>
                <w:sz w:val="24"/>
                <w:szCs w:val="24"/>
              </w:rPr>
              <w:t xml:space="preserve"> 2</w:t>
            </w:r>
            <w:r w:rsidRPr="00E24CCE">
              <w:rPr>
                <w:rFonts w:ascii="Times New Roman" w:hAnsi="Times New Roman" w:cs="Times New Roman"/>
                <w:sz w:val="24"/>
                <w:szCs w:val="24"/>
              </w:rPr>
              <w:t xml:space="preserve"> </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F56C53" w:rsidRDefault="00AC0A1A" w:rsidP="00AF47AF">
            <w:pPr>
              <w:spacing w:after="0" w:line="240" w:lineRule="auto"/>
              <w:contextualSpacing/>
              <w:rPr>
                <w:rFonts w:ascii="Times New Roman" w:hAnsi="Times New Roman" w:cs="Times New Roman"/>
                <w:sz w:val="24"/>
                <w:szCs w:val="24"/>
                <w:highlight w:val="yellow"/>
              </w:rPr>
            </w:pPr>
            <w:r w:rsidRPr="00AC0A1A">
              <w:rPr>
                <w:rFonts w:ascii="Times New Roman" w:hAnsi="Times New Roman" w:cs="Times New Roman"/>
                <w:sz w:val="24"/>
                <w:szCs w:val="24"/>
              </w:rPr>
              <w:t>43.91.19.110: Работы строительные по устройству любых видов кровельных покрытий зданий и сооружений</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bookmarkStart w:id="5" w:name="ПолеЦены" w:colFirst="2" w:colLast="2"/>
            <w:r w:rsidRPr="00E24CCE">
              <w:rPr>
                <w:rFonts w:ascii="Times New Roman" w:hAnsi="Times New Roman" w:cs="Times New Roman"/>
                <w:sz w:val="24"/>
                <w:szCs w:val="24"/>
              </w:rPr>
              <w:t>1</w:t>
            </w:r>
            <w:r w:rsidR="00C97ED7">
              <w:rPr>
                <w:rFonts w:ascii="Times New Roman" w:hAnsi="Times New Roman" w:cs="Times New Roman"/>
                <w:sz w:val="24"/>
                <w:szCs w:val="24"/>
              </w:rPr>
              <w:t>4</w:t>
            </w:r>
            <w:r w:rsidR="00731073"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
                <w:bCs/>
                <w:sz w:val="24"/>
                <w:szCs w:val="24"/>
              </w:rPr>
            </w:pPr>
            <w:r w:rsidRPr="00E24CCE">
              <w:rPr>
                <w:rFonts w:ascii="Times New Roman" w:hAnsi="Times New Roman" w:cs="Times New Roman"/>
                <w:b/>
                <w:bCs/>
                <w:sz w:val="24"/>
                <w:szCs w:val="24"/>
              </w:rPr>
              <w:t>Начальная (максимальная) цена контракта, руб.</w:t>
            </w:r>
          </w:p>
        </w:tc>
        <w:tc>
          <w:tcPr>
            <w:tcW w:w="6109" w:type="dxa"/>
            <w:gridSpan w:val="7"/>
            <w:tcBorders>
              <w:top w:val="single" w:sz="4" w:space="0" w:color="auto"/>
              <w:left w:val="single" w:sz="4" w:space="0" w:color="auto"/>
              <w:bottom w:val="single" w:sz="4" w:space="0" w:color="auto"/>
              <w:right w:val="single" w:sz="4" w:space="0" w:color="auto"/>
            </w:tcBorders>
          </w:tcPr>
          <w:p w:rsidR="00001E5E" w:rsidRDefault="00001E5E" w:rsidP="00E46809">
            <w:pPr>
              <w:spacing w:after="60" w:line="240" w:lineRule="auto"/>
              <w:rPr>
                <w:rFonts w:ascii="Times New Roman" w:hAnsi="Times New Roman" w:cs="Times New Roman"/>
                <w:b/>
                <w:sz w:val="24"/>
                <w:szCs w:val="24"/>
              </w:rPr>
            </w:pPr>
          </w:p>
          <w:p w:rsidR="00731073" w:rsidRPr="00E24CCE" w:rsidRDefault="00AC0A1A" w:rsidP="00E46809">
            <w:pPr>
              <w:spacing w:after="60" w:line="240" w:lineRule="auto"/>
              <w:rPr>
                <w:rFonts w:ascii="Times New Roman" w:hAnsi="Times New Roman" w:cs="Times New Roman"/>
                <w:b/>
                <w:sz w:val="24"/>
                <w:szCs w:val="24"/>
              </w:rPr>
            </w:pPr>
            <w:r w:rsidRPr="00AC0A1A">
              <w:rPr>
                <w:rFonts w:ascii="Times New Roman" w:hAnsi="Times New Roman" w:cs="Times New Roman"/>
                <w:b/>
                <w:sz w:val="24"/>
                <w:szCs w:val="24"/>
              </w:rPr>
              <w:t>525 589,00</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5</w:t>
            </w:r>
            <w:r w:rsidR="00731073"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BE5CF7">
            <w:pPr>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5"/>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6</w:t>
            </w:r>
            <w:r w:rsidR="00731073"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C97ED7">
            <w:pPr>
              <w:autoSpaceDE w:val="0"/>
              <w:autoSpaceDN w:val="0"/>
              <w:adjustRightInd w:val="0"/>
              <w:spacing w:after="40" w:line="240" w:lineRule="auto"/>
              <w:rPr>
                <w:rFonts w:ascii="Times New Roman" w:hAnsi="Times New Roman" w:cs="Times New Roman"/>
                <w:sz w:val="24"/>
                <w:szCs w:val="24"/>
              </w:rPr>
            </w:pPr>
            <w:bookmarkStart w:id="6" w:name="ОбоснованиеНачЦены"/>
            <w:r w:rsidRPr="00870DFA">
              <w:rPr>
                <w:rFonts w:ascii="Times New Roman" w:hAnsi="Times New Roman" w:cs="Times New Roman"/>
                <w:sz w:val="24"/>
                <w:szCs w:val="24"/>
              </w:rPr>
              <w:t>Обоснование начальной (максимальной) цены контракта, цен единиц товара, работы, услуги в соответствии с Приказом Минэкономразвития РФ от 02.10.2013 №567 и является приложением к документации.</w:t>
            </w:r>
            <w:r w:rsidR="00C97ED7">
              <w:rPr>
                <w:rFonts w:ascii="Times New Roman" w:hAnsi="Times New Roman" w:cs="Times New Roman"/>
                <w:sz w:val="24"/>
                <w:szCs w:val="24"/>
              </w:rPr>
              <w:t xml:space="preserve"> </w:t>
            </w:r>
            <w:r w:rsidR="00731073" w:rsidRPr="006C0D71">
              <w:rPr>
                <w:rFonts w:ascii="Times New Roman" w:hAnsi="Times New Roman" w:cs="Times New Roman"/>
                <w:sz w:val="24"/>
                <w:szCs w:val="24"/>
              </w:rPr>
              <w:t>(Приложения №№ 2, 3</w:t>
            </w:r>
            <w:r w:rsidR="00573942" w:rsidRPr="006C0D71">
              <w:rPr>
                <w:rFonts w:ascii="Times New Roman" w:hAnsi="Times New Roman" w:cs="Times New Roman"/>
                <w:sz w:val="24"/>
                <w:szCs w:val="24"/>
              </w:rPr>
              <w:t xml:space="preserve"> </w:t>
            </w:r>
            <w:r w:rsidR="00731073" w:rsidRPr="006C0D71">
              <w:rPr>
                <w:rFonts w:ascii="Times New Roman" w:hAnsi="Times New Roman" w:cs="Times New Roman"/>
                <w:sz w:val="24"/>
                <w:szCs w:val="24"/>
              </w:rPr>
              <w:t xml:space="preserve"> к Информационной карте аукциона)</w:t>
            </w:r>
            <w:bookmarkEnd w:id="6"/>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autoSpaceDE w:val="0"/>
              <w:autoSpaceDN w:val="0"/>
              <w:adjustRightInd w:val="0"/>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31830"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r w:rsidR="00C97ED7">
              <w:rPr>
                <w:rFonts w:ascii="Times New Roman" w:hAnsi="Times New Roman" w:cs="Times New Roman"/>
                <w:sz w:val="24"/>
                <w:szCs w:val="24"/>
              </w:rPr>
              <w:t>7</w:t>
            </w:r>
            <w:r w:rsidR="00731073" w:rsidRPr="00E24CCE">
              <w:rPr>
                <w:rFonts w:ascii="Times New Roman" w:hAnsi="Times New Roman" w:cs="Times New Roman"/>
                <w:sz w:val="24"/>
                <w:szCs w:val="24"/>
              </w:rPr>
              <w:t>.1.</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Источник финансирования для муниципальных заказчиков</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Бюджет муниципального образования «Поселок Вольгинский</w:t>
            </w:r>
            <w:r w:rsidR="007A4646" w:rsidRPr="00E24CCE">
              <w:rPr>
                <w:rFonts w:ascii="Times New Roman" w:hAnsi="Times New Roman" w:cs="Times New Roman"/>
                <w:sz w:val="24"/>
                <w:szCs w:val="24"/>
              </w:rPr>
              <w:t>»</w:t>
            </w:r>
            <w:r w:rsidR="00A568F4" w:rsidRPr="00E24CCE">
              <w:rPr>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ого района Владимирской области</w:t>
            </w:r>
            <w:r w:rsidR="00AF47AF" w:rsidRPr="00E24CCE">
              <w:rPr>
                <w:rFonts w:ascii="Times New Roman" w:hAnsi="Times New Roman" w:cs="Times New Roman"/>
                <w:sz w:val="24"/>
                <w:szCs w:val="24"/>
              </w:rPr>
              <w:t xml:space="preserve"> </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731073"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AC0A1A" w:rsidP="00A163D6">
            <w:pPr>
              <w:spacing w:after="20" w:line="240" w:lineRule="auto"/>
              <w:rPr>
                <w:rFonts w:ascii="Times New Roman" w:hAnsi="Times New Roman" w:cs="Times New Roman"/>
                <w:i/>
                <w:sz w:val="24"/>
                <w:szCs w:val="24"/>
              </w:rPr>
            </w:pPr>
            <w:r w:rsidRPr="00AC0A1A">
              <w:rPr>
                <w:rFonts w:ascii="Times New Roman" w:hAnsi="Times New Roman" w:cs="Times New Roman"/>
                <w:i/>
                <w:sz w:val="24"/>
                <w:szCs w:val="24"/>
              </w:rPr>
              <w:t>Градостроительная деятельность на территории МО «Поселок Вольгинский» на 2019-2021 годы</w:t>
            </w:r>
          </w:p>
        </w:tc>
      </w:tr>
      <w:tr w:rsidR="00C97ED7"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C97ED7" w:rsidRDefault="00C97ED7"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A163D6">
            <w:pPr>
              <w:widowControl w:val="0"/>
              <w:spacing w:after="0" w:line="240" w:lineRule="auto"/>
              <w:contextualSpacing/>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09"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E8502E">
            <w:pPr>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903 </w:t>
            </w:r>
            <w:r w:rsidR="00C97ED7" w:rsidRPr="00103A92">
              <w:rPr>
                <w:rFonts w:ascii="Times New Roman" w:hAnsi="Times New Roman" w:cs="Times New Roman"/>
                <w:sz w:val="24"/>
                <w:szCs w:val="24"/>
              </w:rPr>
              <w:t>04</w:t>
            </w:r>
            <w:r>
              <w:rPr>
                <w:rFonts w:ascii="Times New Roman" w:hAnsi="Times New Roman" w:cs="Times New Roman"/>
                <w:sz w:val="24"/>
                <w:szCs w:val="24"/>
              </w:rPr>
              <w:t>12</w:t>
            </w:r>
            <w:r w:rsidR="00C97ED7" w:rsidRPr="00103A92">
              <w:rPr>
                <w:rFonts w:ascii="Times New Roman" w:hAnsi="Times New Roman" w:cs="Times New Roman"/>
                <w:sz w:val="24"/>
                <w:szCs w:val="24"/>
              </w:rPr>
              <w:t xml:space="preserve"> </w:t>
            </w:r>
            <w:r w:rsidR="00E8502E">
              <w:rPr>
                <w:rFonts w:ascii="Times New Roman" w:hAnsi="Times New Roman" w:cs="Times New Roman"/>
                <w:sz w:val="24"/>
                <w:szCs w:val="24"/>
              </w:rPr>
              <w:t>27</w:t>
            </w:r>
            <w:r w:rsidR="00C97ED7" w:rsidRPr="00103A92">
              <w:rPr>
                <w:rFonts w:ascii="Times New Roman" w:hAnsi="Times New Roman" w:cs="Times New Roman"/>
                <w:sz w:val="24"/>
                <w:szCs w:val="24"/>
              </w:rPr>
              <w:t>0012</w:t>
            </w:r>
            <w:r w:rsidR="00E8502E">
              <w:rPr>
                <w:rFonts w:ascii="Times New Roman" w:hAnsi="Times New Roman" w:cs="Times New Roman"/>
                <w:sz w:val="24"/>
                <w:szCs w:val="24"/>
              </w:rPr>
              <w:t>066</w:t>
            </w:r>
            <w:r w:rsidR="00C97ED7" w:rsidRPr="00103A92">
              <w:rPr>
                <w:rFonts w:ascii="Times New Roman" w:hAnsi="Times New Roman" w:cs="Times New Roman"/>
                <w:sz w:val="24"/>
                <w:szCs w:val="24"/>
              </w:rPr>
              <w:t>0 244</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E83A9B" w:rsidP="00731073">
            <w:pPr>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Работа</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spacing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.1.</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8502E" w:rsidRDefault="00E8502E" w:rsidP="00E8502E">
            <w:pPr>
              <w:autoSpaceDE w:val="0"/>
              <w:autoSpaceDN w:val="0"/>
              <w:adjustRightInd w:val="0"/>
              <w:spacing w:after="0" w:line="240" w:lineRule="auto"/>
              <w:contextualSpacing/>
              <w:rPr>
                <w:rFonts w:ascii="Times New Roman" w:hAnsi="Times New Roman" w:cs="Times New Roman"/>
                <w:b/>
                <w:bCs/>
                <w:sz w:val="24"/>
                <w:szCs w:val="24"/>
              </w:rPr>
            </w:pPr>
            <w:r w:rsidRPr="00E8502E">
              <w:rPr>
                <w:rFonts w:ascii="Times New Roman" w:hAnsi="Times New Roman" w:cs="Times New Roman"/>
                <w:b/>
                <w:bCs/>
                <w:sz w:val="24"/>
                <w:szCs w:val="24"/>
              </w:rPr>
              <w:t>2627,95</w:t>
            </w:r>
            <w:r w:rsidR="000061AC" w:rsidRPr="00E8502E">
              <w:rPr>
                <w:rFonts w:ascii="Times New Roman" w:hAnsi="Times New Roman" w:cs="Times New Roman"/>
                <w:b/>
                <w:bCs/>
                <w:sz w:val="24"/>
                <w:szCs w:val="24"/>
              </w:rPr>
              <w:t xml:space="preserve"> </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00731073" w:rsidRPr="00E24CCE">
              <w:rPr>
                <w:rFonts w:ascii="Times New Roman" w:hAnsi="Times New Roman" w:cs="Times New Roman"/>
                <w:sz w:val="24"/>
                <w:szCs w:val="24"/>
              </w:rPr>
              <w:t>.2.</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63D6">
            <w:pPr>
              <w:widowControl w:val="0"/>
              <w:spacing w:after="0" w:line="270" w:lineRule="exact"/>
              <w:contextualSpacing/>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8502E" w:rsidRDefault="00806F34" w:rsidP="00731073">
            <w:pPr>
              <w:autoSpaceDE w:val="0"/>
              <w:autoSpaceDN w:val="0"/>
              <w:adjustRightInd w:val="0"/>
              <w:spacing w:after="0" w:line="240" w:lineRule="auto"/>
              <w:contextualSpacing/>
              <w:rPr>
                <w:rFonts w:ascii="Times New Roman" w:hAnsi="Times New Roman" w:cs="Times New Roman"/>
                <w:b/>
                <w:bCs/>
                <w:sz w:val="24"/>
                <w:szCs w:val="24"/>
              </w:rPr>
            </w:pPr>
            <w:r w:rsidRPr="00E8502E">
              <w:rPr>
                <w:rFonts w:ascii="Times New Roman" w:hAnsi="Times New Roman" w:cs="Times New Roman"/>
                <w:b/>
                <w:sz w:val="24"/>
                <w:szCs w:val="24"/>
              </w:rPr>
              <w:t>0,5</w:t>
            </w:r>
            <w:r w:rsidR="00731073" w:rsidRPr="00E8502E">
              <w:rPr>
                <w:rFonts w:ascii="Times New Roman" w:hAnsi="Times New Roman" w:cs="Times New Roman"/>
                <w:b/>
                <w:sz w:val="24"/>
                <w:szCs w:val="24"/>
              </w:rPr>
              <w:t xml:space="preserve"> %</w:t>
            </w:r>
          </w:p>
        </w:tc>
      </w:tr>
      <w:tr w:rsidR="00EC0DA2" w:rsidRPr="00E24CCE" w:rsidTr="00A37A20">
        <w:trPr>
          <w:trHeight w:val="3160"/>
        </w:trPr>
        <w:tc>
          <w:tcPr>
            <w:tcW w:w="832"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5"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09" w:type="dxa"/>
            <w:gridSpan w:val="7"/>
            <w:tcBorders>
              <w:top w:val="single" w:sz="4" w:space="0" w:color="auto"/>
              <w:left w:val="single" w:sz="4" w:space="0" w:color="auto"/>
              <w:right w:val="single" w:sz="4" w:space="0" w:color="auto"/>
            </w:tcBorders>
            <w:vAlign w:val="center"/>
          </w:tcPr>
          <w:p w:rsidR="00EC0DA2" w:rsidRPr="00E24CCE" w:rsidRDefault="00EC0DA2" w:rsidP="00A163D6">
            <w:pPr>
              <w:autoSpaceDE w:val="0"/>
              <w:autoSpaceDN w:val="0"/>
              <w:adjustRightInd w:val="0"/>
              <w:spacing w:after="40" w:line="260" w:lineRule="exact"/>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Pr="00E24CCE">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EC0DA2" w:rsidRPr="00E24CCE" w:rsidRDefault="00EC0DA2" w:rsidP="00A163D6">
            <w:pPr>
              <w:autoSpaceDE w:val="0"/>
              <w:autoSpaceDN w:val="0"/>
              <w:adjustRightInd w:val="0"/>
              <w:spacing w:after="40" w:line="260" w:lineRule="exact"/>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xml:space="preserve">. Срок действия банковской гарантии, предоставленной в качестве обеспечения заявки, должен составлять не менее чем два месяца </w:t>
            </w:r>
            <w:proofErr w:type="gramStart"/>
            <w:r w:rsidRPr="00EC0DA2">
              <w:rPr>
                <w:rFonts w:ascii="Times New Roman" w:hAnsi="Times New Roman" w:cs="Times New Roman"/>
                <w:sz w:val="24"/>
                <w:szCs w:val="24"/>
              </w:rPr>
              <w:t>с даты окончания</w:t>
            </w:r>
            <w:proofErr w:type="gramEnd"/>
            <w:r w:rsidRPr="00EC0DA2">
              <w:rPr>
                <w:rFonts w:ascii="Times New Roman" w:hAnsi="Times New Roman" w:cs="Times New Roman"/>
                <w:sz w:val="24"/>
                <w:szCs w:val="24"/>
              </w:rPr>
              <w:t xml:space="preserve"> срока подачи заявок.</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1</w:t>
            </w:r>
            <w:r w:rsidRPr="00E24CCE">
              <w:rPr>
                <w:rFonts w:ascii="Times New Roman" w:hAnsi="Times New Roman" w:cs="Times New Roman"/>
                <w:sz w:val="24"/>
                <w:szCs w:val="24"/>
              </w:rPr>
              <w:t>.4.</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09"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w:t>
            </w:r>
            <w:r w:rsidR="00C75B72" w:rsidRPr="00E24CCE">
              <w:rPr>
                <w:rFonts w:ascii="Times New Roman" w:hAnsi="Times New Roman" w:cs="Times New Roman"/>
                <w:sz w:val="24"/>
                <w:szCs w:val="24"/>
              </w:rPr>
              <w:t xml:space="preserve">ицевой </w:t>
            </w:r>
            <w:r w:rsidRPr="00E24CCE">
              <w:rPr>
                <w:rFonts w:ascii="Times New Roman" w:hAnsi="Times New Roman" w:cs="Times New Roman"/>
                <w:sz w:val="24"/>
                <w:szCs w:val="24"/>
              </w:rPr>
              <w:t>с</w:t>
            </w:r>
            <w:r w:rsidR="00C75B72" w:rsidRPr="00E24CCE">
              <w:rPr>
                <w:rFonts w:ascii="Times New Roman" w:hAnsi="Times New Roman" w:cs="Times New Roman"/>
                <w:sz w:val="24"/>
                <w:szCs w:val="24"/>
              </w:rPr>
              <w:t xml:space="preserve">чет: </w:t>
            </w:r>
            <w:r w:rsidRPr="00E24CCE">
              <w:rPr>
                <w:rFonts w:ascii="Times New Roman" w:hAnsi="Times New Roman" w:cs="Times New Roman"/>
                <w:sz w:val="24"/>
                <w:szCs w:val="24"/>
              </w:rPr>
              <w:t xml:space="preserve"> 05283007510)</w:t>
            </w:r>
            <w:r w:rsidRPr="00E24CCE">
              <w:rPr>
                <w:rFonts w:ascii="Times New Roman" w:hAnsi="Times New Roman" w:cs="Times New Roman"/>
                <w:sz w:val="24"/>
                <w:szCs w:val="24"/>
              </w:rPr>
              <w:tab/>
            </w:r>
          </w:p>
          <w:p w:rsidR="00C75B72" w:rsidRPr="00E24CCE" w:rsidRDefault="00731073" w:rsidP="00572E8C">
            <w:pPr>
              <w:widowControl w:val="0"/>
              <w:tabs>
                <w:tab w:val="left" w:pos="1680"/>
              </w:tabs>
              <w:spacing w:after="0" w:line="264" w:lineRule="exact"/>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731073" w:rsidRPr="00E24CCE" w:rsidRDefault="00C75B72" w:rsidP="00572E8C">
            <w:pPr>
              <w:widowControl w:val="0"/>
              <w:tabs>
                <w:tab w:val="left" w:pos="1680"/>
              </w:tabs>
              <w:spacing w:after="0" w:line="264" w:lineRule="exact"/>
              <w:rPr>
                <w:rFonts w:ascii="Times New Roman" w:hAnsi="Times New Roman" w:cs="Times New Roman"/>
                <w:sz w:val="24"/>
                <w:szCs w:val="24"/>
              </w:rPr>
            </w:pPr>
            <w:proofErr w:type="gramStart"/>
            <w:r w:rsidRPr="00E24CCE">
              <w:rPr>
                <w:rFonts w:ascii="Times New Roman" w:hAnsi="Times New Roman" w:cs="Times New Roman"/>
                <w:sz w:val="24"/>
                <w:szCs w:val="24"/>
              </w:rPr>
              <w:t xml:space="preserve">БИК 041708001, </w:t>
            </w:r>
            <w:r w:rsidR="00731073" w:rsidRPr="00E24CCE">
              <w:rPr>
                <w:rFonts w:ascii="Times New Roman" w:hAnsi="Times New Roman" w:cs="Times New Roman"/>
                <w:sz w:val="24"/>
                <w:szCs w:val="24"/>
              </w:rPr>
              <w:t>Отделение Владимир</w:t>
            </w:r>
            <w:r w:rsidRPr="00E24CCE">
              <w:rPr>
                <w:rFonts w:ascii="Times New Roman" w:hAnsi="Times New Roman" w:cs="Times New Roman"/>
                <w:sz w:val="24"/>
                <w:szCs w:val="24"/>
              </w:rPr>
              <w:t xml:space="preserve"> г. Владимир)</w:t>
            </w:r>
            <w:proofErr w:type="gramEnd"/>
          </w:p>
          <w:p w:rsidR="00731073" w:rsidRPr="00E24CCE" w:rsidRDefault="00731073" w:rsidP="00A163D6">
            <w:pPr>
              <w:widowControl w:val="0"/>
              <w:tabs>
                <w:tab w:val="left" w:pos="1680"/>
              </w:tabs>
              <w:spacing w:after="40" w:line="264" w:lineRule="exact"/>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tc>
      </w:tr>
      <w:tr w:rsidR="00731073"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tabs>
                <w:tab w:val="left" w:pos="1680"/>
              </w:tabs>
              <w:spacing w:before="40" w:after="4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.1.</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916F83" w:rsidRDefault="00731073" w:rsidP="00A163D6">
            <w:pPr>
              <w:widowControl w:val="0"/>
              <w:spacing w:after="40" w:line="250" w:lineRule="exact"/>
              <w:rPr>
                <w:rFonts w:ascii="Times New Roman" w:hAnsi="Times New Roman" w:cs="Times New Roman"/>
                <w:sz w:val="24"/>
                <w:szCs w:val="24"/>
              </w:rPr>
            </w:pPr>
            <w:r w:rsidRPr="00E24CCE">
              <w:rPr>
                <w:rFonts w:ascii="Times New Roman" w:hAnsi="Times New Roman" w:cs="Times New Roman"/>
                <w:sz w:val="24"/>
                <w:szCs w:val="24"/>
              </w:rPr>
              <w:t>Размер обеспечения исполнения от начальной (максимальной) цены контракта, в руб.</w:t>
            </w:r>
            <w:r w:rsidR="00916F83" w:rsidRPr="00E24CCE">
              <w:rPr>
                <w:rFonts w:ascii="Times New Roman" w:hAnsi="Times New Roman" w:cs="Times New Roman"/>
                <w:sz w:val="24"/>
                <w:szCs w:val="24"/>
              </w:rPr>
              <w:t xml:space="preserve"> </w:t>
            </w:r>
          </w:p>
          <w:p w:rsidR="00731073" w:rsidRPr="00E24CCE" w:rsidRDefault="00916F83" w:rsidP="00A163D6">
            <w:pPr>
              <w:widowControl w:val="0"/>
              <w:spacing w:after="40" w:line="250" w:lineRule="exact"/>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F73F72" w:rsidRDefault="00F73F72" w:rsidP="00F73F72">
            <w:pPr>
              <w:widowControl w:val="0"/>
              <w:spacing w:after="40" w:line="250" w:lineRule="exact"/>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исполнения от цены контракта, в руб. </w:t>
            </w:r>
          </w:p>
          <w:p w:rsidR="00731073" w:rsidRPr="00A163D6" w:rsidRDefault="00731073" w:rsidP="00EC0DA2">
            <w:pPr>
              <w:autoSpaceDE w:val="0"/>
              <w:autoSpaceDN w:val="0"/>
              <w:adjustRightInd w:val="0"/>
              <w:spacing w:after="0" w:line="240" w:lineRule="auto"/>
              <w:contextualSpacing/>
              <w:rPr>
                <w:rFonts w:ascii="Times New Roman" w:hAnsi="Times New Roman" w:cs="Times New Roman"/>
                <w:b/>
                <w:sz w:val="24"/>
                <w:szCs w:val="24"/>
              </w:rPr>
            </w:pP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.2.</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163D6">
            <w:pPr>
              <w:widowControl w:val="0"/>
              <w:spacing w:after="0" w:line="250"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Доля от начальной (максимальной) цены контракта, </w:t>
            </w:r>
            <w:proofErr w:type="gramStart"/>
            <w:r w:rsidRPr="00E24CCE">
              <w:rPr>
                <w:rFonts w:ascii="Times New Roman" w:hAnsi="Times New Roman" w:cs="Times New Roman"/>
                <w:sz w:val="24"/>
                <w:szCs w:val="24"/>
              </w:rPr>
              <w:t>в</w:t>
            </w:r>
            <w:proofErr w:type="gramEnd"/>
            <w:r w:rsidRPr="00E24CCE">
              <w:rPr>
                <w:rFonts w:ascii="Times New Roman" w:hAnsi="Times New Roman" w:cs="Times New Roman"/>
                <w:sz w:val="24"/>
                <w:szCs w:val="24"/>
              </w:rPr>
              <w:t xml:space="preserve"> % </w:t>
            </w:r>
          </w:p>
          <w:p w:rsidR="00731073" w:rsidRPr="00E24CCE" w:rsidRDefault="00731073" w:rsidP="00A163D6">
            <w:pPr>
              <w:widowControl w:val="0"/>
              <w:spacing w:after="0" w:line="250" w:lineRule="exact"/>
              <w:contextualSpacing/>
              <w:rPr>
                <w:rFonts w:ascii="Times New Roman" w:hAnsi="Times New Roman" w:cs="Times New Roman"/>
                <w:sz w:val="24"/>
                <w:szCs w:val="24"/>
              </w:rPr>
            </w:pPr>
            <w:r w:rsidRPr="00E24CCE">
              <w:rPr>
                <w:rFonts w:ascii="Times New Roman" w:hAnsi="Times New Roman" w:cs="Times New Roman"/>
                <w:sz w:val="24"/>
                <w:szCs w:val="24"/>
              </w:rPr>
              <w:t>( ч.6 ст. 96 №44-ФЗ)</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A163D6" w:rsidRDefault="00277234" w:rsidP="00731073">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5</w:t>
            </w:r>
            <w:r w:rsidR="00E8502E">
              <w:rPr>
                <w:rFonts w:ascii="Times New Roman" w:hAnsi="Times New Roman" w:cs="Times New Roman"/>
                <w:b/>
                <w:sz w:val="24"/>
                <w:szCs w:val="24"/>
              </w:rPr>
              <w:t>%</w:t>
            </w:r>
          </w:p>
        </w:tc>
      </w:tr>
      <w:tr w:rsidR="00B54F12"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.3.</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B54F12" w:rsidRDefault="00B54F12" w:rsidP="00A163D6">
            <w:pPr>
              <w:widowControl w:val="0"/>
              <w:spacing w:after="0" w:line="250"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w:t>
            </w:r>
            <w:r w:rsidR="00916F83">
              <w:rPr>
                <w:rFonts w:ascii="Times New Roman" w:hAnsi="Times New Roman" w:cs="Times New Roman"/>
                <w:sz w:val="24"/>
                <w:szCs w:val="24"/>
              </w:rPr>
              <w:t xml:space="preserve">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916F83" w:rsidRPr="00E24CCE" w:rsidRDefault="00916F83" w:rsidP="00277234">
            <w:pPr>
              <w:widowControl w:val="0"/>
              <w:spacing w:after="0" w:line="250"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277234"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5 25</w:t>
            </w:r>
            <w:r w:rsidRPr="00277234">
              <w:rPr>
                <w:rFonts w:ascii="Times New Roman" w:hAnsi="Times New Roman" w:cs="Times New Roman"/>
                <w:b/>
                <w:sz w:val="24"/>
                <w:szCs w:val="24"/>
              </w:rPr>
              <w:t>5</w:t>
            </w:r>
            <w:r>
              <w:rPr>
                <w:rFonts w:ascii="Times New Roman" w:hAnsi="Times New Roman" w:cs="Times New Roman"/>
                <w:b/>
                <w:sz w:val="24"/>
                <w:szCs w:val="24"/>
              </w:rPr>
              <w:t>,89</w:t>
            </w:r>
          </w:p>
        </w:tc>
      </w:tr>
      <w:tr w:rsidR="00B54F12"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B54F12" w:rsidRPr="00E24CCE" w:rsidRDefault="00B54F12"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C97ED7">
              <w:rPr>
                <w:rFonts w:ascii="Times New Roman" w:hAnsi="Times New Roman" w:cs="Times New Roman"/>
                <w:sz w:val="24"/>
                <w:szCs w:val="24"/>
              </w:rPr>
              <w:t>2</w:t>
            </w:r>
            <w:r>
              <w:rPr>
                <w:rFonts w:ascii="Times New Roman" w:hAnsi="Times New Roman" w:cs="Times New Roman"/>
                <w:sz w:val="24"/>
                <w:szCs w:val="24"/>
              </w:rPr>
              <w:t>.4.</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916F83" w:rsidRPr="00916F83" w:rsidRDefault="00916F83" w:rsidP="00A163D6">
            <w:pPr>
              <w:widowControl w:val="0"/>
              <w:spacing w:after="0" w:line="250"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w:t>
            </w:r>
            <w:proofErr w:type="gramStart"/>
            <w:r w:rsidRPr="00916F83">
              <w:rPr>
                <w:rFonts w:ascii="Times New Roman" w:hAnsi="Times New Roman" w:cs="Times New Roman"/>
                <w:sz w:val="24"/>
                <w:szCs w:val="24"/>
              </w:rPr>
              <w:t>в</w:t>
            </w:r>
            <w:proofErr w:type="gramEnd"/>
            <w:r w:rsidRPr="00916F83">
              <w:rPr>
                <w:rFonts w:ascii="Times New Roman" w:hAnsi="Times New Roman" w:cs="Times New Roman"/>
                <w:sz w:val="24"/>
                <w:szCs w:val="24"/>
              </w:rPr>
              <w:t xml:space="preserve"> % </w:t>
            </w:r>
          </w:p>
          <w:p w:rsidR="00B54F12" w:rsidRPr="00E24CCE" w:rsidRDefault="00916F83" w:rsidP="00277234">
            <w:pPr>
              <w:widowControl w:val="0"/>
              <w:spacing w:after="0" w:line="250"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sidR="00277234">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B54F12" w:rsidRPr="00E24CCE" w:rsidRDefault="00277234" w:rsidP="00731073">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.3.</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sidR="00814C6B">
              <w:rPr>
                <w:rFonts w:ascii="Times New Roman" w:hAnsi="Times New Roman" w:cs="Times New Roman"/>
                <w:sz w:val="24"/>
                <w:szCs w:val="24"/>
              </w:rPr>
              <w:t xml:space="preserve">акта, требования к </w:t>
            </w:r>
            <w:r w:rsidR="00814C6B">
              <w:rPr>
                <w:rFonts w:ascii="Times New Roman" w:hAnsi="Times New Roman" w:cs="Times New Roman"/>
                <w:sz w:val="24"/>
                <w:szCs w:val="24"/>
              </w:rPr>
              <w:lastRenderedPageBreak/>
              <w:t>обеспечению</w:t>
            </w:r>
          </w:p>
        </w:tc>
        <w:tc>
          <w:tcPr>
            <w:tcW w:w="6109" w:type="dxa"/>
            <w:gridSpan w:val="7"/>
            <w:tcBorders>
              <w:top w:val="single" w:sz="4" w:space="0" w:color="auto"/>
              <w:left w:val="single" w:sz="4" w:space="0" w:color="auto"/>
              <w:bottom w:val="single" w:sz="4" w:space="0" w:color="auto"/>
              <w:right w:val="single" w:sz="4" w:space="0" w:color="auto"/>
            </w:tcBorders>
            <w:shd w:val="clear" w:color="auto" w:fill="auto"/>
          </w:tcPr>
          <w:p w:rsidR="007A4646" w:rsidRPr="00E24CCE" w:rsidRDefault="00624AF5" w:rsidP="009A784F">
            <w:pPr>
              <w:pStyle w:val="11"/>
              <w:spacing w:line="256" w:lineRule="exact"/>
              <w:contextualSpacing/>
              <w:rPr>
                <w:bCs/>
                <w:szCs w:val="24"/>
              </w:rPr>
            </w:pPr>
            <w:r>
              <w:rPr>
                <w:bCs/>
                <w:szCs w:val="24"/>
              </w:rPr>
              <w:lastRenderedPageBreak/>
              <w:t>В</w:t>
            </w:r>
            <w:r w:rsidR="007A4646" w:rsidRPr="00E24CCE">
              <w:rPr>
                <w:bCs/>
                <w:szCs w:val="24"/>
              </w:rPr>
              <w:t xml:space="preserve"> соответствии со статьей </w:t>
            </w:r>
            <w:r>
              <w:rPr>
                <w:bCs/>
                <w:szCs w:val="24"/>
              </w:rPr>
              <w:t>96 Федерального закона. № 44-ФЗ</w:t>
            </w:r>
            <w:r w:rsidR="007A4646" w:rsidRPr="00E24CCE">
              <w:rPr>
                <w:bCs/>
                <w:szCs w:val="24"/>
              </w:rPr>
              <w:t xml:space="preserve"> Контракт заключается после предоставления </w:t>
            </w:r>
            <w:r w:rsidR="007A4646" w:rsidRPr="00E24CCE">
              <w:rPr>
                <w:bCs/>
                <w:szCs w:val="24"/>
              </w:rPr>
              <w:lastRenderedPageBreak/>
              <w:t>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7A4646" w:rsidRPr="00E24CCE" w:rsidRDefault="007A4646" w:rsidP="009A784F">
            <w:pPr>
              <w:pStyle w:val="11"/>
              <w:spacing w:line="256" w:lineRule="exact"/>
              <w:contextualSpacing/>
              <w:rPr>
                <w:bCs/>
                <w:szCs w:val="24"/>
              </w:rPr>
            </w:pPr>
            <w:r w:rsidRPr="00E24CCE">
              <w:rPr>
                <w:bCs/>
                <w:szCs w:val="24"/>
              </w:rPr>
              <w:t>Способ обеспечения исполнения контракта определяется участником закупки, с которым заключается контракт самостоятельно.</w:t>
            </w:r>
          </w:p>
          <w:p w:rsidR="007A4646" w:rsidRPr="00E24CCE" w:rsidRDefault="007A4646" w:rsidP="009A784F">
            <w:pPr>
              <w:pStyle w:val="11"/>
              <w:spacing w:line="256" w:lineRule="exact"/>
              <w:contextualSpacing/>
              <w:rPr>
                <w:bCs/>
                <w:szCs w:val="24"/>
              </w:rPr>
            </w:pPr>
            <w:r w:rsidRPr="00E24CCE">
              <w:rPr>
                <w:bCs/>
                <w:szCs w:val="24"/>
              </w:rPr>
              <w:t>Исполнение контракта может обеспечиваться:</w:t>
            </w:r>
          </w:p>
          <w:p w:rsidR="007A4646" w:rsidRPr="005A612E" w:rsidRDefault="007A4646" w:rsidP="009A784F">
            <w:pPr>
              <w:spacing w:after="0" w:line="256" w:lineRule="exact"/>
              <w:ind w:firstLine="539"/>
              <w:jc w:val="both"/>
              <w:rPr>
                <w:rFonts w:ascii="Times New Roman" w:hAnsi="Times New Roman" w:cs="Times New Roman"/>
                <w:bCs/>
                <w:sz w:val="24"/>
                <w:szCs w:val="24"/>
              </w:rPr>
            </w:pPr>
            <w:proofErr w:type="gramStart"/>
            <w:r w:rsidRPr="00E24CCE">
              <w:rPr>
                <w:bCs/>
                <w:szCs w:val="24"/>
              </w:rPr>
              <w:t xml:space="preserve">- </w:t>
            </w:r>
            <w:r w:rsidRPr="005A612E">
              <w:rPr>
                <w:rFonts w:ascii="Times New Roman" w:hAnsi="Times New Roman" w:cs="Times New Roman"/>
                <w:bCs/>
                <w:sz w:val="24"/>
                <w:szCs w:val="24"/>
              </w:rPr>
              <w:t>предоставлением банковской гарантии, выданной банком и соответствующей требованиям статьи 45 Федерального закона № 44-ФЗ (</w:t>
            </w:r>
            <w:r w:rsidR="005A612E" w:rsidRPr="005A612E">
              <w:rPr>
                <w:rFonts w:ascii="Times New Roman" w:hAnsi="Times New Roman" w:cs="Times New Roman"/>
                <w:bCs/>
                <w:sz w:val="24"/>
                <w:szCs w:val="24"/>
              </w:rPr>
              <w:t>С</w:t>
            </w:r>
            <w:r w:rsidR="005A612E" w:rsidRPr="005A612E">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005A612E" w:rsidRPr="005A612E">
                <w:rPr>
                  <w:rFonts w:ascii="Times New Roman" w:eastAsia="Times New Roman" w:hAnsi="Times New Roman" w:cs="Times New Roman"/>
                  <w:sz w:val="24"/>
                  <w:szCs w:val="24"/>
                </w:rPr>
                <w:t>статьей 95</w:t>
              </w:r>
            </w:hyperlink>
            <w:r w:rsidR="005A612E" w:rsidRPr="005A612E">
              <w:rPr>
                <w:rFonts w:ascii="Times New Roman" w:eastAsia="Times New Roman" w:hAnsi="Times New Roman" w:cs="Times New Roman"/>
                <w:sz w:val="24"/>
                <w:szCs w:val="24"/>
              </w:rPr>
              <w:t xml:space="preserve"> Федерального закона № 44-ФЗ).</w:t>
            </w:r>
            <w:proofErr w:type="gramEnd"/>
          </w:p>
          <w:p w:rsidR="007A4646" w:rsidRPr="00E24CCE" w:rsidRDefault="007A4646" w:rsidP="009A784F">
            <w:pPr>
              <w:pStyle w:val="11"/>
              <w:spacing w:before="0" w:line="256" w:lineRule="exact"/>
              <w:contextualSpacing/>
              <w:rPr>
                <w:bCs/>
                <w:szCs w:val="24"/>
              </w:rPr>
            </w:pPr>
            <w:r w:rsidRPr="00E24CCE">
              <w:rPr>
                <w:bCs/>
                <w:szCs w:val="24"/>
              </w:rPr>
              <w:t>или</w:t>
            </w:r>
          </w:p>
          <w:p w:rsidR="007A4646" w:rsidRPr="00E24CCE" w:rsidRDefault="007A4646" w:rsidP="009A784F">
            <w:pPr>
              <w:pStyle w:val="11"/>
              <w:spacing w:before="0" w:line="256" w:lineRule="exact"/>
              <w:contextualSpacing/>
              <w:rPr>
                <w:bCs/>
                <w:szCs w:val="24"/>
              </w:rPr>
            </w:pPr>
            <w:r w:rsidRPr="00E24CCE">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A4646" w:rsidRPr="00E24CCE" w:rsidRDefault="007A4646" w:rsidP="009A784F">
            <w:pPr>
              <w:pStyle w:val="11"/>
              <w:spacing w:line="256" w:lineRule="exact"/>
              <w:contextualSpacing/>
              <w:rPr>
                <w:bCs/>
                <w:szCs w:val="24"/>
              </w:rPr>
            </w:pPr>
            <w:r w:rsidRPr="00E24CCE">
              <w:rPr>
                <w:bCs/>
                <w:szCs w:val="24"/>
              </w:rPr>
              <w:t>Факт внесения денежных сре</w:t>
            </w:r>
            <w:proofErr w:type="gramStart"/>
            <w:r w:rsidRPr="00E24CCE">
              <w:rPr>
                <w:bCs/>
                <w:szCs w:val="24"/>
              </w:rPr>
              <w:t>дств в к</w:t>
            </w:r>
            <w:proofErr w:type="gramEnd"/>
            <w:r w:rsidRPr="00E24CCE">
              <w:rPr>
                <w:bCs/>
                <w:szCs w:val="24"/>
              </w:rPr>
              <w:t xml:space="preserve">ачестве обеспечения исполнения контракта подтверждается платежным поручением с отметкой банка об оплате. </w:t>
            </w:r>
          </w:p>
          <w:p w:rsidR="00F44984" w:rsidRDefault="007A4646" w:rsidP="009A784F">
            <w:pPr>
              <w:pStyle w:val="ac"/>
              <w:spacing w:after="60" w:line="256" w:lineRule="exact"/>
              <w:jc w:val="both"/>
              <w:rPr>
                <w:bCs/>
              </w:rPr>
            </w:pPr>
            <w:r w:rsidRPr="00E24CCE">
              <w:rPr>
                <w:bCs/>
              </w:rPr>
              <w:t xml:space="preserve">Денежные средства возвращаются поставщику (исполнителю, подрядчику) </w:t>
            </w:r>
            <w:r w:rsidR="00F44984" w:rsidRPr="00F44984">
              <w:rPr>
                <w:bCs/>
              </w:rPr>
              <w:t xml:space="preserve">в течение </w:t>
            </w:r>
            <w:r w:rsidR="004B3041">
              <w:rPr>
                <w:bCs/>
              </w:rPr>
              <w:t>15</w:t>
            </w:r>
            <w:r w:rsidR="00F44984" w:rsidRPr="00F44984">
              <w:rPr>
                <w:bCs/>
              </w:rPr>
              <w:t xml:space="preserve"> (</w:t>
            </w:r>
            <w:r w:rsidR="004D7BEF">
              <w:rPr>
                <w:bCs/>
              </w:rPr>
              <w:t>три</w:t>
            </w:r>
            <w:r w:rsidR="00F44984" w:rsidRPr="00F44984">
              <w:rPr>
                <w:bCs/>
              </w:rPr>
              <w:t xml:space="preserve">дцати) дней </w:t>
            </w:r>
            <w:proofErr w:type="gramStart"/>
            <w:r w:rsidR="00F44984" w:rsidRPr="00F44984">
              <w:rPr>
                <w:bCs/>
              </w:rPr>
              <w:t>с даты исполнения</w:t>
            </w:r>
            <w:proofErr w:type="gramEnd"/>
            <w:r w:rsidR="00F44984" w:rsidRPr="00F44984">
              <w:rPr>
                <w:bCs/>
              </w:rPr>
              <w:t xml:space="preserve"> Подрядчиком обязательств, предусмотренных Контрактом.</w:t>
            </w:r>
            <w:r w:rsidR="00F44984">
              <w:rPr>
                <w:bCs/>
              </w:rPr>
              <w:t xml:space="preserve"> </w:t>
            </w:r>
          </w:p>
          <w:p w:rsidR="00976500" w:rsidRPr="00D66E1D" w:rsidRDefault="00976500" w:rsidP="009A784F">
            <w:pPr>
              <w:widowControl w:val="0"/>
              <w:suppressAutoHyphens/>
              <w:spacing w:after="0" w:line="256" w:lineRule="exact"/>
              <w:jc w:val="both"/>
              <w:rPr>
                <w:rFonts w:ascii="Times New Roman" w:eastAsia="Times New Roman" w:hAnsi="Times New Roman" w:cs="Times New Roman"/>
                <w:bCs/>
                <w:sz w:val="23"/>
                <w:szCs w:val="23"/>
                <w:lang w:eastAsia="zh-CN"/>
              </w:rPr>
            </w:pPr>
            <w:r w:rsidRPr="00D66E1D">
              <w:rPr>
                <w:rFonts w:ascii="Times New Roman" w:eastAsia="Times New Roman" w:hAnsi="Times New Roman" w:cs="Times New Roman"/>
                <w:bCs/>
                <w:sz w:val="23"/>
                <w:szCs w:val="23"/>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16149" w:rsidRPr="00E24CCE" w:rsidRDefault="007A4646" w:rsidP="006F3B93">
            <w:pPr>
              <w:pStyle w:val="ac"/>
              <w:spacing w:line="256" w:lineRule="exact"/>
              <w:jc w:val="both"/>
              <w:rPr>
                <w:bCs/>
                <w:color w:val="808080" w:themeColor="background1" w:themeShade="80"/>
              </w:rPr>
            </w:pPr>
            <w:r w:rsidRPr="00E24CCE">
              <w:rPr>
                <w:bCs/>
              </w:rPr>
              <w:t xml:space="preserve">В ходе исполнения контракта поставщик (подрядчик, исполнитель) вправе </w:t>
            </w:r>
            <w:r w:rsidR="00103A92">
              <w:rPr>
                <w:bCs/>
              </w:rPr>
              <w:t xml:space="preserve">изменить способ </w:t>
            </w:r>
            <w:r w:rsidR="00103A92" w:rsidRPr="00103A92">
              <w:rPr>
                <w:bCs/>
              </w:rPr>
              <w:t xml:space="preserve">обеспечения исполнения контракта </w:t>
            </w:r>
            <w:r w:rsidR="00103A92">
              <w:rPr>
                <w:bCs/>
              </w:rPr>
              <w:t xml:space="preserve">и (или) </w:t>
            </w:r>
            <w:r w:rsidRPr="00E24CCE">
              <w:rPr>
                <w:bCs/>
              </w:rPr>
              <w:t xml:space="preserve">предоставить заказчику </w:t>
            </w:r>
            <w:r w:rsidR="00B54F12">
              <w:rPr>
                <w:bCs/>
              </w:rPr>
              <w:t xml:space="preserve">взамен ранее предоставленного </w:t>
            </w:r>
            <w:r w:rsidRPr="00E24CCE">
              <w:rPr>
                <w:bCs/>
              </w:rPr>
              <w:t>обеспечени</w:t>
            </w:r>
            <w:r w:rsidR="00B54F12">
              <w:rPr>
                <w:bCs/>
              </w:rPr>
              <w:t>я</w:t>
            </w:r>
            <w:r w:rsidRPr="00E24CCE">
              <w:rPr>
                <w:bCs/>
              </w:rPr>
              <w:t xml:space="preserve"> исполнения контракта</w:t>
            </w:r>
            <w:r w:rsidR="00B54F12">
              <w:rPr>
                <w:bCs/>
              </w:rPr>
              <w:t xml:space="preserve"> новое </w:t>
            </w:r>
            <w:r w:rsidR="00B54F12" w:rsidRPr="00B54F12">
              <w:rPr>
                <w:bCs/>
              </w:rPr>
              <w:t>обеспечения исполнения контракта</w:t>
            </w:r>
            <w:r w:rsidRPr="00E24CCE">
              <w:rPr>
                <w:bCs/>
              </w:rPr>
              <w:t xml:space="preserve">, размер </w:t>
            </w:r>
            <w:r w:rsidR="00B54F12">
              <w:rPr>
                <w:bCs/>
              </w:rPr>
              <w:t xml:space="preserve">которого может быть уменьшен в порядке и случаях, которые </w:t>
            </w:r>
            <w:r w:rsidRPr="00E24CCE">
              <w:rPr>
                <w:bCs/>
              </w:rPr>
              <w:t>предусмотрен</w:t>
            </w:r>
            <w:r w:rsidR="00B54F12">
              <w:rPr>
                <w:bCs/>
              </w:rPr>
              <w:t>ы</w:t>
            </w:r>
            <w:r w:rsidRPr="00E24CCE">
              <w:rPr>
                <w:bCs/>
              </w:rPr>
              <w:t xml:space="preserve"> </w:t>
            </w:r>
            <w:r w:rsidR="00B54F12">
              <w:rPr>
                <w:bCs/>
              </w:rPr>
              <w:t>частями 7.2 и 7.3 статьи 96 Федерального закона №44-ФЗ.</w:t>
            </w:r>
            <w:r w:rsidRPr="00E24CCE">
              <w:rPr>
                <w:bCs/>
              </w:rPr>
              <w:t xml:space="preserve"> </w:t>
            </w:r>
            <w:r w:rsidR="00B54F12">
              <w:rPr>
                <w:bCs/>
              </w:rPr>
              <w:t>П</w:t>
            </w:r>
            <w:r w:rsidR="00B54F12" w:rsidRPr="00B54F12">
              <w:rPr>
                <w:bCs/>
              </w:rPr>
              <w:t xml:space="preserve">оставщик (подрядчик, исполнитель) </w:t>
            </w:r>
            <w:r w:rsidR="00B54F12">
              <w:rPr>
                <w:bCs/>
              </w:rPr>
              <w:t xml:space="preserve">вправе изменить </w:t>
            </w:r>
            <w:r w:rsidR="00B54F12" w:rsidRPr="00B54F12">
              <w:rPr>
                <w:bCs/>
              </w:rPr>
              <w:t xml:space="preserve">способ обеспечения </w:t>
            </w:r>
            <w:r w:rsidR="00B54F12">
              <w:rPr>
                <w:bCs/>
              </w:rPr>
              <w:t xml:space="preserve">гарантийных обязательств и (или) предоставить заказчику взамен ранее предоставленного обеспечения </w:t>
            </w:r>
            <w:r w:rsidR="00B54F12" w:rsidRPr="00B54F12">
              <w:rPr>
                <w:bCs/>
              </w:rPr>
              <w:t>гарантийных обязательств</w:t>
            </w:r>
            <w:r w:rsidR="00B54F12">
              <w:rPr>
                <w:bCs/>
              </w:rPr>
              <w:t xml:space="preserve"> новое </w:t>
            </w:r>
            <w:r w:rsidR="00B54F12" w:rsidRPr="00B54F12">
              <w:rPr>
                <w:bCs/>
              </w:rPr>
              <w:t>обеспечени</w:t>
            </w:r>
            <w:r w:rsidR="00B54F12">
              <w:rPr>
                <w:bCs/>
              </w:rPr>
              <w:t>е</w:t>
            </w:r>
            <w:r w:rsidR="00B54F12" w:rsidRPr="00B54F12">
              <w:rPr>
                <w:bCs/>
              </w:rPr>
              <w:t xml:space="preserve"> гарантийных обязательств</w:t>
            </w:r>
            <w:r w:rsidR="00001E5E">
              <w:rPr>
                <w:bCs/>
              </w:rPr>
              <w:t>.</w:t>
            </w:r>
            <w:r w:rsidR="004B3041">
              <w:rPr>
                <w:bCs/>
              </w:rPr>
              <w:t xml:space="preserve"> </w:t>
            </w:r>
            <w:proofErr w:type="gramStart"/>
            <w:r w:rsidR="004B3041" w:rsidRPr="004B3041">
              <w:rPr>
                <w:bCs/>
              </w:rPr>
              <w:t xml:space="preserve">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настоящего Федерального закона, освобождается от предоставления обеспечения исполнения контракта, в </w:t>
            </w:r>
            <w:r w:rsidR="004B3041" w:rsidRPr="004B3041">
              <w:rPr>
                <w:bCs/>
              </w:rPr>
              <w:lastRenderedPageBreak/>
              <w:t>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004B3041" w:rsidRPr="004B3041">
              <w:rPr>
                <w:bCs/>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№44-ФЗ для предоставления обеспечения исполнения контракта. При этом сумма цен таких контрактов должна составлять не </w:t>
            </w:r>
            <w:proofErr w:type="gramStart"/>
            <w:r w:rsidR="004B3041" w:rsidRPr="004B3041">
              <w:rPr>
                <w:bCs/>
              </w:rPr>
              <w:t>менее начальной</w:t>
            </w:r>
            <w:proofErr w:type="gramEnd"/>
            <w:r w:rsidR="004B3041" w:rsidRPr="004B3041">
              <w:rPr>
                <w:bCs/>
              </w:rPr>
              <w:t xml:space="preserve"> (максимальной) цены контракта, указанной в извещении об осуществлении закупки и документации о закупке.</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C97ED7">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sidR="00C97ED7">
              <w:rPr>
                <w:rFonts w:ascii="Times New Roman" w:hAnsi="Times New Roman" w:cs="Times New Roman"/>
                <w:sz w:val="24"/>
                <w:szCs w:val="24"/>
              </w:rPr>
              <w:t>2</w:t>
            </w:r>
            <w:r w:rsidR="00731073" w:rsidRPr="00E24CCE">
              <w:rPr>
                <w:rFonts w:ascii="Times New Roman" w:hAnsi="Times New Roman" w:cs="Times New Roman"/>
                <w:sz w:val="24"/>
                <w:szCs w:val="24"/>
              </w:rPr>
              <w:t>.4.</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09" w:type="dxa"/>
            <w:gridSpan w:val="7"/>
            <w:tcBorders>
              <w:top w:val="single" w:sz="4" w:space="0" w:color="auto"/>
              <w:left w:val="single" w:sz="4" w:space="0" w:color="auto"/>
              <w:bottom w:val="single" w:sz="4" w:space="0" w:color="auto"/>
              <w:right w:val="single" w:sz="4" w:space="0" w:color="auto"/>
            </w:tcBorders>
          </w:tcPr>
          <w:p w:rsidR="00E07D01" w:rsidRPr="00E24CCE" w:rsidRDefault="00E07D01" w:rsidP="009A784F">
            <w:pPr>
              <w:widowControl w:val="0"/>
              <w:tabs>
                <w:tab w:val="left" w:pos="1680"/>
              </w:tabs>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лицевой счет</w:t>
            </w:r>
            <w:r w:rsidRPr="00E24CCE">
              <w:rPr>
                <w:rFonts w:ascii="Times New Roman" w:hAnsi="Times New Roman" w:cs="Times New Roman"/>
                <w:sz w:val="24"/>
                <w:szCs w:val="24"/>
                <w:shd w:val="clear" w:color="auto" w:fill="FFFFFF" w:themeFill="background1"/>
              </w:rPr>
              <w:t>:  05283007510)</w:t>
            </w:r>
            <w:r w:rsidRPr="00E24CCE">
              <w:rPr>
                <w:rFonts w:ascii="Times New Roman" w:hAnsi="Times New Roman" w:cs="Times New Roman"/>
                <w:sz w:val="24"/>
                <w:szCs w:val="24"/>
                <w:shd w:val="clear" w:color="auto" w:fill="FFFFFF" w:themeFill="background1"/>
              </w:rPr>
              <w:tab/>
            </w:r>
          </w:p>
          <w:p w:rsidR="00E07D01" w:rsidRPr="00E24CCE" w:rsidRDefault="00E07D01" w:rsidP="009A784F">
            <w:pPr>
              <w:widowControl w:val="0"/>
              <w:tabs>
                <w:tab w:val="left" w:pos="1680"/>
              </w:tabs>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Расчетный счет:</w:t>
            </w:r>
            <w:r w:rsidRPr="00E24CCE">
              <w:rPr>
                <w:rFonts w:ascii="Times New Roman" w:hAnsi="Times New Roman" w:cs="Times New Roman"/>
                <w:sz w:val="24"/>
                <w:szCs w:val="24"/>
              </w:rPr>
              <w:tab/>
              <w:t xml:space="preserve">40302810900083000071 </w:t>
            </w:r>
          </w:p>
          <w:p w:rsidR="00E07D01" w:rsidRPr="00E24CCE" w:rsidRDefault="00E07D01" w:rsidP="009A784F">
            <w:pPr>
              <w:widowControl w:val="0"/>
              <w:tabs>
                <w:tab w:val="left" w:pos="1680"/>
              </w:tabs>
              <w:spacing w:after="0" w:line="256" w:lineRule="exact"/>
              <w:contextualSpacing/>
              <w:rPr>
                <w:rFonts w:ascii="Times New Roman" w:hAnsi="Times New Roman" w:cs="Times New Roman"/>
                <w:sz w:val="24"/>
                <w:szCs w:val="24"/>
              </w:rPr>
            </w:pPr>
            <w:proofErr w:type="gramStart"/>
            <w:r w:rsidRPr="00E24CCE">
              <w:rPr>
                <w:rFonts w:ascii="Times New Roman" w:hAnsi="Times New Roman" w:cs="Times New Roman"/>
                <w:sz w:val="24"/>
                <w:szCs w:val="24"/>
              </w:rPr>
              <w:t>БИК 041708001, Отделение Владимир г. Владимир)</w:t>
            </w:r>
            <w:proofErr w:type="gramEnd"/>
          </w:p>
          <w:p w:rsidR="00731073" w:rsidRPr="00E24CCE" w:rsidRDefault="00E07D01" w:rsidP="009A784F">
            <w:pPr>
              <w:widowControl w:val="0"/>
              <w:tabs>
                <w:tab w:val="left" w:pos="1680"/>
              </w:tabs>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ИНН/КПП: 3321021382/332101001</w:t>
            </w:r>
          </w:p>
          <w:p w:rsidR="004F513F" w:rsidRPr="00E24CCE" w:rsidRDefault="004F513F" w:rsidP="009A784F">
            <w:pPr>
              <w:widowControl w:val="0"/>
              <w:tabs>
                <w:tab w:val="left" w:pos="1680"/>
              </w:tabs>
              <w:spacing w:after="0" w:line="256" w:lineRule="exact"/>
              <w:contextualSpacing/>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w:t>
            </w:r>
            <w:r w:rsidR="00A163D6">
              <w:rPr>
                <w:rFonts w:ascii="Times New Roman" w:hAnsi="Times New Roman" w:cs="Times New Roman"/>
                <w:sz w:val="24"/>
                <w:szCs w:val="24"/>
              </w:rPr>
              <w:t xml:space="preserve"> </w:t>
            </w:r>
            <w:r w:rsidRPr="00E24CCE">
              <w:rPr>
                <w:rFonts w:ascii="Times New Roman" w:hAnsi="Times New Roman" w:cs="Times New Roman"/>
                <w:sz w:val="24"/>
                <w:szCs w:val="24"/>
              </w:rPr>
              <w:t xml:space="preserve"> № _________________________________».</w:t>
            </w:r>
          </w:p>
        </w:tc>
      </w:tr>
      <w:tr w:rsidR="00E94860"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E94860" w:rsidRPr="00E24CCE"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E94860" w:rsidRPr="00E24CCE" w:rsidRDefault="00E94860" w:rsidP="009A784F">
            <w:pPr>
              <w:autoSpaceDE w:val="0"/>
              <w:autoSpaceDN w:val="0"/>
              <w:adjustRightInd w:val="0"/>
              <w:spacing w:after="0" w:line="250" w:lineRule="exact"/>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09" w:type="dxa"/>
            <w:gridSpan w:val="7"/>
            <w:tcBorders>
              <w:top w:val="single" w:sz="4" w:space="0" w:color="auto"/>
              <w:left w:val="single" w:sz="4" w:space="0" w:color="auto"/>
              <w:bottom w:val="single" w:sz="4" w:space="0" w:color="auto"/>
              <w:right w:val="single" w:sz="4" w:space="0" w:color="auto"/>
            </w:tcBorders>
          </w:tcPr>
          <w:p w:rsidR="00E94860" w:rsidRPr="00E24CCE" w:rsidRDefault="00A163D6" w:rsidP="00A3572D">
            <w:pPr>
              <w:widowControl w:val="0"/>
              <w:tabs>
                <w:tab w:val="left" w:pos="1680"/>
              </w:tabs>
              <w:spacing w:after="0" w:line="270" w:lineRule="exact"/>
              <w:contextualSpacing/>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94860"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E94860" w:rsidRDefault="00E94860"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E94860" w:rsidRPr="00E94860" w:rsidRDefault="00E94860" w:rsidP="009A784F">
            <w:pPr>
              <w:autoSpaceDE w:val="0"/>
              <w:autoSpaceDN w:val="0"/>
              <w:adjustRightInd w:val="0"/>
              <w:spacing w:after="0" w:line="25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09" w:type="dxa"/>
            <w:gridSpan w:val="7"/>
            <w:tcBorders>
              <w:top w:val="single" w:sz="4" w:space="0" w:color="auto"/>
              <w:left w:val="single" w:sz="4" w:space="0" w:color="auto"/>
              <w:bottom w:val="single" w:sz="4" w:space="0" w:color="auto"/>
              <w:right w:val="single" w:sz="4" w:space="0" w:color="auto"/>
            </w:tcBorders>
          </w:tcPr>
          <w:p w:rsidR="00E94860" w:rsidRPr="00E24CCE" w:rsidRDefault="00E94860" w:rsidP="00A3572D">
            <w:pPr>
              <w:widowControl w:val="0"/>
              <w:tabs>
                <w:tab w:val="left" w:pos="1680"/>
              </w:tabs>
              <w:spacing w:after="0" w:line="270" w:lineRule="exact"/>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731073"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5</w:t>
            </w:r>
            <w:r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BE5CF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916F83" w:rsidP="00F05332">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7218A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6</w:t>
            </w:r>
            <w:r w:rsidR="004A2F6E"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916F83" w:rsidP="009A784F">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w:t>
            </w:r>
            <w:r w:rsidR="00AE49D0">
              <w:rPr>
                <w:rFonts w:ascii="Times New Roman" w:hAnsi="Times New Roman" w:cs="Times New Roman"/>
                <w:b/>
                <w:sz w:val="24"/>
                <w:szCs w:val="24"/>
              </w:rPr>
              <w:t xml:space="preserve">извещения, </w:t>
            </w:r>
            <w:r w:rsidR="001752E4">
              <w:rPr>
                <w:rFonts w:ascii="Times New Roman" w:hAnsi="Times New Roman" w:cs="Times New Roman"/>
                <w:b/>
                <w:sz w:val="24"/>
                <w:szCs w:val="24"/>
              </w:rPr>
              <w:t>документации об электронном аукционе</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7</w:t>
            </w:r>
            <w:r w:rsidR="004A2F6E"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9A784F">
            <w:pPr>
              <w:autoSpaceDE w:val="0"/>
              <w:autoSpaceDN w:val="0"/>
              <w:adjustRightInd w:val="0"/>
              <w:spacing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4B3041" w:rsidP="00165D7A">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13.10</w:t>
            </w:r>
            <w:r w:rsidR="007C2CAD" w:rsidRPr="005A2C1D">
              <w:rPr>
                <w:rFonts w:ascii="Times New Roman" w:hAnsi="Times New Roman" w:cs="Times New Roman"/>
                <w:b/>
                <w:sz w:val="24"/>
                <w:szCs w:val="24"/>
              </w:rPr>
              <w:t>.2020</w:t>
            </w:r>
            <w:r w:rsidR="005A2C1D" w:rsidRPr="005A2C1D">
              <w:rPr>
                <w:rFonts w:ascii="Times New Roman" w:hAnsi="Times New Roman" w:cs="Times New Roman"/>
                <w:b/>
                <w:sz w:val="24"/>
                <w:szCs w:val="24"/>
              </w:rPr>
              <w:t xml:space="preserve">  </w:t>
            </w:r>
            <w:r w:rsidR="004A2F6E" w:rsidRPr="005A2C1D">
              <w:rPr>
                <w:rFonts w:ascii="Times New Roman" w:hAnsi="Times New Roman" w:cs="Times New Roman"/>
                <w:b/>
                <w:sz w:val="24"/>
                <w:szCs w:val="24"/>
              </w:rPr>
              <w:t>по московскому времени</w:t>
            </w:r>
          </w:p>
        </w:tc>
      </w:tr>
      <w:tr w:rsidR="004A2F6E" w:rsidRPr="00E24CCE" w:rsidTr="009A784F">
        <w:trPr>
          <w:trHeight w:val="272"/>
        </w:trPr>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8</w:t>
            </w:r>
            <w:r w:rsidR="004A2F6E"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94860" w:rsidRDefault="004A2F6E" w:rsidP="00A3572D">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DC1DDE" w:rsidRPr="005A2C1D" w:rsidRDefault="004A2F6E" w:rsidP="009A784F">
            <w:pPr>
              <w:widowControl w:val="0"/>
              <w:tabs>
                <w:tab w:val="num" w:pos="1307"/>
              </w:tabs>
              <w:spacing w:after="0" w:line="270" w:lineRule="exact"/>
              <w:rPr>
                <w:rFonts w:ascii="Times New Roman" w:hAnsi="Times New Roman" w:cs="Times New Roman"/>
                <w:sz w:val="24"/>
                <w:szCs w:val="24"/>
              </w:rPr>
            </w:pPr>
            <w:r w:rsidRPr="005A2C1D">
              <w:rPr>
                <w:rFonts w:ascii="Times New Roman" w:hAnsi="Times New Roman" w:cs="Times New Roman"/>
                <w:sz w:val="24"/>
                <w:szCs w:val="24"/>
              </w:rPr>
              <w:t>Дата начала срока предоставления разъяснений</w:t>
            </w:r>
            <w:r w:rsidR="00A84B58" w:rsidRPr="005A2C1D">
              <w:rPr>
                <w:rFonts w:ascii="Times New Roman" w:hAnsi="Times New Roman" w:cs="Times New Roman"/>
                <w:sz w:val="24"/>
                <w:szCs w:val="24"/>
              </w:rPr>
              <w:t xml:space="preserve"> </w:t>
            </w:r>
            <w:r w:rsidR="00DC1DDE" w:rsidRPr="005A2C1D">
              <w:rPr>
                <w:rFonts w:ascii="Times New Roman" w:hAnsi="Times New Roman" w:cs="Times New Roman"/>
                <w:sz w:val="24"/>
                <w:szCs w:val="24"/>
              </w:rPr>
              <w:t>–</w:t>
            </w:r>
            <w:r w:rsidR="00DD0B67" w:rsidRPr="005A2C1D">
              <w:rPr>
                <w:rFonts w:ascii="Times New Roman" w:hAnsi="Times New Roman" w:cs="Times New Roman"/>
                <w:sz w:val="24"/>
                <w:szCs w:val="24"/>
              </w:rPr>
              <w:t xml:space="preserve"> </w:t>
            </w:r>
          </w:p>
          <w:p w:rsidR="00A84B58" w:rsidRPr="005A2C1D" w:rsidRDefault="006436B8" w:rsidP="009A784F">
            <w:pPr>
              <w:widowControl w:val="0"/>
              <w:tabs>
                <w:tab w:val="num" w:pos="1307"/>
              </w:tabs>
              <w:spacing w:after="0" w:line="270" w:lineRule="exact"/>
              <w:contextualSpacing/>
              <w:rPr>
                <w:rFonts w:ascii="Times New Roman" w:hAnsi="Times New Roman" w:cs="Times New Roman"/>
                <w:b/>
                <w:sz w:val="24"/>
                <w:szCs w:val="24"/>
              </w:rPr>
            </w:pPr>
            <w:r w:rsidRPr="005A2C1D">
              <w:rPr>
                <w:rFonts w:ascii="Times New Roman" w:hAnsi="Times New Roman" w:cs="Times New Roman"/>
                <w:b/>
                <w:sz w:val="24"/>
                <w:szCs w:val="24"/>
              </w:rPr>
              <w:t>с</w:t>
            </w:r>
            <w:r w:rsidR="00DD0B67" w:rsidRPr="005A2C1D">
              <w:rPr>
                <w:rFonts w:ascii="Times New Roman" w:hAnsi="Times New Roman" w:cs="Times New Roman"/>
                <w:b/>
                <w:sz w:val="24"/>
                <w:szCs w:val="24"/>
              </w:rPr>
              <w:t xml:space="preserve"> момента опубликования</w:t>
            </w:r>
            <w:r w:rsidR="00A84B58" w:rsidRPr="005A2C1D">
              <w:rPr>
                <w:rFonts w:ascii="Times New Roman" w:hAnsi="Times New Roman" w:cs="Times New Roman"/>
                <w:b/>
                <w:sz w:val="24"/>
                <w:szCs w:val="24"/>
              </w:rPr>
              <w:t>.</w:t>
            </w:r>
          </w:p>
          <w:p w:rsidR="004A2F6E" w:rsidRPr="005A2C1D" w:rsidRDefault="004A2F6E" w:rsidP="009A784F">
            <w:pPr>
              <w:widowControl w:val="0"/>
              <w:tabs>
                <w:tab w:val="num" w:pos="1307"/>
              </w:tabs>
              <w:spacing w:after="20" w:line="270" w:lineRule="exact"/>
              <w:rPr>
                <w:rFonts w:ascii="Times New Roman" w:hAnsi="Times New Roman" w:cs="Times New Roman"/>
                <w:sz w:val="24"/>
                <w:szCs w:val="24"/>
              </w:rPr>
            </w:pPr>
            <w:r w:rsidRPr="005A2C1D">
              <w:rPr>
                <w:rFonts w:ascii="Times New Roman" w:hAnsi="Times New Roman" w:cs="Times New Roman"/>
                <w:sz w:val="24"/>
                <w:szCs w:val="24"/>
              </w:rPr>
              <w:t xml:space="preserve">Дата окончания срока предоставления разъяснений </w:t>
            </w:r>
            <w:r w:rsidR="006436B8" w:rsidRPr="005A2C1D">
              <w:rPr>
                <w:rFonts w:ascii="Times New Roman" w:hAnsi="Times New Roman" w:cs="Times New Roman"/>
                <w:sz w:val="24"/>
                <w:szCs w:val="24"/>
              </w:rPr>
              <w:t>–</w:t>
            </w:r>
            <w:r w:rsidR="00A84B58" w:rsidRPr="005A2C1D">
              <w:rPr>
                <w:rFonts w:ascii="Times New Roman" w:hAnsi="Times New Roman" w:cs="Times New Roman"/>
                <w:sz w:val="24"/>
                <w:szCs w:val="24"/>
              </w:rPr>
              <w:t xml:space="preserve"> </w:t>
            </w:r>
            <w:r w:rsidR="004B3041">
              <w:rPr>
                <w:rFonts w:ascii="Times New Roman" w:hAnsi="Times New Roman" w:cs="Times New Roman"/>
                <w:b/>
                <w:sz w:val="24"/>
                <w:szCs w:val="24"/>
              </w:rPr>
              <w:t>11.10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C93BC2" w:rsidRPr="005A2C1D" w:rsidRDefault="00C93BC2" w:rsidP="009A784F">
            <w:pPr>
              <w:widowControl w:val="0"/>
              <w:tabs>
                <w:tab w:val="num" w:pos="1307"/>
              </w:tabs>
              <w:spacing w:after="0" w:line="270" w:lineRule="exact"/>
              <w:rPr>
                <w:rFonts w:ascii="Times New Roman" w:hAnsi="Times New Roman" w:cs="Times New Roman"/>
                <w:sz w:val="24"/>
                <w:szCs w:val="24"/>
              </w:rPr>
            </w:pPr>
            <w:bookmarkStart w:id="7" w:name="_GoBack"/>
            <w:r w:rsidRPr="005A2C1D">
              <w:rPr>
                <w:rFonts w:ascii="Times New Roman" w:hAnsi="Times New Roman" w:cs="Times New Roman"/>
                <w:sz w:val="24"/>
                <w:szCs w:val="24"/>
              </w:rPr>
              <w:t xml:space="preserve">Разъяснения положений документации об электронном аукционе предоставляются по запросам, поступившим к Заказчику в период с момента опубликования  </w:t>
            </w:r>
            <w:proofErr w:type="gramStart"/>
            <w:r w:rsidRPr="005A2C1D">
              <w:rPr>
                <w:rFonts w:ascii="Times New Roman" w:hAnsi="Times New Roman" w:cs="Times New Roman"/>
                <w:sz w:val="24"/>
                <w:szCs w:val="24"/>
              </w:rPr>
              <w:t>по</w:t>
            </w:r>
            <w:proofErr w:type="gramEnd"/>
            <w:r w:rsidRPr="005A2C1D">
              <w:rPr>
                <w:rFonts w:ascii="Times New Roman" w:hAnsi="Times New Roman" w:cs="Times New Roman"/>
                <w:sz w:val="24"/>
                <w:szCs w:val="24"/>
              </w:rPr>
              <w:t xml:space="preserve"> </w:t>
            </w:r>
          </w:p>
          <w:p w:rsidR="00331B5F" w:rsidRPr="005A2C1D" w:rsidRDefault="004B3041" w:rsidP="009A784F">
            <w:pPr>
              <w:widowControl w:val="0"/>
              <w:tabs>
                <w:tab w:val="num" w:pos="1307"/>
              </w:tabs>
              <w:spacing w:after="20" w:line="270" w:lineRule="exact"/>
              <w:rPr>
                <w:rFonts w:ascii="Times New Roman" w:hAnsi="Times New Roman" w:cs="Times New Roman"/>
                <w:sz w:val="24"/>
                <w:szCs w:val="24"/>
              </w:rPr>
            </w:pPr>
            <w:r>
              <w:rPr>
                <w:rFonts w:ascii="Times New Roman" w:hAnsi="Times New Roman" w:cs="Times New Roman"/>
                <w:b/>
                <w:sz w:val="24"/>
                <w:szCs w:val="24"/>
              </w:rPr>
              <w:t>09.10</w:t>
            </w:r>
            <w:r w:rsidR="009977E7" w:rsidRPr="005A2C1D">
              <w:rPr>
                <w:rFonts w:ascii="Times New Roman" w:hAnsi="Times New Roman" w:cs="Times New Roman"/>
                <w:b/>
                <w:sz w:val="24"/>
                <w:szCs w:val="24"/>
              </w:rPr>
              <w:t>.2020</w:t>
            </w:r>
            <w:r w:rsidR="009A784F">
              <w:rPr>
                <w:rFonts w:ascii="Times New Roman" w:hAnsi="Times New Roman" w:cs="Times New Roman"/>
                <w:b/>
                <w:sz w:val="24"/>
                <w:szCs w:val="24"/>
              </w:rPr>
              <w:t>.</w:t>
            </w:r>
            <w:r w:rsidR="009977E7" w:rsidRPr="005A2C1D">
              <w:rPr>
                <w:rFonts w:ascii="Times New Roman" w:hAnsi="Times New Roman" w:cs="Times New Roman"/>
                <w:sz w:val="24"/>
                <w:szCs w:val="24"/>
              </w:rPr>
              <w:t xml:space="preserve"> </w:t>
            </w:r>
          </w:p>
          <w:p w:rsidR="00762E4C" w:rsidRPr="005A2C1D" w:rsidRDefault="00C93BC2" w:rsidP="009A784F">
            <w:pPr>
              <w:widowControl w:val="0"/>
              <w:tabs>
                <w:tab w:val="num" w:pos="1307"/>
              </w:tabs>
              <w:spacing w:after="20" w:line="270" w:lineRule="exact"/>
              <w:rPr>
                <w:rFonts w:ascii="Times New Roman" w:hAnsi="Times New Roman" w:cs="Times New Roman"/>
                <w:b/>
                <w:sz w:val="24"/>
                <w:szCs w:val="24"/>
              </w:rPr>
            </w:pPr>
            <w:r w:rsidRPr="005A2C1D">
              <w:rPr>
                <w:rFonts w:ascii="Times New Roman" w:hAnsi="Times New Roman" w:cs="Times New Roman"/>
                <w:sz w:val="24"/>
                <w:szCs w:val="24"/>
              </w:rPr>
              <w:t>Порядок предоставления в соответствии со ст.65 44-ФЗ</w:t>
            </w:r>
            <w:bookmarkEnd w:id="7"/>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C31830"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E94860">
              <w:rPr>
                <w:rFonts w:ascii="Times New Roman" w:hAnsi="Times New Roman" w:cs="Times New Roman"/>
                <w:sz w:val="24"/>
                <w:szCs w:val="24"/>
              </w:rPr>
              <w:t>9</w:t>
            </w:r>
            <w:r w:rsidR="004A2F6E"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4A2F6E" w:rsidRPr="00E24CCE" w:rsidRDefault="004A2F6E" w:rsidP="00F05F6E">
            <w:pPr>
              <w:widowControl w:val="0"/>
              <w:tabs>
                <w:tab w:val="left" w:pos="1680"/>
              </w:tabs>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E9486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30</w:t>
            </w:r>
            <w:r w:rsidR="004A2F6E"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4A2F6E" w:rsidRDefault="004A2F6E" w:rsidP="0063741A">
            <w:pPr>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В соответствии с инструкцией оператора электронной площадки и настоящей документацией</w:t>
            </w:r>
            <w:r w:rsidR="00A163D6">
              <w:rPr>
                <w:rFonts w:ascii="Times New Roman" w:hAnsi="Times New Roman" w:cs="Times New Roman"/>
                <w:sz w:val="24"/>
                <w:szCs w:val="24"/>
              </w:rPr>
              <w:t>.</w:t>
            </w:r>
          </w:p>
          <w:p w:rsidR="00A163D6" w:rsidRPr="00E24CCE" w:rsidRDefault="00A163D6" w:rsidP="0063741A">
            <w:pPr>
              <w:spacing w:after="60" w:line="240" w:lineRule="auto"/>
              <w:rPr>
                <w:rFonts w:ascii="Times New Roman" w:hAnsi="Times New Roman" w:cs="Times New Roman"/>
                <w:sz w:val="24"/>
                <w:szCs w:val="24"/>
              </w:rPr>
            </w:pPr>
            <w:r>
              <w:rPr>
                <w:rFonts w:ascii="Times New Roman" w:hAnsi="Times New Roman" w:cs="Times New Roman"/>
                <w:sz w:val="24"/>
                <w:szCs w:val="24"/>
              </w:rPr>
              <w:t>У</w:t>
            </w:r>
            <w:r w:rsidRPr="00A163D6">
              <w:rPr>
                <w:rFonts w:ascii="Times New Roman" w:hAnsi="Times New Roman" w:cs="Times New Roman"/>
                <w:sz w:val="24"/>
                <w:szCs w:val="24"/>
              </w:rPr>
              <w:t>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1</w:t>
            </w:r>
            <w:r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 xml:space="preserve">Дата </w:t>
            </w:r>
            <w:proofErr w:type="gramStart"/>
            <w:r w:rsidRPr="00E24CCE">
              <w:rPr>
                <w:rFonts w:ascii="Times New Roman" w:hAnsi="Times New Roman" w:cs="Times New Roman"/>
                <w:b/>
                <w:bCs/>
                <w:sz w:val="24"/>
                <w:szCs w:val="24"/>
              </w:rPr>
              <w:t>окончания срока рассмотрения первых частей заявок</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участников</w:t>
            </w:r>
            <w:proofErr w:type="gramEnd"/>
          </w:p>
        </w:tc>
        <w:tc>
          <w:tcPr>
            <w:tcW w:w="6109"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4B3041" w:rsidP="00643DD3">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14.10</w:t>
            </w:r>
            <w:r w:rsidR="0077052F" w:rsidRPr="005A2C1D">
              <w:rPr>
                <w:rFonts w:ascii="Times New Roman" w:hAnsi="Times New Roman" w:cs="Times New Roman"/>
                <w:b/>
                <w:sz w:val="24"/>
                <w:szCs w:val="24"/>
              </w:rPr>
              <w:t>.2020</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2</w:t>
            </w:r>
            <w:r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sidRPr="00E24CCE">
              <w:rPr>
                <w:rFonts w:ascii="Times New Roman" w:hAnsi="Times New Roman" w:cs="Times New Roman"/>
                <w:sz w:val="24"/>
                <w:szCs w:val="24"/>
              </w:rPr>
              <w:t xml:space="preserve"> </w:t>
            </w:r>
            <w:r w:rsidRPr="00E24CCE">
              <w:rPr>
                <w:rFonts w:ascii="Times New Roman" w:hAnsi="Times New Roman" w:cs="Times New Roman"/>
                <w:b/>
                <w:bCs/>
                <w:sz w:val="24"/>
                <w:szCs w:val="24"/>
              </w:rPr>
              <w:t>электронного аукциона</w:t>
            </w:r>
            <w:r w:rsidRPr="00E24CCE">
              <w:rPr>
                <w:rFonts w:ascii="Times New Roman" w:hAnsi="Times New Roman" w:cs="Times New Roman"/>
                <w:sz w:val="24"/>
                <w:szCs w:val="24"/>
              </w:rPr>
              <w:t xml:space="preserve"> </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4A2F6E" w:rsidRPr="005A2C1D" w:rsidRDefault="004B3041" w:rsidP="0077052F">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15.10</w:t>
            </w:r>
            <w:r w:rsidR="0077052F" w:rsidRPr="005A2C1D">
              <w:rPr>
                <w:rFonts w:ascii="Times New Roman" w:hAnsi="Times New Roman" w:cs="Times New Roman"/>
                <w:b/>
                <w:sz w:val="24"/>
                <w:szCs w:val="24"/>
              </w:rPr>
              <w:t>.2020</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4A2F6E"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3</w:t>
            </w:r>
            <w:r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4A2F6E" w:rsidRPr="00E24CCE" w:rsidRDefault="004A2F6E" w:rsidP="00A3572D">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09" w:type="dxa"/>
            <w:gridSpan w:val="7"/>
            <w:tcBorders>
              <w:top w:val="single" w:sz="4" w:space="0" w:color="auto"/>
              <w:left w:val="single" w:sz="4" w:space="0" w:color="auto"/>
              <w:bottom w:val="single" w:sz="4" w:space="0" w:color="auto"/>
              <w:right w:val="single" w:sz="4" w:space="0" w:color="auto"/>
            </w:tcBorders>
            <w:vAlign w:val="center"/>
          </w:tcPr>
          <w:p w:rsidR="004A2F6E" w:rsidRPr="00624AF5" w:rsidRDefault="005670B3" w:rsidP="00A163D6">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Подробное описание объекта закупки приведено в техническом задании в</w:t>
            </w:r>
            <w:r w:rsidR="004A2F6E" w:rsidRPr="00624AF5">
              <w:rPr>
                <w:rFonts w:ascii="Times New Roman" w:hAnsi="Times New Roman" w:cs="Times New Roman"/>
                <w:i/>
                <w:iCs/>
                <w:sz w:val="24"/>
                <w:szCs w:val="24"/>
              </w:rPr>
              <w:t xml:space="preserve"> соответствии с </w:t>
            </w:r>
            <w:r w:rsidRPr="00A163D6">
              <w:rPr>
                <w:rFonts w:ascii="Times New Roman" w:hAnsi="Times New Roman" w:cs="Times New Roman"/>
                <w:i/>
                <w:iCs/>
                <w:sz w:val="24"/>
                <w:szCs w:val="24"/>
              </w:rPr>
              <w:t>локальн</w:t>
            </w:r>
            <w:r w:rsidR="00A163D6" w:rsidRPr="00A163D6">
              <w:rPr>
                <w:rFonts w:ascii="Times New Roman" w:hAnsi="Times New Roman" w:cs="Times New Roman"/>
                <w:i/>
                <w:iCs/>
                <w:sz w:val="24"/>
                <w:szCs w:val="24"/>
              </w:rPr>
              <w:t>ой</w:t>
            </w:r>
            <w:r w:rsidRPr="00A163D6">
              <w:rPr>
                <w:rFonts w:ascii="Times New Roman" w:hAnsi="Times New Roman" w:cs="Times New Roman"/>
                <w:i/>
                <w:iCs/>
                <w:sz w:val="24"/>
                <w:szCs w:val="24"/>
              </w:rPr>
              <w:t xml:space="preserve"> </w:t>
            </w:r>
            <w:r w:rsidR="00A163D6">
              <w:rPr>
                <w:rFonts w:ascii="Times New Roman" w:hAnsi="Times New Roman" w:cs="Times New Roman"/>
                <w:i/>
                <w:iCs/>
                <w:sz w:val="24"/>
                <w:szCs w:val="24"/>
              </w:rPr>
              <w:t>сметой</w:t>
            </w:r>
            <w:r w:rsidRPr="00624AF5">
              <w:rPr>
                <w:rFonts w:ascii="Times New Roman" w:hAnsi="Times New Roman" w:cs="Times New Roman"/>
                <w:i/>
                <w:iCs/>
                <w:sz w:val="24"/>
                <w:szCs w:val="24"/>
              </w:rPr>
              <w:t xml:space="preserve"> </w:t>
            </w:r>
            <w:r w:rsidR="004A2F6E" w:rsidRPr="00624AF5">
              <w:rPr>
                <w:rFonts w:ascii="Times New Roman" w:hAnsi="Times New Roman" w:cs="Times New Roman"/>
                <w:i/>
                <w:iCs/>
                <w:sz w:val="24"/>
                <w:szCs w:val="24"/>
              </w:rPr>
              <w:t xml:space="preserve"> </w:t>
            </w:r>
            <w:r w:rsidR="004A2F6E" w:rsidRPr="006C0D71">
              <w:rPr>
                <w:rFonts w:ascii="Times New Roman" w:hAnsi="Times New Roman" w:cs="Times New Roman"/>
                <w:i/>
                <w:iCs/>
                <w:sz w:val="24"/>
                <w:szCs w:val="24"/>
              </w:rPr>
              <w:t>(приложение №</w:t>
            </w:r>
            <w:r w:rsidRPr="006C0D71">
              <w:rPr>
                <w:rFonts w:ascii="Times New Roman" w:hAnsi="Times New Roman" w:cs="Times New Roman"/>
                <w:i/>
                <w:iCs/>
                <w:sz w:val="24"/>
                <w:szCs w:val="24"/>
              </w:rPr>
              <w:t>№</w:t>
            </w:r>
            <w:r w:rsidR="004A2F6E" w:rsidRPr="006C0D71">
              <w:rPr>
                <w:rFonts w:ascii="Times New Roman" w:hAnsi="Times New Roman" w:cs="Times New Roman"/>
                <w:i/>
                <w:iCs/>
                <w:sz w:val="24"/>
                <w:szCs w:val="24"/>
              </w:rPr>
              <w:t xml:space="preserve"> 1</w:t>
            </w:r>
            <w:r w:rsidR="00F61CFF" w:rsidRPr="00624AF5">
              <w:rPr>
                <w:rFonts w:ascii="Times New Roman" w:hAnsi="Times New Roman" w:cs="Times New Roman"/>
                <w:i/>
                <w:iCs/>
                <w:sz w:val="24"/>
                <w:szCs w:val="24"/>
              </w:rPr>
              <w:t>,3</w:t>
            </w:r>
            <w:r w:rsidR="004A2F6E" w:rsidRPr="00624AF5">
              <w:rPr>
                <w:rFonts w:ascii="Times New Roman" w:hAnsi="Times New Roman" w:cs="Times New Roman"/>
                <w:i/>
                <w:iCs/>
                <w:sz w:val="24"/>
                <w:szCs w:val="24"/>
              </w:rPr>
              <w:t xml:space="preserve"> к информационной карте </w:t>
            </w:r>
            <w:r w:rsidRPr="00624AF5">
              <w:rPr>
                <w:rFonts w:ascii="Times New Roman" w:hAnsi="Times New Roman" w:cs="Times New Roman"/>
                <w:i/>
                <w:iCs/>
                <w:sz w:val="24"/>
                <w:szCs w:val="24"/>
              </w:rPr>
              <w:t xml:space="preserve">электронного </w:t>
            </w:r>
            <w:r w:rsidR="004A2F6E" w:rsidRPr="00624AF5">
              <w:rPr>
                <w:rFonts w:ascii="Times New Roman" w:hAnsi="Times New Roman" w:cs="Times New Roman"/>
                <w:i/>
                <w:iCs/>
                <w:sz w:val="24"/>
                <w:szCs w:val="24"/>
              </w:rPr>
              <w:t>аукциона)</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4</w:t>
            </w:r>
            <w:r w:rsidR="004A2F6E"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BE5CF7" w:rsidRPr="00E24CCE" w:rsidRDefault="004A2F6E" w:rsidP="00DC1DDE">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r w:rsidR="00DC1DDE">
              <w:rPr>
                <w:rFonts w:ascii="Times New Roman" w:hAnsi="Times New Roman" w:cs="Times New Roman"/>
                <w:sz w:val="24"/>
                <w:szCs w:val="24"/>
              </w:rPr>
              <w:t xml:space="preserve"> </w:t>
            </w:r>
          </w:p>
        </w:tc>
        <w:tc>
          <w:tcPr>
            <w:tcW w:w="6109" w:type="dxa"/>
            <w:gridSpan w:val="7"/>
            <w:tcBorders>
              <w:top w:val="single" w:sz="4" w:space="0" w:color="auto"/>
              <w:left w:val="single" w:sz="4" w:space="0" w:color="auto"/>
              <w:bottom w:val="single" w:sz="4" w:space="0" w:color="auto"/>
              <w:right w:val="single" w:sz="4" w:space="0" w:color="auto"/>
            </w:tcBorders>
          </w:tcPr>
          <w:p w:rsidR="004A2F6E" w:rsidRPr="00E24CCE" w:rsidRDefault="005136D0" w:rsidP="00001E5E">
            <w:pPr>
              <w:spacing w:after="60" w:line="240" w:lineRule="auto"/>
              <w:rPr>
                <w:rFonts w:ascii="Times New Roman" w:hAnsi="Times New Roman" w:cs="Times New Roman"/>
                <w:sz w:val="24"/>
                <w:szCs w:val="24"/>
              </w:rPr>
            </w:pPr>
            <w:r w:rsidRPr="005136D0">
              <w:rPr>
                <w:rFonts w:ascii="Times New Roman" w:hAnsi="Times New Roman" w:cs="Times New Roman"/>
                <w:color w:val="000000"/>
                <w:sz w:val="24"/>
                <w:szCs w:val="24"/>
              </w:rPr>
              <w:t>Владимирская область, Петушинский район, п. Вольгинский, ул. Старовская д.12.</w:t>
            </w:r>
          </w:p>
        </w:tc>
      </w:tr>
      <w:tr w:rsidR="004A2F6E"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4A2F6E" w:rsidRPr="00E24CCE" w:rsidRDefault="00A33E15"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5</w:t>
            </w:r>
            <w:r w:rsidR="004A2F6E" w:rsidRPr="00E24CCE">
              <w:rPr>
                <w:rFonts w:ascii="Times New Roman" w:hAnsi="Times New Roman" w:cs="Times New Roman"/>
                <w:sz w:val="24"/>
                <w:szCs w:val="24"/>
              </w:rPr>
              <w:t>.</w:t>
            </w:r>
          </w:p>
        </w:tc>
        <w:tc>
          <w:tcPr>
            <w:tcW w:w="3125" w:type="dxa"/>
            <w:gridSpan w:val="2"/>
            <w:tcBorders>
              <w:top w:val="single" w:sz="4" w:space="0" w:color="auto"/>
              <w:left w:val="single" w:sz="4" w:space="0" w:color="auto"/>
              <w:bottom w:val="single" w:sz="4" w:space="0" w:color="auto"/>
              <w:right w:val="single" w:sz="4" w:space="0" w:color="auto"/>
            </w:tcBorders>
            <w:vAlign w:val="center"/>
          </w:tcPr>
          <w:p w:rsidR="00A3572D" w:rsidRPr="00E24CCE" w:rsidRDefault="004A2F6E" w:rsidP="00BE5CF7">
            <w:pPr>
              <w:widowControl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r w:rsidR="00BE5CF7">
              <w:rPr>
                <w:rFonts w:ascii="Times New Roman" w:hAnsi="Times New Roman" w:cs="Times New Roman"/>
                <w:sz w:val="24"/>
                <w:szCs w:val="24"/>
              </w:rPr>
              <w:t xml:space="preserve"> </w:t>
            </w:r>
          </w:p>
        </w:tc>
        <w:tc>
          <w:tcPr>
            <w:tcW w:w="6109" w:type="dxa"/>
            <w:gridSpan w:val="7"/>
            <w:tcBorders>
              <w:top w:val="single" w:sz="4" w:space="0" w:color="auto"/>
              <w:left w:val="single" w:sz="4" w:space="0" w:color="auto"/>
              <w:bottom w:val="single" w:sz="4" w:space="0" w:color="auto"/>
              <w:right w:val="single" w:sz="4" w:space="0" w:color="auto"/>
            </w:tcBorders>
          </w:tcPr>
          <w:p w:rsidR="004A2F6E" w:rsidRPr="004B3041" w:rsidRDefault="004A2F6E" w:rsidP="004B3041">
            <w:pPr>
              <w:spacing w:after="0" w:line="240" w:lineRule="auto"/>
              <w:contextualSpacing/>
              <w:rPr>
                <w:rFonts w:ascii="Times New Roman" w:hAnsi="Times New Roman" w:cs="Times New Roman"/>
                <w:i/>
                <w:sz w:val="24"/>
                <w:szCs w:val="24"/>
              </w:rPr>
            </w:pPr>
            <w:proofErr w:type="gramStart"/>
            <w:r w:rsidRPr="004B3041">
              <w:rPr>
                <w:rFonts w:ascii="Times New Roman" w:hAnsi="Times New Roman" w:cs="Times New Roman"/>
                <w:i/>
                <w:sz w:val="24"/>
                <w:szCs w:val="24"/>
              </w:rPr>
              <w:t xml:space="preserve">С </w:t>
            </w:r>
            <w:r w:rsidR="004862F9" w:rsidRPr="004B3041">
              <w:rPr>
                <w:rFonts w:ascii="Times New Roman" w:hAnsi="Times New Roman" w:cs="Times New Roman"/>
                <w:i/>
                <w:sz w:val="24"/>
                <w:szCs w:val="24"/>
              </w:rPr>
              <w:t>даты</w:t>
            </w:r>
            <w:r w:rsidR="00A42BF2" w:rsidRPr="004B3041">
              <w:rPr>
                <w:rFonts w:ascii="Times New Roman" w:hAnsi="Times New Roman" w:cs="Times New Roman"/>
                <w:i/>
                <w:sz w:val="24"/>
                <w:szCs w:val="24"/>
              </w:rPr>
              <w:t xml:space="preserve"> </w:t>
            </w:r>
            <w:r w:rsidR="005136D0" w:rsidRPr="004B3041">
              <w:rPr>
                <w:rFonts w:ascii="Times New Roman" w:hAnsi="Times New Roman" w:cs="Times New Roman"/>
                <w:i/>
                <w:sz w:val="24"/>
                <w:szCs w:val="24"/>
              </w:rPr>
              <w:t>подписания</w:t>
            </w:r>
            <w:proofErr w:type="gramEnd"/>
            <w:r w:rsidR="004B3041">
              <w:rPr>
                <w:rFonts w:ascii="Times New Roman" w:hAnsi="Times New Roman" w:cs="Times New Roman"/>
                <w:i/>
                <w:sz w:val="24"/>
                <w:szCs w:val="24"/>
              </w:rPr>
              <w:t xml:space="preserve"> контракта до</w:t>
            </w:r>
            <w:r w:rsidR="004B3041" w:rsidRPr="004B3041">
              <w:rPr>
                <w:rFonts w:ascii="Times New Roman" w:hAnsi="Times New Roman" w:cs="Times New Roman"/>
                <w:i/>
                <w:sz w:val="24"/>
                <w:szCs w:val="24"/>
              </w:rPr>
              <w:t xml:space="preserve"> 30 ноября 2020 года</w:t>
            </w:r>
          </w:p>
        </w:tc>
      </w:tr>
      <w:tr w:rsidR="00E8534A"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E8534A" w:rsidRPr="00E24CCE" w:rsidRDefault="00E8534A" w:rsidP="00DC1DDE">
            <w:pPr>
              <w:widowControl w:val="0"/>
              <w:spacing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8534A"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1</w:t>
            </w:r>
            <w:r w:rsidRPr="00E24CCE">
              <w:rPr>
                <w:rFonts w:ascii="Times New Roman" w:hAnsi="Times New Roman" w:cs="Times New Roman"/>
                <w:sz w:val="24"/>
                <w:szCs w:val="24"/>
              </w:rPr>
              <w:t>.</w:t>
            </w:r>
          </w:p>
        </w:tc>
        <w:tc>
          <w:tcPr>
            <w:tcW w:w="4699"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bCs/>
                <w:sz w:val="24"/>
                <w:szCs w:val="24"/>
              </w:rPr>
              <w:t>Количество</w:t>
            </w:r>
            <w:r w:rsidRPr="00AD20E8">
              <w:rPr>
                <w:rFonts w:ascii="Times New Roman" w:hAnsi="Times New Roman" w:cs="Times New Roman"/>
                <w:sz w:val="24"/>
                <w:szCs w:val="24"/>
              </w:rPr>
              <w:t xml:space="preserve"> </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7A4646" w:rsidP="007D1B50">
            <w:pPr>
              <w:autoSpaceDE w:val="0"/>
              <w:autoSpaceDN w:val="0"/>
              <w:adjustRightInd w:val="0"/>
              <w:spacing w:after="60" w:line="240" w:lineRule="auto"/>
              <w:rPr>
                <w:rFonts w:ascii="Times New Roman" w:hAnsi="Times New Roman" w:cs="Times New Roman"/>
                <w:iCs/>
                <w:sz w:val="24"/>
                <w:szCs w:val="24"/>
              </w:rPr>
            </w:pPr>
            <w:r w:rsidRPr="00AD20E8">
              <w:rPr>
                <w:rFonts w:ascii="Times New Roman" w:hAnsi="Times New Roman" w:cs="Times New Roman"/>
                <w:iCs/>
                <w:sz w:val="24"/>
                <w:szCs w:val="24"/>
              </w:rPr>
              <w:t>1</w:t>
            </w:r>
            <w:r w:rsidR="00DD0B67" w:rsidRPr="00AD20E8">
              <w:rPr>
                <w:rFonts w:ascii="Times New Roman" w:hAnsi="Times New Roman" w:cs="Times New Roman"/>
                <w:iCs/>
                <w:sz w:val="24"/>
                <w:szCs w:val="24"/>
              </w:rPr>
              <w:t>,00</w:t>
            </w:r>
          </w:p>
        </w:tc>
      </w:tr>
      <w:tr w:rsidR="00E8534A"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2</w:t>
            </w:r>
            <w:r w:rsidRPr="00E24CCE">
              <w:rPr>
                <w:rFonts w:ascii="Times New Roman" w:hAnsi="Times New Roman" w:cs="Times New Roman"/>
                <w:sz w:val="24"/>
                <w:szCs w:val="24"/>
              </w:rPr>
              <w:t>.</w:t>
            </w:r>
          </w:p>
        </w:tc>
        <w:tc>
          <w:tcPr>
            <w:tcW w:w="4699"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 xml:space="preserve">Единица измерения (шт., л., </w:t>
            </w:r>
            <w:proofErr w:type="gramStart"/>
            <w:r w:rsidRPr="00AD20E8">
              <w:rPr>
                <w:rFonts w:ascii="Times New Roman" w:hAnsi="Times New Roman" w:cs="Times New Roman"/>
                <w:bCs/>
                <w:sz w:val="24"/>
                <w:szCs w:val="24"/>
              </w:rPr>
              <w:t>кг</w:t>
            </w:r>
            <w:proofErr w:type="gramEnd"/>
            <w:r w:rsidRPr="00AD20E8">
              <w:rPr>
                <w:rFonts w:ascii="Times New Roman" w:hAnsi="Times New Roman" w:cs="Times New Roman"/>
                <w:bCs/>
                <w:sz w:val="24"/>
                <w:szCs w:val="24"/>
              </w:rPr>
              <w:t xml:space="preserve">., </w:t>
            </w:r>
            <w:proofErr w:type="spellStart"/>
            <w:r w:rsidRPr="00AD20E8">
              <w:rPr>
                <w:rFonts w:ascii="Times New Roman" w:hAnsi="Times New Roman" w:cs="Times New Roman"/>
                <w:bCs/>
                <w:sz w:val="24"/>
                <w:szCs w:val="24"/>
              </w:rPr>
              <w:t>уп</w:t>
            </w:r>
            <w:proofErr w:type="spellEnd"/>
            <w:r w:rsidRPr="00AD20E8">
              <w:rPr>
                <w:rFonts w:ascii="Times New Roman" w:hAnsi="Times New Roman" w:cs="Times New Roman"/>
                <w:bCs/>
                <w:sz w:val="24"/>
                <w:szCs w:val="24"/>
              </w:rPr>
              <w:t>. и т.д.)</w:t>
            </w:r>
          </w:p>
        </w:tc>
        <w:tc>
          <w:tcPr>
            <w:tcW w:w="4535" w:type="dxa"/>
            <w:gridSpan w:val="5"/>
            <w:tcBorders>
              <w:top w:val="single" w:sz="4" w:space="0" w:color="auto"/>
              <w:left w:val="single" w:sz="4" w:space="0" w:color="auto"/>
              <w:bottom w:val="single" w:sz="4" w:space="0" w:color="auto"/>
              <w:right w:val="single" w:sz="4" w:space="0" w:color="auto"/>
            </w:tcBorders>
            <w:vAlign w:val="center"/>
          </w:tcPr>
          <w:p w:rsidR="00E8534A" w:rsidRPr="00AD20E8" w:rsidRDefault="00E8534A" w:rsidP="00920798">
            <w:pPr>
              <w:autoSpaceDE w:val="0"/>
              <w:autoSpaceDN w:val="0"/>
              <w:adjustRightInd w:val="0"/>
              <w:spacing w:before="40" w:after="40" w:line="240" w:lineRule="auto"/>
              <w:rPr>
                <w:rFonts w:ascii="Times New Roman" w:hAnsi="Times New Roman" w:cs="Times New Roman"/>
                <w:iCs/>
                <w:sz w:val="24"/>
                <w:szCs w:val="24"/>
              </w:rPr>
            </w:pPr>
            <w:r w:rsidRPr="00AD20E8">
              <w:rPr>
                <w:rFonts w:ascii="Times New Roman" w:hAnsi="Times New Roman" w:cs="Times New Roman"/>
                <w:iCs/>
                <w:sz w:val="24"/>
                <w:szCs w:val="24"/>
              </w:rPr>
              <w:t>Усл. ед.</w:t>
            </w:r>
          </w:p>
        </w:tc>
      </w:tr>
      <w:tr w:rsidR="00E8534A"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3</w:t>
            </w:r>
            <w:r w:rsidRPr="00E24CCE">
              <w:rPr>
                <w:rFonts w:ascii="Times New Roman" w:hAnsi="Times New Roman" w:cs="Times New Roman"/>
                <w:sz w:val="24"/>
                <w:szCs w:val="24"/>
              </w:rPr>
              <w:t>.</w:t>
            </w:r>
          </w:p>
        </w:tc>
        <w:tc>
          <w:tcPr>
            <w:tcW w:w="4699"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A3572D">
            <w:pPr>
              <w:widowControl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5" w:type="dxa"/>
            <w:gridSpan w:val="5"/>
            <w:tcBorders>
              <w:top w:val="single" w:sz="4" w:space="0" w:color="auto"/>
              <w:left w:val="single" w:sz="4" w:space="0" w:color="auto"/>
              <w:bottom w:val="single" w:sz="4" w:space="0" w:color="auto"/>
              <w:right w:val="single" w:sz="4" w:space="0" w:color="auto"/>
            </w:tcBorders>
          </w:tcPr>
          <w:p w:rsidR="00E8534A" w:rsidRPr="00AD20E8" w:rsidRDefault="005136D0" w:rsidP="00920798">
            <w:pPr>
              <w:spacing w:before="40" w:after="60" w:line="240" w:lineRule="auto"/>
              <w:rPr>
                <w:rFonts w:ascii="Times New Roman" w:hAnsi="Times New Roman" w:cs="Times New Roman"/>
                <w:sz w:val="24"/>
                <w:szCs w:val="24"/>
              </w:rPr>
            </w:pPr>
            <w:r w:rsidRPr="005136D0">
              <w:rPr>
                <w:rFonts w:ascii="Times New Roman" w:hAnsi="Times New Roman" w:cs="Times New Roman"/>
                <w:sz w:val="24"/>
                <w:szCs w:val="24"/>
              </w:rPr>
              <w:t>525 589,00</w:t>
            </w:r>
          </w:p>
        </w:tc>
      </w:tr>
      <w:tr w:rsidR="00E8534A"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E8534A" w:rsidRPr="00E24CCE" w:rsidRDefault="00E8534A" w:rsidP="00E9486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sidR="00E94860">
              <w:rPr>
                <w:rFonts w:ascii="Times New Roman" w:hAnsi="Times New Roman" w:cs="Times New Roman"/>
                <w:sz w:val="24"/>
                <w:szCs w:val="24"/>
              </w:rPr>
              <w:t>6</w:t>
            </w:r>
            <w:r w:rsidRPr="00E24CCE">
              <w:rPr>
                <w:rFonts w:ascii="Times New Roman" w:hAnsi="Times New Roman" w:cs="Times New Roman"/>
                <w:sz w:val="24"/>
                <w:szCs w:val="24"/>
              </w:rPr>
              <w:t>.</w:t>
            </w:r>
            <w:r w:rsidR="00C3710C">
              <w:rPr>
                <w:rFonts w:ascii="Times New Roman" w:hAnsi="Times New Roman" w:cs="Times New Roman"/>
                <w:sz w:val="24"/>
                <w:szCs w:val="24"/>
              </w:rPr>
              <w:t>4</w:t>
            </w:r>
            <w:r w:rsidRPr="00E24CCE">
              <w:rPr>
                <w:rFonts w:ascii="Times New Roman" w:hAnsi="Times New Roman" w:cs="Times New Roman"/>
                <w:sz w:val="24"/>
                <w:szCs w:val="24"/>
              </w:rPr>
              <w:t>.</w:t>
            </w:r>
          </w:p>
        </w:tc>
        <w:tc>
          <w:tcPr>
            <w:tcW w:w="4699" w:type="dxa"/>
            <w:gridSpan w:val="4"/>
            <w:tcBorders>
              <w:top w:val="single" w:sz="4" w:space="0" w:color="auto"/>
              <w:left w:val="single" w:sz="4" w:space="0" w:color="auto"/>
              <w:bottom w:val="single" w:sz="4" w:space="0" w:color="auto"/>
              <w:right w:val="single" w:sz="4" w:space="0" w:color="auto"/>
            </w:tcBorders>
            <w:vAlign w:val="center"/>
          </w:tcPr>
          <w:p w:rsidR="00E8534A" w:rsidRPr="00AD20E8" w:rsidRDefault="00E8534A" w:rsidP="00FF0813">
            <w:pPr>
              <w:autoSpaceDE w:val="0"/>
              <w:autoSpaceDN w:val="0"/>
              <w:adjustRightInd w:val="0"/>
              <w:spacing w:after="0" w:line="260" w:lineRule="exact"/>
              <w:contextualSpacing/>
              <w:rPr>
                <w:rFonts w:ascii="Times New Roman" w:hAnsi="Times New Roman" w:cs="Times New Roman"/>
                <w:bCs/>
                <w:sz w:val="24"/>
                <w:szCs w:val="24"/>
              </w:rPr>
            </w:pPr>
            <w:r w:rsidRPr="00AD20E8">
              <w:rPr>
                <w:rFonts w:ascii="Times New Roman" w:hAnsi="Times New Roman" w:cs="Times New Roman"/>
                <w:sz w:val="24"/>
                <w:szCs w:val="24"/>
              </w:rPr>
              <w:t>Оплата выполнения работы или оказания услуги</w:t>
            </w:r>
            <w:r w:rsidR="00A3572D" w:rsidRPr="00AD20E8">
              <w:rPr>
                <w:rFonts w:ascii="Times New Roman" w:hAnsi="Times New Roman" w:cs="Times New Roman"/>
                <w:sz w:val="24"/>
                <w:szCs w:val="24"/>
              </w:rPr>
              <w:t xml:space="preserve"> </w:t>
            </w:r>
            <w:r w:rsidRPr="00AD20E8">
              <w:rPr>
                <w:rFonts w:ascii="Times New Roman" w:hAnsi="Times New Roman" w:cs="Times New Roman"/>
                <w:sz w:val="24"/>
                <w:szCs w:val="24"/>
              </w:rPr>
              <w:t>(в соответствии с ч</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2 ст</w:t>
            </w:r>
            <w:r w:rsidR="00396161">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№44-ФЗ)</w:t>
            </w:r>
          </w:p>
        </w:tc>
        <w:tc>
          <w:tcPr>
            <w:tcW w:w="4535" w:type="dxa"/>
            <w:gridSpan w:val="5"/>
            <w:tcBorders>
              <w:top w:val="single" w:sz="4" w:space="0" w:color="auto"/>
              <w:left w:val="single" w:sz="4" w:space="0" w:color="auto"/>
              <w:bottom w:val="single" w:sz="4" w:space="0" w:color="auto"/>
              <w:right w:val="single" w:sz="4" w:space="0" w:color="auto"/>
            </w:tcBorders>
          </w:tcPr>
          <w:p w:rsidR="00E8534A" w:rsidRPr="00AD20E8" w:rsidRDefault="00E8534A"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AD20E8" w:rsidP="007218A5">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36.</w:t>
            </w:r>
          </w:p>
        </w:tc>
        <w:tc>
          <w:tcPr>
            <w:tcW w:w="4699" w:type="dxa"/>
            <w:gridSpan w:val="4"/>
            <w:tcBorders>
              <w:top w:val="single" w:sz="4" w:space="0" w:color="auto"/>
              <w:left w:val="single" w:sz="4" w:space="0" w:color="auto"/>
              <w:bottom w:val="single" w:sz="4" w:space="0" w:color="auto"/>
              <w:right w:val="single" w:sz="4" w:space="0" w:color="auto"/>
            </w:tcBorders>
            <w:vAlign w:val="center"/>
          </w:tcPr>
          <w:p w:rsidR="00E94860" w:rsidRPr="00E94860" w:rsidRDefault="00E94860" w:rsidP="009A784F">
            <w:pPr>
              <w:widowControl w:val="0"/>
              <w:spacing w:after="0" w:line="240" w:lineRule="exact"/>
              <w:rPr>
                <w:rFonts w:ascii="Times New Roman" w:hAnsi="Times New Roman" w:cs="Times New Roman"/>
                <w:sz w:val="24"/>
                <w:szCs w:val="24"/>
              </w:rPr>
            </w:pPr>
            <w:r w:rsidRPr="00E94860">
              <w:rPr>
                <w:rFonts w:ascii="Times New Roman" w:hAnsi="Times New Roman" w:cs="Times New Roman"/>
                <w:sz w:val="24"/>
                <w:szCs w:val="24"/>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rsidR="00AD20E8" w:rsidRPr="009A784F" w:rsidRDefault="00E94860" w:rsidP="009A784F">
            <w:pPr>
              <w:widowControl w:val="0"/>
              <w:spacing w:after="0" w:line="220" w:lineRule="exact"/>
              <w:rPr>
                <w:rFonts w:ascii="Times New Roman" w:hAnsi="Times New Roman" w:cs="Times New Roman"/>
              </w:rPr>
            </w:pPr>
            <w:r w:rsidRPr="009A784F">
              <w:rPr>
                <w:rFonts w:ascii="Times New Roman" w:hAnsi="Times New Roman" w:cs="Times New Roman"/>
              </w:rPr>
              <w:t xml:space="preserve"> (</w:t>
            </w:r>
            <w:r w:rsidRPr="009A784F">
              <w:rPr>
                <w:rFonts w:ascii="Times New Roman" w:hAnsi="Times New Roman" w:cs="Times New Roman"/>
                <w:i/>
              </w:rPr>
              <w:t>Участник закупки указывает конкретный срок предоставления гарантии качества товара, услуг, работ</w:t>
            </w:r>
            <w:r w:rsidRPr="009A784F">
              <w:rPr>
                <w:rFonts w:ascii="Times New Roman" w:hAnsi="Times New Roman" w:cs="Times New Roman"/>
              </w:rPr>
              <w:t>)</w:t>
            </w:r>
          </w:p>
        </w:tc>
        <w:tc>
          <w:tcPr>
            <w:tcW w:w="4535" w:type="dxa"/>
            <w:gridSpan w:val="5"/>
            <w:tcBorders>
              <w:top w:val="single" w:sz="4" w:space="0" w:color="auto"/>
              <w:left w:val="single" w:sz="4" w:space="0" w:color="auto"/>
              <w:bottom w:val="single" w:sz="4" w:space="0" w:color="auto"/>
              <w:right w:val="single" w:sz="4" w:space="0" w:color="auto"/>
            </w:tcBorders>
          </w:tcPr>
          <w:p w:rsidR="00FF0813" w:rsidRPr="00AD20E8" w:rsidRDefault="00155FCD" w:rsidP="009977E7">
            <w:pPr>
              <w:autoSpaceDE w:val="0"/>
              <w:autoSpaceDN w:val="0"/>
              <w:adjustRightInd w:val="0"/>
              <w:spacing w:after="0" w:line="264" w:lineRule="exact"/>
              <w:contextualSpacing/>
              <w:jc w:val="both"/>
              <w:rPr>
                <w:rFonts w:ascii="Times New Roman" w:hAnsi="Times New Roman" w:cs="Times New Roman"/>
                <w:sz w:val="24"/>
                <w:szCs w:val="24"/>
              </w:rPr>
            </w:pPr>
            <w:r w:rsidRPr="00155FCD">
              <w:rPr>
                <w:rFonts w:ascii="Times New Roman" w:hAnsi="Times New Roman" w:cs="Times New Roman"/>
                <w:sz w:val="24"/>
                <w:szCs w:val="24"/>
              </w:rPr>
              <w:t>Срок предоставления гарантий качества выполняемых работ составляет 5 (пять) лет со дня подписания акта о приемке выполненных работ; объем предоставления гарантий качества работ - 100%.</w:t>
            </w:r>
          </w:p>
        </w:tc>
      </w:tr>
      <w:tr w:rsidR="00A37A20"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p>
        </w:tc>
        <w:tc>
          <w:tcPr>
            <w:tcW w:w="3101" w:type="dxa"/>
            <w:vMerge w:val="restart"/>
            <w:tcBorders>
              <w:top w:val="single" w:sz="4" w:space="0" w:color="auto"/>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598" w:type="dxa"/>
            <w:gridSpan w:val="3"/>
            <w:tcBorders>
              <w:top w:val="single" w:sz="4" w:space="0" w:color="auto"/>
              <w:left w:val="single" w:sz="4" w:space="0" w:color="auto"/>
              <w:right w:val="single" w:sz="4" w:space="0" w:color="auto"/>
            </w:tcBorders>
          </w:tcPr>
          <w:p w:rsidR="00A37A20" w:rsidRPr="00A37A20" w:rsidRDefault="00A37A20" w:rsidP="009A784F">
            <w:pPr>
              <w:autoSpaceDE w:val="0"/>
              <w:autoSpaceDN w:val="0"/>
              <w:adjustRightInd w:val="0"/>
              <w:spacing w:after="0" w:line="220" w:lineRule="exact"/>
              <w:rPr>
                <w:rFonts w:ascii="Times New Roman" w:hAnsi="Times New Roman" w:cs="Times New Roman"/>
              </w:rPr>
            </w:pPr>
            <w:r w:rsidRPr="00A37A20">
              <w:rPr>
                <w:rFonts w:ascii="Times New Roman" w:hAnsi="Times New Roman" w:cs="Times New Roman"/>
              </w:rPr>
              <w:t>К отгрузке товара</w:t>
            </w:r>
          </w:p>
        </w:tc>
        <w:tc>
          <w:tcPr>
            <w:tcW w:w="4535"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101" w:type="dxa"/>
            <w:vMerge/>
            <w:tcBorders>
              <w:left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598" w:type="dxa"/>
            <w:gridSpan w:val="3"/>
            <w:tcBorders>
              <w:left w:val="single" w:sz="4" w:space="0" w:color="auto"/>
              <w:right w:val="single" w:sz="4" w:space="0" w:color="auto"/>
            </w:tcBorders>
          </w:tcPr>
          <w:p w:rsidR="00A37A20" w:rsidRPr="00A37A20" w:rsidRDefault="00A37A20" w:rsidP="009A784F">
            <w:pPr>
              <w:autoSpaceDE w:val="0"/>
              <w:autoSpaceDN w:val="0"/>
              <w:adjustRightInd w:val="0"/>
              <w:spacing w:after="0" w:line="220" w:lineRule="exact"/>
              <w:rPr>
                <w:rFonts w:ascii="Times New Roman" w:hAnsi="Times New Roman" w:cs="Times New Roman"/>
              </w:rPr>
            </w:pPr>
            <w:r w:rsidRPr="00A37A20">
              <w:rPr>
                <w:rFonts w:ascii="Times New Roman" w:hAnsi="Times New Roman" w:cs="Times New Roman"/>
              </w:rPr>
              <w:t>К размерам, упаковке, хранению товара</w:t>
            </w:r>
          </w:p>
        </w:tc>
        <w:tc>
          <w:tcPr>
            <w:tcW w:w="4535"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A37A20"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101" w:type="dxa"/>
            <w:vMerge/>
            <w:tcBorders>
              <w:left w:val="single" w:sz="4" w:space="0" w:color="auto"/>
              <w:bottom w:val="single" w:sz="4" w:space="0" w:color="auto"/>
              <w:right w:val="single" w:sz="4" w:space="0" w:color="auto"/>
            </w:tcBorders>
            <w:vAlign w:val="center"/>
          </w:tcPr>
          <w:p w:rsidR="00A37A20" w:rsidRPr="00E94860" w:rsidRDefault="00A37A20" w:rsidP="00E94860">
            <w:pPr>
              <w:widowControl w:val="0"/>
              <w:spacing w:after="0" w:line="240" w:lineRule="auto"/>
              <w:rPr>
                <w:rFonts w:ascii="Times New Roman" w:hAnsi="Times New Roman" w:cs="Times New Roman"/>
                <w:sz w:val="24"/>
                <w:szCs w:val="24"/>
              </w:rPr>
            </w:pPr>
          </w:p>
        </w:tc>
        <w:tc>
          <w:tcPr>
            <w:tcW w:w="1598" w:type="dxa"/>
            <w:gridSpan w:val="3"/>
            <w:tcBorders>
              <w:left w:val="single" w:sz="4" w:space="0" w:color="auto"/>
              <w:bottom w:val="single" w:sz="4" w:space="0" w:color="auto"/>
              <w:right w:val="single" w:sz="4" w:space="0" w:color="auto"/>
            </w:tcBorders>
          </w:tcPr>
          <w:p w:rsidR="00A37A20" w:rsidRPr="00A37A20" w:rsidRDefault="00A37A20" w:rsidP="009A784F">
            <w:pPr>
              <w:autoSpaceDE w:val="0"/>
              <w:autoSpaceDN w:val="0"/>
              <w:adjustRightInd w:val="0"/>
              <w:spacing w:after="0" w:line="220" w:lineRule="exact"/>
              <w:rPr>
                <w:rFonts w:ascii="Times New Roman" w:hAnsi="Times New Roman" w:cs="Times New Roman"/>
              </w:rPr>
            </w:pPr>
            <w:r w:rsidRPr="00A37A20">
              <w:rPr>
                <w:rFonts w:ascii="Times New Roman" w:hAnsi="Times New Roman" w:cs="Times New Roman"/>
              </w:rPr>
              <w:t>Условия поставки</w:t>
            </w:r>
          </w:p>
        </w:tc>
        <w:tc>
          <w:tcPr>
            <w:tcW w:w="4535" w:type="dxa"/>
            <w:gridSpan w:val="5"/>
            <w:tcBorders>
              <w:top w:val="single" w:sz="4" w:space="0" w:color="auto"/>
              <w:left w:val="single" w:sz="4" w:space="0" w:color="auto"/>
              <w:bottom w:val="single" w:sz="4" w:space="0" w:color="auto"/>
              <w:right w:val="single" w:sz="4" w:space="0" w:color="auto"/>
            </w:tcBorders>
          </w:tcPr>
          <w:p w:rsidR="00A37A20" w:rsidRPr="00643DD3" w:rsidRDefault="00A37A20"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DC1D94" w:rsidRPr="00E24CCE" w:rsidTr="00DC1D94">
        <w:tc>
          <w:tcPr>
            <w:tcW w:w="832" w:type="dxa"/>
            <w:tcBorders>
              <w:top w:val="single" w:sz="4" w:space="0" w:color="auto"/>
              <w:left w:val="single" w:sz="4" w:space="0" w:color="auto"/>
              <w:bottom w:val="single" w:sz="4" w:space="0" w:color="auto"/>
              <w:right w:val="single" w:sz="4" w:space="0" w:color="auto"/>
            </w:tcBorders>
            <w:vAlign w:val="center"/>
          </w:tcPr>
          <w:p w:rsidR="00DC1D94" w:rsidRPr="00E24CCE" w:rsidRDefault="00DC1D94"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3098" w:type="dxa"/>
            <w:tcBorders>
              <w:top w:val="single" w:sz="4" w:space="0" w:color="auto"/>
              <w:left w:val="single" w:sz="4" w:space="0" w:color="auto"/>
              <w:bottom w:val="single" w:sz="4" w:space="0" w:color="auto"/>
              <w:right w:val="single" w:sz="4" w:space="0" w:color="auto"/>
            </w:tcBorders>
            <w:vAlign w:val="center"/>
          </w:tcPr>
          <w:p w:rsidR="00DC1D94" w:rsidRPr="00E94860" w:rsidRDefault="00DC1D94"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DC1D94" w:rsidRPr="00DC1D94" w:rsidRDefault="00DC1D94" w:rsidP="009A784F">
            <w:pPr>
              <w:widowControl w:val="0"/>
              <w:spacing w:after="0" w:line="220" w:lineRule="exact"/>
              <w:rPr>
                <w:rFonts w:ascii="Times New Roman" w:hAnsi="Times New Roman" w:cs="Times New Roman"/>
              </w:rPr>
            </w:pPr>
            <w:r w:rsidRPr="00DC1D94">
              <w:rPr>
                <w:rFonts w:ascii="Times New Roman" w:hAnsi="Times New Roman" w:cs="Times New Roman"/>
              </w:rPr>
              <w:t>Требования к результатам работ</w:t>
            </w:r>
          </w:p>
        </w:tc>
        <w:tc>
          <w:tcPr>
            <w:tcW w:w="4535" w:type="dxa"/>
            <w:gridSpan w:val="5"/>
            <w:tcBorders>
              <w:top w:val="single" w:sz="4" w:space="0" w:color="auto"/>
              <w:left w:val="single" w:sz="4" w:space="0" w:color="auto"/>
              <w:bottom w:val="single" w:sz="4" w:space="0" w:color="auto"/>
              <w:right w:val="single" w:sz="4" w:space="0" w:color="auto"/>
            </w:tcBorders>
          </w:tcPr>
          <w:p w:rsidR="00DC1D94" w:rsidRPr="00643DD3" w:rsidRDefault="00DC1D94"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E94860">
              <w:rPr>
                <w:rFonts w:ascii="Times New Roman" w:hAnsi="Times New Roman" w:cs="Times New Roman"/>
                <w:i/>
                <w:sz w:val="24"/>
                <w:szCs w:val="24"/>
              </w:rPr>
              <w:t>(указываются в соответствии со ст. 753-755 Гражданского Кодекса РФ)</w:t>
            </w:r>
          </w:p>
        </w:tc>
      </w:tr>
      <w:tr w:rsidR="00170569"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170569" w:rsidRDefault="00170569"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170569"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170569" w:rsidRPr="00AE49D0" w:rsidRDefault="00170569"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t>-</w:t>
            </w:r>
          </w:p>
        </w:tc>
      </w:tr>
      <w:tr w:rsidR="00170569"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170569" w:rsidRDefault="00170569"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170569" w:rsidRPr="00AE49D0" w:rsidRDefault="00412CCF"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412CCF"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42.1</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60" w:line="264" w:lineRule="exact"/>
              <w:ind w:left="34"/>
              <w:jc w:val="both"/>
              <w:rPr>
                <w:rFonts w:ascii="Times New Roman" w:hAnsi="Times New Roman" w:cs="Times New Roman"/>
                <w:b/>
                <w:sz w:val="24"/>
                <w:szCs w:val="24"/>
              </w:rPr>
            </w:pPr>
            <w:proofErr w:type="gramStart"/>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roofErr w:type="gramEnd"/>
          </w:p>
          <w:p w:rsidR="00412CCF" w:rsidRPr="00412CCF" w:rsidRDefault="00412CCF" w:rsidP="005136D0">
            <w:pPr>
              <w:pStyle w:val="af"/>
              <w:widowControl w:val="0"/>
              <w:numPr>
                <w:ilvl w:val="0"/>
                <w:numId w:val="19"/>
              </w:numPr>
              <w:autoSpaceDE w:val="0"/>
              <w:autoSpaceDN w:val="0"/>
              <w:adjustRightInd w:val="0"/>
              <w:spacing w:before="60" w:after="60" w:line="264" w:lineRule="exact"/>
              <w:ind w:left="53" w:firstLine="89"/>
              <w:rPr>
                <w:b/>
              </w:rPr>
            </w:pPr>
            <w:r w:rsidRPr="00412CCF">
              <w:t xml:space="preserve">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 </w:t>
            </w:r>
          </w:p>
        </w:tc>
      </w:tr>
      <w:tr w:rsidR="00412CCF" w:rsidRPr="00E24CCE" w:rsidTr="009B0548">
        <w:tc>
          <w:tcPr>
            <w:tcW w:w="832" w:type="dxa"/>
            <w:vMerge w:val="restart"/>
            <w:tcBorders>
              <w:top w:val="single" w:sz="4" w:space="0" w:color="auto"/>
              <w:left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42.2</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412CCF" w:rsidRPr="00170569" w:rsidRDefault="00412CCF" w:rsidP="005136D0">
            <w:pPr>
              <w:spacing w:before="6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412CCF" w:rsidRPr="00E24CCE" w:rsidTr="009B0548">
        <w:tc>
          <w:tcPr>
            <w:tcW w:w="832" w:type="dxa"/>
            <w:vMerge/>
            <w:tcBorders>
              <w:left w:val="single" w:sz="4" w:space="0" w:color="auto"/>
              <w:bottom w:val="single" w:sz="4" w:space="0" w:color="auto"/>
              <w:right w:val="single" w:sz="4" w:space="0" w:color="auto"/>
            </w:tcBorders>
            <w:vAlign w:val="center"/>
          </w:tcPr>
          <w:p w:rsidR="00412CCF" w:rsidRDefault="00412CCF" w:rsidP="00553061">
            <w:pPr>
              <w:spacing w:after="0" w:line="240" w:lineRule="auto"/>
              <w:contextualSpacing/>
              <w:jc w:val="center"/>
              <w:rPr>
                <w:rFonts w:ascii="Times New Roman" w:hAnsi="Times New Roman" w:cs="Times New Roman"/>
                <w:sz w:val="24"/>
                <w:szCs w:val="24"/>
              </w:rPr>
            </w:pP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412CCF" w:rsidRPr="00AD20E8" w:rsidRDefault="00412CCF" w:rsidP="005136D0">
            <w:pPr>
              <w:spacing w:after="0" w:line="264"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AD30BA" w:rsidRDefault="00412CCF" w:rsidP="005136D0">
            <w:pPr>
              <w:spacing w:after="0" w:line="264" w:lineRule="exact"/>
              <w:ind w:firstLine="499"/>
              <w:jc w:val="both"/>
              <w:rPr>
                <w:rFonts w:ascii="Times New Roman" w:hAnsi="Times New Roman" w:cs="Times New Roman"/>
                <w:sz w:val="28"/>
                <w:szCs w:val="28"/>
              </w:rPr>
            </w:pPr>
            <w:r w:rsidRPr="00AD20E8">
              <w:rPr>
                <w:rFonts w:ascii="Times New Roman" w:hAnsi="Times New Roman" w:cs="Times New Roman"/>
                <w:sz w:val="24"/>
                <w:szCs w:val="24"/>
              </w:rPr>
              <w:t xml:space="preserve">2. Декларация о соответствии участника закупки требованиям, </w:t>
            </w:r>
            <w:r w:rsidR="00395EF8" w:rsidRPr="00395EF8">
              <w:rPr>
                <w:rFonts w:ascii="Times New Roman" w:hAnsi="Times New Roman" w:cs="Times New Roman"/>
                <w:sz w:val="24"/>
                <w:szCs w:val="24"/>
              </w:rPr>
              <w:t>установленными пунктами 3-9 части 1 статьи 31 Федерального  закона  № 44-ФЗ</w:t>
            </w:r>
            <w:r w:rsidRPr="00AD20E8">
              <w:rPr>
                <w:rFonts w:ascii="Times New Roman" w:hAnsi="Times New Roman" w:cs="Times New Roman"/>
                <w:sz w:val="24"/>
                <w:szCs w:val="24"/>
              </w:rPr>
              <w:t xml:space="preserve"> </w:t>
            </w:r>
            <w:r w:rsidR="00395EF8">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412CCF" w:rsidRPr="00AD20E8" w:rsidRDefault="00412CCF" w:rsidP="005136D0">
            <w:pPr>
              <w:spacing w:after="0" w:line="264" w:lineRule="exact"/>
              <w:ind w:firstLine="499"/>
              <w:jc w:val="both"/>
              <w:rPr>
                <w:rFonts w:ascii="Times New Roman" w:hAnsi="Times New Roman" w:cs="Times New Roman"/>
                <w:sz w:val="24"/>
                <w:szCs w:val="24"/>
              </w:rPr>
            </w:pPr>
            <w:proofErr w:type="gramStart"/>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AD20E8">
              <w:rPr>
                <w:rFonts w:ascii="Times New Roman" w:hAnsi="Times New Roman" w:cs="Times New Roman"/>
                <w:sz w:val="24"/>
                <w:szCs w:val="24"/>
              </w:rPr>
              <w:t xml:space="preserve"> является крупной сделкой;</w:t>
            </w:r>
          </w:p>
          <w:p w:rsidR="00412CCF" w:rsidRPr="00AD20E8" w:rsidRDefault="00412CCF" w:rsidP="005136D0">
            <w:pPr>
              <w:spacing w:after="0" w:line="264" w:lineRule="exact"/>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sidR="00AD30BA">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412CCF" w:rsidRPr="00AD20E8" w:rsidRDefault="00412CCF" w:rsidP="005136D0">
            <w:pPr>
              <w:spacing w:after="40" w:line="264" w:lineRule="exact"/>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sz w:val="24"/>
                <w:szCs w:val="24"/>
              </w:rPr>
              <w:t xml:space="preserve">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412CCF" w:rsidRPr="00170569" w:rsidRDefault="00412CCF" w:rsidP="004B3041">
            <w:pPr>
              <w:spacing w:after="0" w:line="264" w:lineRule="exact"/>
              <w:ind w:firstLine="499"/>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004B3041">
              <w:rPr>
                <w:rFonts w:ascii="Times New Roman" w:hAnsi="Times New Roman" w:cs="Times New Roman"/>
                <w:b/>
                <w:i/>
                <w:sz w:val="24"/>
                <w:szCs w:val="24"/>
                <w:u w:val="single"/>
              </w:rPr>
              <w:t xml:space="preserve">Установлено </w:t>
            </w:r>
            <w:r w:rsidR="004B3041"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004B3041" w:rsidRPr="00286064">
              <w:rPr>
                <w:rFonts w:ascii="Times New Roman" w:hAnsi="Times New Roman" w:cs="Times New Roman"/>
                <w:i/>
                <w:sz w:val="28"/>
                <w:szCs w:val="28"/>
              </w:rPr>
              <w:t>)</w:t>
            </w:r>
            <w:r w:rsidR="004B3041" w:rsidRPr="00286064">
              <w:rPr>
                <w:rFonts w:ascii="Times New Roman" w:hAnsi="Times New Roman" w:cs="Times New Roman"/>
                <w:sz w:val="28"/>
                <w:szCs w:val="28"/>
              </w:rPr>
              <w:t>;</w:t>
            </w:r>
          </w:p>
        </w:tc>
      </w:tr>
      <w:tr w:rsidR="00170569" w:rsidRPr="00E24CCE" w:rsidTr="00A37A20">
        <w:tc>
          <w:tcPr>
            <w:tcW w:w="832" w:type="dxa"/>
            <w:tcBorders>
              <w:top w:val="single" w:sz="4" w:space="0" w:color="auto"/>
              <w:left w:val="single" w:sz="4" w:space="0" w:color="auto"/>
              <w:bottom w:val="single" w:sz="4" w:space="0" w:color="auto"/>
              <w:right w:val="single" w:sz="4" w:space="0" w:color="auto"/>
            </w:tcBorders>
          </w:tcPr>
          <w:p w:rsidR="00170569" w:rsidRPr="00BD1E17" w:rsidRDefault="00BD1E17" w:rsidP="00553061">
            <w:pPr>
              <w:rPr>
                <w:rFonts w:ascii="Times New Roman" w:hAnsi="Times New Roman" w:cs="Times New Roman"/>
                <w:sz w:val="24"/>
                <w:szCs w:val="24"/>
              </w:rPr>
            </w:pPr>
            <w:r>
              <w:rPr>
                <w:rFonts w:ascii="Times New Roman" w:hAnsi="Times New Roman" w:cs="Times New Roman"/>
                <w:sz w:val="24"/>
                <w:szCs w:val="24"/>
              </w:rPr>
              <w:t xml:space="preserve">  </w:t>
            </w:r>
            <w:r w:rsidR="00170569" w:rsidRPr="00BD1E17">
              <w:rPr>
                <w:rFonts w:ascii="Times New Roman" w:hAnsi="Times New Roman" w:cs="Times New Roman"/>
                <w:sz w:val="24"/>
                <w:szCs w:val="24"/>
              </w:rPr>
              <w:t>43.</w:t>
            </w:r>
          </w:p>
        </w:tc>
        <w:tc>
          <w:tcPr>
            <w:tcW w:w="4804" w:type="dxa"/>
            <w:gridSpan w:val="7"/>
            <w:tcBorders>
              <w:top w:val="single" w:sz="4" w:space="0" w:color="auto"/>
              <w:left w:val="single" w:sz="4" w:space="0" w:color="auto"/>
              <w:bottom w:val="single" w:sz="4" w:space="0" w:color="auto"/>
              <w:right w:val="single" w:sz="4" w:space="0" w:color="auto"/>
            </w:tcBorders>
          </w:tcPr>
          <w:p w:rsidR="00170569" w:rsidRPr="00BD1E17" w:rsidRDefault="00170569" w:rsidP="005136D0">
            <w:pPr>
              <w:spacing w:after="0" w:line="264"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0" w:type="dxa"/>
            <w:gridSpan w:val="2"/>
            <w:tcBorders>
              <w:top w:val="single" w:sz="4" w:space="0" w:color="auto"/>
              <w:left w:val="single" w:sz="4" w:space="0" w:color="auto"/>
              <w:bottom w:val="single" w:sz="4" w:space="0" w:color="auto"/>
              <w:right w:val="single" w:sz="4" w:space="0" w:color="auto"/>
            </w:tcBorders>
          </w:tcPr>
          <w:p w:rsidR="00170569" w:rsidRPr="00BD1E17" w:rsidRDefault="00BD1E1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установлены</w:t>
            </w:r>
            <w:proofErr w:type="gramEnd"/>
          </w:p>
        </w:tc>
      </w:tr>
      <w:tr w:rsidR="0073694F"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694F" w:rsidRPr="00BD1E17" w:rsidRDefault="0073694F" w:rsidP="00553061">
            <w:pPr>
              <w:jc w:val="center"/>
              <w:rPr>
                <w:rFonts w:ascii="Times New Roman" w:hAnsi="Times New Roman" w:cs="Times New Roman"/>
                <w:sz w:val="24"/>
                <w:szCs w:val="24"/>
              </w:rPr>
            </w:pPr>
            <w:r w:rsidRPr="00BD1E17">
              <w:rPr>
                <w:rFonts w:ascii="Times New Roman" w:hAnsi="Times New Roman" w:cs="Times New Roman"/>
                <w:sz w:val="24"/>
                <w:szCs w:val="24"/>
              </w:rPr>
              <w:t>44.</w:t>
            </w:r>
          </w:p>
        </w:tc>
        <w:tc>
          <w:tcPr>
            <w:tcW w:w="4804" w:type="dxa"/>
            <w:gridSpan w:val="7"/>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0" w:type="dxa"/>
            <w:gridSpan w:val="2"/>
            <w:tcBorders>
              <w:top w:val="single" w:sz="4" w:space="0" w:color="auto"/>
              <w:left w:val="single" w:sz="4" w:space="0" w:color="auto"/>
              <w:bottom w:val="single" w:sz="4" w:space="0" w:color="auto"/>
              <w:right w:val="single" w:sz="4" w:space="0" w:color="auto"/>
            </w:tcBorders>
          </w:tcPr>
          <w:p w:rsidR="0073694F" w:rsidRPr="009977E7" w:rsidRDefault="0073694F" w:rsidP="005136D0">
            <w:pPr>
              <w:spacing w:after="0" w:line="264" w:lineRule="exact"/>
              <w:rPr>
                <w:rFonts w:ascii="Times New Roman" w:hAnsi="Times New Roman" w:cs="Times New Roman"/>
                <w:sz w:val="24"/>
                <w:szCs w:val="24"/>
              </w:rPr>
            </w:pPr>
            <w:r w:rsidRPr="009977E7">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w:t>
            </w:r>
            <w:r w:rsidRPr="009977E7">
              <w:rPr>
                <w:rFonts w:ascii="Times New Roman" w:hAnsi="Times New Roman" w:cs="Times New Roman"/>
                <w:sz w:val="24"/>
                <w:szCs w:val="24"/>
              </w:rPr>
              <w:lastRenderedPageBreak/>
              <w:t>единоличного исполнительного органа участника закупки - юридического лица</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731073">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lastRenderedPageBreak/>
              <w:t>45</w:t>
            </w:r>
            <w:r w:rsidR="00AD20E8" w:rsidRPr="00170569">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170569" w:rsidRDefault="00AD20E8"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.1.</w:t>
            </w:r>
          </w:p>
        </w:tc>
        <w:tc>
          <w:tcPr>
            <w:tcW w:w="4817"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17"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170569" w:rsidRDefault="00170569" w:rsidP="00A86CC4">
            <w:pPr>
              <w:spacing w:after="0" w:line="240" w:lineRule="auto"/>
              <w:contextualSpacing/>
              <w:jc w:val="center"/>
              <w:rPr>
                <w:rFonts w:ascii="Times New Roman" w:hAnsi="Times New Roman" w:cs="Times New Roman"/>
                <w:sz w:val="24"/>
                <w:szCs w:val="24"/>
              </w:rPr>
            </w:pPr>
            <w:r w:rsidRPr="00170569">
              <w:rPr>
                <w:rFonts w:ascii="Times New Roman" w:hAnsi="Times New Roman" w:cs="Times New Roman"/>
                <w:sz w:val="24"/>
                <w:szCs w:val="24"/>
              </w:rPr>
              <w:t>45</w:t>
            </w:r>
            <w:r w:rsidR="00AD20E8" w:rsidRPr="00170569">
              <w:rPr>
                <w:rFonts w:ascii="Times New Roman" w:hAnsi="Times New Roman" w:cs="Times New Roman"/>
                <w:sz w:val="24"/>
                <w:szCs w:val="24"/>
              </w:rPr>
              <w:t>.2.</w:t>
            </w:r>
          </w:p>
        </w:tc>
        <w:tc>
          <w:tcPr>
            <w:tcW w:w="4817" w:type="dxa"/>
            <w:gridSpan w:val="8"/>
            <w:tcBorders>
              <w:top w:val="single" w:sz="4" w:space="0" w:color="auto"/>
              <w:left w:val="single" w:sz="4" w:space="0" w:color="auto"/>
              <w:bottom w:val="single" w:sz="4" w:space="0" w:color="auto"/>
              <w:right w:val="single" w:sz="4" w:space="0" w:color="auto"/>
            </w:tcBorders>
            <w:vAlign w:val="center"/>
          </w:tcPr>
          <w:p w:rsidR="00AD20E8" w:rsidRPr="00170569" w:rsidRDefault="00AD20E8" w:rsidP="00DC1DDE">
            <w:pPr>
              <w:widowControl w:val="0"/>
              <w:spacing w:after="20" w:line="270" w:lineRule="exact"/>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17" w:type="dxa"/>
            <w:tcBorders>
              <w:top w:val="single" w:sz="4" w:space="0" w:color="auto"/>
              <w:left w:val="single" w:sz="4" w:space="0" w:color="auto"/>
              <w:bottom w:val="single" w:sz="4" w:space="0" w:color="auto"/>
              <w:right w:val="single" w:sz="4" w:space="0" w:color="auto"/>
            </w:tcBorders>
            <w:vAlign w:val="center"/>
          </w:tcPr>
          <w:p w:rsidR="00AD20E8" w:rsidRPr="00170569" w:rsidRDefault="00AD20E8"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 xml:space="preserve">Не </w:t>
            </w:r>
            <w:proofErr w:type="gramStart"/>
            <w:r w:rsidRPr="00170569">
              <w:rPr>
                <w:rFonts w:ascii="Times New Roman" w:hAnsi="Times New Roman" w:cs="Times New Roman"/>
                <w:bCs/>
                <w:sz w:val="24"/>
                <w:szCs w:val="24"/>
              </w:rPr>
              <w:t>установлены</w:t>
            </w:r>
            <w:proofErr w:type="gramEnd"/>
          </w:p>
        </w:tc>
      </w:tr>
      <w:tr w:rsidR="0073694F"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73694F" w:rsidRPr="00170569" w:rsidRDefault="0073694F"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p>
        </w:tc>
        <w:tc>
          <w:tcPr>
            <w:tcW w:w="4817" w:type="dxa"/>
            <w:gridSpan w:val="8"/>
            <w:tcBorders>
              <w:top w:val="single" w:sz="4" w:space="0" w:color="auto"/>
              <w:left w:val="single" w:sz="4" w:space="0" w:color="auto"/>
              <w:bottom w:val="single" w:sz="4" w:space="0" w:color="auto"/>
              <w:right w:val="single" w:sz="4" w:space="0" w:color="auto"/>
            </w:tcBorders>
            <w:vAlign w:val="center"/>
          </w:tcPr>
          <w:p w:rsidR="0073694F" w:rsidRPr="009977E7" w:rsidRDefault="0073694F"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17" w:type="dxa"/>
            <w:tcBorders>
              <w:top w:val="single" w:sz="4" w:space="0" w:color="auto"/>
              <w:left w:val="single" w:sz="4" w:space="0" w:color="auto"/>
              <w:bottom w:val="single" w:sz="4" w:space="0" w:color="auto"/>
              <w:right w:val="single" w:sz="4" w:space="0" w:color="auto"/>
            </w:tcBorders>
          </w:tcPr>
          <w:p w:rsidR="0073694F" w:rsidRPr="00AD20E8" w:rsidRDefault="004B3041" w:rsidP="00553061">
            <w:pPr>
              <w:autoSpaceDE w:val="0"/>
              <w:autoSpaceDN w:val="0"/>
              <w:adjustRightInd w:val="0"/>
              <w:spacing w:after="60" w:line="240" w:lineRule="auto"/>
              <w:rPr>
                <w:rFonts w:ascii="Times New Roman" w:hAnsi="Times New Roman" w:cs="Times New Roman"/>
                <w:b/>
                <w:sz w:val="24"/>
                <w:szCs w:val="24"/>
              </w:rPr>
            </w:pPr>
            <w:r w:rsidRPr="004B3041">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AD20E8" w:rsidRPr="00E24CCE" w:rsidTr="003D2889">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73694F"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AD20E8" w:rsidRPr="009977E7" w:rsidRDefault="00AD20E8" w:rsidP="00DC1DDE">
            <w:pPr>
              <w:widowControl w:val="0"/>
              <w:spacing w:before="6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w:t>
            </w:r>
            <w:r w:rsidR="00AD20E8" w:rsidRPr="00E24CCE">
              <w:rPr>
                <w:rFonts w:ascii="Times New Roman" w:hAnsi="Times New Roman" w:cs="Times New Roman"/>
                <w:sz w:val="24"/>
                <w:szCs w:val="24"/>
              </w:rPr>
              <w:t>.1.</w:t>
            </w:r>
          </w:p>
        </w:tc>
        <w:tc>
          <w:tcPr>
            <w:tcW w:w="4759" w:type="dxa"/>
            <w:gridSpan w:val="5"/>
            <w:tcBorders>
              <w:top w:val="single" w:sz="4" w:space="0" w:color="auto"/>
              <w:left w:val="single" w:sz="4" w:space="0" w:color="auto"/>
              <w:bottom w:val="single" w:sz="4" w:space="0" w:color="auto"/>
              <w:right w:val="single" w:sz="4" w:space="0" w:color="auto"/>
            </w:tcBorders>
            <w:vAlign w:val="center"/>
          </w:tcPr>
          <w:p w:rsidR="00AD20E8" w:rsidRPr="009977E7" w:rsidRDefault="00AD20E8" w:rsidP="009977E7">
            <w:pPr>
              <w:widowControl w:val="0"/>
              <w:spacing w:after="0" w:line="260" w:lineRule="exact"/>
              <w:rPr>
                <w:rFonts w:ascii="Times New Roman" w:hAnsi="Times New Roman" w:cs="Times New Roman"/>
                <w:b/>
                <w:bCs/>
                <w:sz w:val="23"/>
                <w:szCs w:val="23"/>
              </w:rPr>
            </w:pPr>
            <w:r w:rsidRPr="009977E7">
              <w:rPr>
                <w:rFonts w:ascii="Times New Roman" w:hAnsi="Times New Roman" w:cs="Times New Roman"/>
                <w:sz w:val="23"/>
                <w:szCs w:val="23"/>
              </w:rPr>
              <w:t>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5" w:type="dxa"/>
            <w:gridSpan w:val="4"/>
            <w:tcBorders>
              <w:top w:val="single" w:sz="4" w:space="0" w:color="auto"/>
              <w:left w:val="single" w:sz="4" w:space="0" w:color="auto"/>
              <w:bottom w:val="single" w:sz="4" w:space="0" w:color="auto"/>
              <w:right w:val="single" w:sz="4" w:space="0" w:color="auto"/>
            </w:tcBorders>
            <w:vAlign w:val="center"/>
          </w:tcPr>
          <w:p w:rsidR="00AD20E8" w:rsidRPr="009977E7" w:rsidRDefault="00AD20E8" w:rsidP="00071F39">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t>Не установлено</w:t>
            </w:r>
          </w:p>
        </w:tc>
      </w:tr>
      <w:tr w:rsidR="00553061" w:rsidRPr="00E24CCE" w:rsidTr="00553061">
        <w:tc>
          <w:tcPr>
            <w:tcW w:w="832" w:type="dxa"/>
            <w:tcBorders>
              <w:top w:val="single" w:sz="4" w:space="0" w:color="auto"/>
              <w:left w:val="single" w:sz="4" w:space="0" w:color="auto"/>
              <w:bottom w:val="single" w:sz="4" w:space="0" w:color="auto"/>
              <w:right w:val="single" w:sz="4" w:space="0" w:color="auto"/>
            </w:tcBorders>
            <w:vAlign w:val="center"/>
          </w:tcPr>
          <w:p w:rsidR="00553061" w:rsidRPr="00E24CCE" w:rsidRDefault="00553061"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9234" w:type="dxa"/>
            <w:gridSpan w:val="9"/>
            <w:tcBorders>
              <w:top w:val="single" w:sz="4" w:space="0" w:color="auto"/>
              <w:left w:val="single" w:sz="4" w:space="0" w:color="auto"/>
              <w:bottom w:val="single" w:sz="4" w:space="0" w:color="auto"/>
              <w:right w:val="single" w:sz="4" w:space="0" w:color="auto"/>
            </w:tcBorders>
            <w:vAlign w:val="center"/>
          </w:tcPr>
          <w:p w:rsidR="00553061" w:rsidRPr="009977E7" w:rsidRDefault="00553061" w:rsidP="009977E7">
            <w:pPr>
              <w:spacing w:after="0" w:line="260" w:lineRule="exact"/>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C7358C"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C7358C" w:rsidRPr="00E24CCE" w:rsidRDefault="00553061"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48.1</w:t>
            </w: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553061" w:rsidRPr="00553061" w:rsidRDefault="00553061" w:rsidP="009A784F">
            <w:pPr>
              <w:widowControl w:val="0"/>
              <w:spacing w:after="0" w:line="268" w:lineRule="exact"/>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p>
          <w:p w:rsidR="00C7358C" w:rsidRPr="00C7358C" w:rsidRDefault="00553061" w:rsidP="009A784F">
            <w:pPr>
              <w:widowControl w:val="0"/>
              <w:spacing w:after="0" w:line="268" w:lineRule="exact"/>
              <w:contextualSpacing/>
              <w:rPr>
                <w:rFonts w:ascii="Times New Roman" w:hAnsi="Times New Roman" w:cs="Times New Roman"/>
                <w:sz w:val="24"/>
                <w:szCs w:val="24"/>
              </w:rPr>
            </w:pPr>
            <w:r w:rsidRPr="00553061">
              <w:rPr>
                <w:rFonts w:ascii="Times New Roman" w:hAnsi="Times New Roman" w:cs="Times New Roman"/>
                <w:sz w:val="24"/>
                <w:szCs w:val="24"/>
              </w:rPr>
              <w:t>в соответствии с частью 3 статьи 14 Федерального закона № 44-ФЗ</w:t>
            </w:r>
          </w:p>
        </w:tc>
        <w:tc>
          <w:tcPr>
            <w:tcW w:w="4462" w:type="dxa"/>
            <w:gridSpan w:val="3"/>
            <w:tcBorders>
              <w:top w:val="single" w:sz="4" w:space="0" w:color="auto"/>
              <w:left w:val="single" w:sz="4" w:space="0" w:color="auto"/>
              <w:bottom w:val="single" w:sz="4" w:space="0" w:color="auto"/>
              <w:right w:val="single" w:sz="4" w:space="0" w:color="auto"/>
            </w:tcBorders>
            <w:vAlign w:val="center"/>
          </w:tcPr>
          <w:p w:rsidR="00C7358C" w:rsidRPr="009977E7" w:rsidRDefault="00BD1E17" w:rsidP="00BD1E17">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 xml:space="preserve">Не </w:t>
            </w:r>
            <w:proofErr w:type="gramStart"/>
            <w:r w:rsidRPr="00BD1E17">
              <w:rPr>
                <w:rFonts w:ascii="Times New Roman" w:hAnsi="Times New Roman" w:cs="Times New Roman"/>
                <w:sz w:val="24"/>
                <w:szCs w:val="24"/>
              </w:rPr>
              <w:t>установлен</w:t>
            </w:r>
            <w:proofErr w:type="gramEnd"/>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r w:rsidR="00AD20E8">
              <w:rPr>
                <w:rFonts w:ascii="Times New Roman" w:hAnsi="Times New Roman" w:cs="Times New Roman"/>
                <w:sz w:val="24"/>
                <w:szCs w:val="24"/>
              </w:rPr>
              <w:t>.</w:t>
            </w:r>
            <w:r>
              <w:rPr>
                <w:rFonts w:ascii="Times New Roman" w:hAnsi="Times New Roman" w:cs="Times New Roman"/>
                <w:sz w:val="24"/>
                <w:szCs w:val="24"/>
              </w:rPr>
              <w:t>2</w:t>
            </w: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9A784F">
            <w:pPr>
              <w:spacing w:after="0" w:line="268" w:lineRule="exact"/>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AD20E8" w:rsidRPr="009977E7" w:rsidRDefault="00BD1E17" w:rsidP="009A784F">
            <w:pPr>
              <w:spacing w:after="60" w:line="268" w:lineRule="exact"/>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2" w:type="dxa"/>
            <w:gridSpan w:val="3"/>
            <w:tcBorders>
              <w:top w:val="single" w:sz="4" w:space="0" w:color="auto"/>
              <w:left w:val="single" w:sz="4" w:space="0" w:color="auto"/>
              <w:bottom w:val="single" w:sz="4" w:space="0" w:color="auto"/>
              <w:right w:val="single" w:sz="4" w:space="0" w:color="auto"/>
            </w:tcBorders>
          </w:tcPr>
          <w:p w:rsidR="00AD20E8" w:rsidRPr="00AD20E8" w:rsidRDefault="00BD1E17" w:rsidP="00106433">
            <w:pPr>
              <w:autoSpaceDE w:val="0"/>
              <w:autoSpaceDN w:val="0"/>
              <w:adjustRightInd w:val="0"/>
              <w:spacing w:after="60" w:line="240" w:lineRule="auto"/>
              <w:rPr>
                <w:rFonts w:ascii="Times New Roman" w:hAnsi="Times New Roman" w:cs="Times New Roman"/>
                <w:b/>
                <w:sz w:val="24"/>
                <w:szCs w:val="24"/>
              </w:rPr>
            </w:pPr>
            <w:r w:rsidRPr="00AD20E8">
              <w:rPr>
                <w:rFonts w:ascii="Times New Roman" w:hAnsi="Times New Roman" w:cs="Times New Roman"/>
                <w:sz w:val="24"/>
                <w:szCs w:val="24"/>
              </w:rPr>
              <w:t xml:space="preserve">Не </w:t>
            </w:r>
            <w:proofErr w:type="gramStart"/>
            <w:r w:rsidRPr="00AD20E8">
              <w:rPr>
                <w:rFonts w:ascii="Times New Roman" w:hAnsi="Times New Roman" w:cs="Times New Roman"/>
                <w:sz w:val="24"/>
                <w:szCs w:val="24"/>
              </w:rPr>
              <w:t>установлены</w:t>
            </w:r>
            <w:proofErr w:type="gramEnd"/>
          </w:p>
        </w:tc>
      </w:tr>
      <w:tr w:rsidR="00BD1E17"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BD1E17" w:rsidRDefault="00BD1E1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48.3</w:t>
            </w: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BD1E17" w:rsidRPr="00BD1E17" w:rsidRDefault="00BD1E17" w:rsidP="009A784F">
            <w:pPr>
              <w:spacing w:after="60" w:line="268" w:lineRule="exact"/>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2"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106433">
            <w:pPr>
              <w:autoSpaceDE w:val="0"/>
              <w:autoSpaceDN w:val="0"/>
              <w:adjustRightInd w:val="0"/>
              <w:spacing w:after="60" w:line="240" w:lineRule="auto"/>
              <w:rPr>
                <w:rFonts w:ascii="Times New Roman" w:hAnsi="Times New Roman" w:cs="Times New Roman"/>
                <w:sz w:val="24"/>
                <w:szCs w:val="24"/>
              </w:rPr>
            </w:pPr>
            <w:r>
              <w:rPr>
                <w:rFonts w:ascii="Times New Roman" w:hAnsi="Times New Roman" w:cs="Times New Roman"/>
                <w:sz w:val="24"/>
                <w:szCs w:val="24"/>
              </w:rPr>
              <w:t>-</w:t>
            </w:r>
          </w:p>
        </w:tc>
      </w:tr>
      <w:tr w:rsidR="00BD1E17"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BD1E17" w:rsidRPr="00E24CCE" w:rsidRDefault="00BD1E17" w:rsidP="00BD1E1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p>
        </w:tc>
        <w:tc>
          <w:tcPr>
            <w:tcW w:w="4772" w:type="dxa"/>
            <w:gridSpan w:val="6"/>
            <w:tcBorders>
              <w:top w:val="single" w:sz="4" w:space="0" w:color="auto"/>
              <w:left w:val="single" w:sz="4" w:space="0" w:color="auto"/>
              <w:bottom w:val="single" w:sz="4" w:space="0" w:color="auto"/>
              <w:right w:val="single" w:sz="4" w:space="0" w:color="auto"/>
            </w:tcBorders>
            <w:vAlign w:val="center"/>
          </w:tcPr>
          <w:p w:rsidR="00BD1E17" w:rsidRPr="009977E7" w:rsidRDefault="00BD1E17" w:rsidP="009B0548">
            <w:pPr>
              <w:spacing w:after="0" w:line="240" w:lineRule="auto"/>
              <w:contextualSpacing/>
              <w:rPr>
                <w:rFonts w:ascii="Times New Roman" w:hAnsi="Times New Roman" w:cs="Times New Roman"/>
                <w:sz w:val="24"/>
                <w:szCs w:val="24"/>
              </w:rPr>
            </w:pPr>
            <w:proofErr w:type="gramStart"/>
            <w:r w:rsidRPr="009977E7">
              <w:rPr>
                <w:rFonts w:ascii="Times New Roman" w:hAnsi="Times New Roman" w:cs="Times New Roman"/>
                <w:sz w:val="24"/>
                <w:szCs w:val="24"/>
              </w:rPr>
              <w:t xml:space="preserve">Ограничение допуска товаров, работ, услуг для целей осуществления закупок, в соответствии с ч. 3 статьи 42 Федерального Закона № 44-ФЗ) </w:t>
            </w:r>
            <w:proofErr w:type="gramEnd"/>
          </w:p>
        </w:tc>
        <w:tc>
          <w:tcPr>
            <w:tcW w:w="4462" w:type="dxa"/>
            <w:gridSpan w:val="3"/>
            <w:tcBorders>
              <w:top w:val="single" w:sz="4" w:space="0" w:color="auto"/>
              <w:left w:val="single" w:sz="4" w:space="0" w:color="auto"/>
              <w:bottom w:val="single" w:sz="4" w:space="0" w:color="auto"/>
              <w:right w:val="single" w:sz="4" w:space="0" w:color="auto"/>
            </w:tcBorders>
          </w:tcPr>
          <w:p w:rsidR="00BD1E17" w:rsidRPr="00AD20E8" w:rsidRDefault="00BD1E17" w:rsidP="009B0548">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Не установлен</w:t>
            </w:r>
            <w:r>
              <w:rPr>
                <w:rFonts w:ascii="Times New Roman" w:hAnsi="Times New Roman" w:cs="Times New Roman"/>
                <w:sz w:val="24"/>
                <w:szCs w:val="24"/>
              </w:rPr>
              <w:t>о</w:t>
            </w:r>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8C684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r w:rsidR="00AD20E8" w:rsidRPr="00E24CCE">
              <w:rPr>
                <w:rFonts w:ascii="Times New Roman" w:hAnsi="Times New Roman" w:cs="Times New Roman"/>
                <w:sz w:val="24"/>
                <w:szCs w:val="24"/>
              </w:rPr>
              <w:t>.</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7"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6D1BF9">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Контракт может быть заключен не ранее чем через десять дней </w:t>
            </w:r>
            <w:proofErr w:type="gramStart"/>
            <w:r w:rsidRPr="00AD20E8">
              <w:rPr>
                <w:rFonts w:ascii="Times New Roman" w:hAnsi="Times New Roman" w:cs="Times New Roman"/>
                <w:sz w:val="24"/>
                <w:szCs w:val="24"/>
              </w:rPr>
              <w:t>с даты размещения</w:t>
            </w:r>
            <w:proofErr w:type="gramEnd"/>
            <w:r w:rsidRPr="00AD20E8">
              <w:rPr>
                <w:rFonts w:ascii="Times New Roman" w:hAnsi="Times New Roman" w:cs="Times New Roman"/>
                <w:sz w:val="24"/>
                <w:szCs w:val="24"/>
              </w:rPr>
              <w:t xml:space="preserve"> в единой </w:t>
            </w:r>
            <w:r w:rsidRPr="00AD20E8">
              <w:rPr>
                <w:rFonts w:ascii="Times New Roman" w:hAnsi="Times New Roman" w:cs="Times New Roman"/>
                <w:sz w:val="24"/>
                <w:szCs w:val="24"/>
              </w:rPr>
              <w:lastRenderedPageBreak/>
              <w:t>информационной системе протокола подведения итогов электронного аукциона.</w:t>
            </w:r>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8C684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51</w:t>
            </w:r>
            <w:r w:rsidR="00AD20E8" w:rsidRPr="00E24CCE">
              <w:rPr>
                <w:rFonts w:ascii="Times New Roman" w:hAnsi="Times New Roman" w:cs="Times New Roman"/>
                <w:sz w:val="24"/>
                <w:szCs w:val="24"/>
              </w:rPr>
              <w:t>.</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widowControl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 xml:space="preserve">Условия признания победителя аукциона или иного участника аукциона </w:t>
            </w:r>
            <w:proofErr w:type="gramStart"/>
            <w:r w:rsidRPr="00AD20E8">
              <w:rPr>
                <w:rFonts w:ascii="Times New Roman" w:hAnsi="Times New Roman" w:cs="Times New Roman"/>
                <w:sz w:val="24"/>
                <w:szCs w:val="24"/>
              </w:rPr>
              <w:t>уклонившимся</w:t>
            </w:r>
            <w:proofErr w:type="gramEnd"/>
            <w:r w:rsidRPr="00AD20E8">
              <w:rPr>
                <w:rFonts w:ascii="Times New Roman" w:hAnsi="Times New Roman" w:cs="Times New Roman"/>
                <w:sz w:val="24"/>
                <w:szCs w:val="24"/>
              </w:rPr>
              <w:t xml:space="preserve"> от заключения контракта</w:t>
            </w:r>
          </w:p>
        </w:tc>
        <w:tc>
          <w:tcPr>
            <w:tcW w:w="6097"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AD20E8"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8C684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52</w:t>
            </w:r>
            <w:r w:rsidR="00AD20E8" w:rsidRPr="00E24CCE">
              <w:rPr>
                <w:rFonts w:ascii="Times New Roman" w:hAnsi="Times New Roman" w:cs="Times New Roman"/>
                <w:sz w:val="24"/>
                <w:szCs w:val="24"/>
              </w:rPr>
              <w:t>.</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AD20E8" w:rsidRPr="00AD20E8" w:rsidRDefault="00AD20E8" w:rsidP="00731073">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7" w:type="dxa"/>
            <w:gridSpan w:val="6"/>
            <w:tcBorders>
              <w:top w:val="single" w:sz="4" w:space="0" w:color="auto"/>
              <w:left w:val="single" w:sz="4" w:space="0" w:color="auto"/>
              <w:bottom w:val="single" w:sz="4" w:space="0" w:color="auto"/>
              <w:right w:val="single" w:sz="4" w:space="0" w:color="auto"/>
            </w:tcBorders>
            <w:vAlign w:val="center"/>
          </w:tcPr>
          <w:p w:rsidR="00AD20E8" w:rsidRPr="00AD20E8" w:rsidRDefault="00AD20E8" w:rsidP="00F26A14">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дней </w:t>
            </w:r>
            <w:proofErr w:type="gramStart"/>
            <w:r w:rsidRPr="00AD20E8">
              <w:rPr>
                <w:rFonts w:ascii="Times New Roman" w:hAnsi="Times New Roman" w:cs="Times New Roman"/>
                <w:sz w:val="24"/>
                <w:szCs w:val="24"/>
              </w:rPr>
              <w:t>с даты признания</w:t>
            </w:r>
            <w:proofErr w:type="gramEnd"/>
            <w:r w:rsidRPr="00AD20E8">
              <w:rPr>
                <w:rFonts w:ascii="Times New Roman" w:hAnsi="Times New Roman" w:cs="Times New Roman"/>
                <w:sz w:val="24"/>
                <w:szCs w:val="24"/>
              </w:rPr>
              <w:t xml:space="preserve">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A37A20"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37A20" w:rsidRPr="00E24CCE" w:rsidRDefault="00A37A20" w:rsidP="00C169C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137" w:type="dxa"/>
            <w:gridSpan w:val="3"/>
            <w:tcBorders>
              <w:top w:val="single" w:sz="4" w:space="0" w:color="auto"/>
              <w:left w:val="single" w:sz="4" w:space="0" w:color="auto"/>
              <w:bottom w:val="single" w:sz="4" w:space="0" w:color="auto"/>
              <w:right w:val="single" w:sz="4" w:space="0" w:color="auto"/>
            </w:tcBorders>
            <w:vAlign w:val="center"/>
          </w:tcPr>
          <w:p w:rsidR="00A37A20" w:rsidRPr="00A37A20" w:rsidRDefault="00A37A20" w:rsidP="00A37A20">
            <w:pPr>
              <w:autoSpaceDE w:val="0"/>
              <w:autoSpaceDN w:val="0"/>
              <w:adjustRightInd w:val="0"/>
              <w:spacing w:after="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7" w:type="dxa"/>
            <w:gridSpan w:val="6"/>
            <w:tcBorders>
              <w:top w:val="single" w:sz="4" w:space="0" w:color="auto"/>
              <w:left w:val="single" w:sz="4" w:space="0" w:color="auto"/>
              <w:bottom w:val="single" w:sz="4" w:space="0" w:color="auto"/>
              <w:right w:val="single" w:sz="4" w:space="0" w:color="auto"/>
            </w:tcBorders>
            <w:vAlign w:val="center"/>
          </w:tcPr>
          <w:p w:rsidR="00A37A20" w:rsidRPr="00A37A20" w:rsidRDefault="00A37A20"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A37A20" w:rsidRPr="00E24CCE" w:rsidTr="00A37A20">
        <w:tc>
          <w:tcPr>
            <w:tcW w:w="832" w:type="dxa"/>
            <w:tcBorders>
              <w:top w:val="single" w:sz="4" w:space="0" w:color="auto"/>
              <w:left w:val="single" w:sz="4" w:space="0" w:color="auto"/>
              <w:bottom w:val="single" w:sz="4" w:space="0" w:color="auto"/>
              <w:right w:val="single" w:sz="4" w:space="0" w:color="auto"/>
            </w:tcBorders>
            <w:vAlign w:val="center"/>
          </w:tcPr>
          <w:p w:rsidR="00A37A20" w:rsidRDefault="00A37A20" w:rsidP="00C169C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3137" w:type="dxa"/>
            <w:gridSpan w:val="3"/>
            <w:tcBorders>
              <w:top w:val="single" w:sz="4" w:space="0" w:color="auto"/>
              <w:left w:val="single" w:sz="4" w:space="0" w:color="auto"/>
              <w:bottom w:val="single" w:sz="4" w:space="0" w:color="auto"/>
              <w:right w:val="single" w:sz="4" w:space="0" w:color="auto"/>
            </w:tcBorders>
          </w:tcPr>
          <w:p w:rsidR="00A37A20" w:rsidRPr="00C169CC" w:rsidRDefault="00A37A20" w:rsidP="00C169CC">
            <w:pPr>
              <w:autoSpaceDE w:val="0"/>
              <w:autoSpaceDN w:val="0"/>
              <w:adjustRightInd w:val="0"/>
              <w:spacing w:before="40" w:after="60" w:line="240" w:lineRule="auto"/>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7" w:type="dxa"/>
            <w:gridSpan w:val="6"/>
            <w:tcBorders>
              <w:top w:val="single" w:sz="4" w:space="0" w:color="auto"/>
              <w:left w:val="single" w:sz="4" w:space="0" w:color="auto"/>
              <w:bottom w:val="single" w:sz="4" w:space="0" w:color="auto"/>
              <w:right w:val="single" w:sz="4" w:space="0" w:color="auto"/>
            </w:tcBorders>
          </w:tcPr>
          <w:p w:rsidR="00A37A20" w:rsidRPr="00E24CCE" w:rsidRDefault="00A37A20"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AD20E8" w:rsidRPr="00E24CCE" w:rsidTr="00A37A20">
        <w:trPr>
          <w:trHeight w:val="697"/>
        </w:trPr>
        <w:tc>
          <w:tcPr>
            <w:tcW w:w="832" w:type="dxa"/>
            <w:tcBorders>
              <w:top w:val="single" w:sz="4" w:space="0" w:color="auto"/>
              <w:left w:val="single" w:sz="4" w:space="0" w:color="auto"/>
              <w:bottom w:val="single" w:sz="4" w:space="0" w:color="auto"/>
              <w:right w:val="single" w:sz="4" w:space="0" w:color="auto"/>
            </w:tcBorders>
            <w:vAlign w:val="center"/>
          </w:tcPr>
          <w:p w:rsidR="00AD20E8" w:rsidRPr="00E24CCE" w:rsidRDefault="00BD1E17" w:rsidP="00A37A2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w:t>
            </w:r>
            <w:r w:rsidR="00A37A20">
              <w:rPr>
                <w:rFonts w:ascii="Times New Roman" w:hAnsi="Times New Roman" w:cs="Times New Roman"/>
                <w:sz w:val="24"/>
                <w:szCs w:val="24"/>
              </w:rPr>
              <w:t>5</w:t>
            </w:r>
          </w:p>
        </w:tc>
        <w:tc>
          <w:tcPr>
            <w:tcW w:w="3101" w:type="dxa"/>
            <w:tcBorders>
              <w:top w:val="single" w:sz="4" w:space="0" w:color="auto"/>
              <w:left w:val="single" w:sz="4" w:space="0" w:color="auto"/>
              <w:bottom w:val="single" w:sz="4" w:space="0" w:color="auto"/>
              <w:right w:val="single" w:sz="4" w:space="0" w:color="auto"/>
            </w:tcBorders>
          </w:tcPr>
          <w:p w:rsidR="00AD20E8" w:rsidRPr="00AD20E8" w:rsidRDefault="00A37A20" w:rsidP="006C0D71">
            <w:pPr>
              <w:spacing w:before="60"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133" w:type="dxa"/>
            <w:gridSpan w:val="8"/>
            <w:tcBorders>
              <w:top w:val="single" w:sz="4" w:space="0" w:color="auto"/>
              <w:left w:val="single" w:sz="4" w:space="0" w:color="auto"/>
              <w:bottom w:val="single" w:sz="4" w:space="0" w:color="auto"/>
              <w:right w:val="single" w:sz="4" w:space="0" w:color="auto"/>
            </w:tcBorders>
          </w:tcPr>
          <w:p w:rsidR="00AD20E8" w:rsidRPr="00AD20E8" w:rsidRDefault="00A37A20"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Default="00DE4580">
      <w:pPr>
        <w:rPr>
          <w:rFonts w:ascii="Times New Roman" w:hAnsi="Times New Roman" w:cs="Times New Roman"/>
        </w:rPr>
      </w:pPr>
    </w:p>
    <w:sectPr w:rsidR="00DE4580" w:rsidSect="009228B4">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21" w:rsidRDefault="00CC5521" w:rsidP="00CC527E">
      <w:pPr>
        <w:spacing w:after="0" w:line="240" w:lineRule="auto"/>
      </w:pPr>
      <w:r>
        <w:separator/>
      </w:r>
    </w:p>
  </w:endnote>
  <w:endnote w:type="continuationSeparator" w:id="0">
    <w:p w:rsidR="00CC5521" w:rsidRDefault="00CC5521"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altName w:val="Arial Unicode MS"/>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Ўм§А-?Ўм§А?Ўм§¶?Ўм§А??Ўм§А?§ЮЎ"/>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B45E27" w:rsidRDefault="00B45E27">
        <w:pPr>
          <w:pStyle w:val="a5"/>
          <w:jc w:val="center"/>
        </w:pPr>
        <w:r>
          <w:fldChar w:fldCharType="begin"/>
        </w:r>
        <w:r>
          <w:instrText>PAGE   \* MERGEFORMAT</w:instrText>
        </w:r>
        <w:r>
          <w:fldChar w:fldCharType="separate"/>
        </w:r>
        <w:r w:rsidR="00F73F72">
          <w:rPr>
            <w:noProof/>
          </w:rPr>
          <w:t>27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E27" w:rsidRDefault="00B45E27"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21" w:rsidRDefault="00CC5521" w:rsidP="00CC527E">
      <w:pPr>
        <w:spacing w:after="0" w:line="240" w:lineRule="auto"/>
      </w:pPr>
      <w:r>
        <w:separator/>
      </w:r>
    </w:p>
  </w:footnote>
  <w:footnote w:type="continuationSeparator" w:id="0">
    <w:p w:rsidR="00CC5521" w:rsidRDefault="00CC5521"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4">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7">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18">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
  </w:num>
  <w:num w:numId="2">
    <w:abstractNumId w:val="6"/>
  </w:num>
  <w:num w:numId="3">
    <w:abstractNumId w:val="4"/>
  </w:num>
  <w:num w:numId="4">
    <w:abstractNumId w:val="12"/>
  </w:num>
  <w:num w:numId="5">
    <w:abstractNumId w:val="17"/>
  </w:num>
  <w:num w:numId="6">
    <w:abstractNumId w:val="18"/>
  </w:num>
  <w:num w:numId="7">
    <w:abstractNumId w:val="7"/>
  </w:num>
  <w:num w:numId="8">
    <w:abstractNumId w:val="11"/>
  </w:num>
  <w:num w:numId="9">
    <w:abstractNumId w:val="2"/>
  </w:num>
  <w:num w:numId="10">
    <w:abstractNumId w:val="9"/>
  </w:num>
  <w:num w:numId="11">
    <w:abstractNumId w:val="8"/>
  </w:num>
  <w:num w:numId="12">
    <w:abstractNumId w:val="3"/>
  </w:num>
  <w:num w:numId="13">
    <w:abstractNumId w:val="14"/>
  </w:num>
  <w:num w:numId="14">
    <w:abstractNumId w:val="13"/>
  </w:num>
  <w:num w:numId="15">
    <w:abstractNumId w:val="5"/>
  </w:num>
  <w:num w:numId="16">
    <w:abstractNumId w:val="16"/>
    <w:lvlOverride w:ilvl="0">
      <w:lvl w:ilvl="0">
        <w:start w:val="8"/>
        <w:numFmt w:val="decimal"/>
        <w:lvlText w:val="%1."/>
        <w:lvlJc w:val="left"/>
        <w:rPr>
          <w:rFonts w:ascii="Times New Roman" w:hAnsi="Times New Roman" w:cs="Times New Roman" w:hint="default"/>
          <w:b/>
          <w:sz w:val="24"/>
          <w:szCs w:val="24"/>
        </w:rPr>
      </w:lvl>
    </w:lvlOverride>
  </w:num>
  <w:num w:numId="17">
    <w:abstractNumId w:val="15"/>
  </w:num>
  <w:num w:numId="18">
    <w:abstractNumId w:val="16"/>
  </w:num>
  <w:num w:numId="1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4482C"/>
    <w:rsid w:val="00050138"/>
    <w:rsid w:val="00051676"/>
    <w:rsid w:val="00055DCC"/>
    <w:rsid w:val="00071F39"/>
    <w:rsid w:val="000B2ED9"/>
    <w:rsid w:val="000B3D50"/>
    <w:rsid w:val="000B4AA9"/>
    <w:rsid w:val="000B7787"/>
    <w:rsid w:val="000C238D"/>
    <w:rsid w:val="000C5442"/>
    <w:rsid w:val="000C5910"/>
    <w:rsid w:val="000E367D"/>
    <w:rsid w:val="000E4C48"/>
    <w:rsid w:val="000F1870"/>
    <w:rsid w:val="000F1BD1"/>
    <w:rsid w:val="000F2A8D"/>
    <w:rsid w:val="000F3974"/>
    <w:rsid w:val="000F4253"/>
    <w:rsid w:val="00103A92"/>
    <w:rsid w:val="00106433"/>
    <w:rsid w:val="00107312"/>
    <w:rsid w:val="00110280"/>
    <w:rsid w:val="00142835"/>
    <w:rsid w:val="001435FA"/>
    <w:rsid w:val="00147986"/>
    <w:rsid w:val="001558EA"/>
    <w:rsid w:val="00155FCD"/>
    <w:rsid w:val="00162513"/>
    <w:rsid w:val="00165D7A"/>
    <w:rsid w:val="00170569"/>
    <w:rsid w:val="0017170B"/>
    <w:rsid w:val="001752E4"/>
    <w:rsid w:val="00182275"/>
    <w:rsid w:val="001830B1"/>
    <w:rsid w:val="00190D96"/>
    <w:rsid w:val="001A07FB"/>
    <w:rsid w:val="001A24AF"/>
    <w:rsid w:val="001A6F11"/>
    <w:rsid w:val="001C484D"/>
    <w:rsid w:val="001D2354"/>
    <w:rsid w:val="001D44D3"/>
    <w:rsid w:val="001D756D"/>
    <w:rsid w:val="001E3D0E"/>
    <w:rsid w:val="001E48FF"/>
    <w:rsid w:val="001F43B6"/>
    <w:rsid w:val="0021704E"/>
    <w:rsid w:val="00222E86"/>
    <w:rsid w:val="00223F5B"/>
    <w:rsid w:val="00231578"/>
    <w:rsid w:val="0024254F"/>
    <w:rsid w:val="00247225"/>
    <w:rsid w:val="002500F3"/>
    <w:rsid w:val="00250287"/>
    <w:rsid w:val="00277234"/>
    <w:rsid w:val="0028374F"/>
    <w:rsid w:val="00284E28"/>
    <w:rsid w:val="00286064"/>
    <w:rsid w:val="002A54F0"/>
    <w:rsid w:val="002A5F9F"/>
    <w:rsid w:val="002B59EE"/>
    <w:rsid w:val="002E2A01"/>
    <w:rsid w:val="002E3C85"/>
    <w:rsid w:val="002E4AB4"/>
    <w:rsid w:val="002E6CAF"/>
    <w:rsid w:val="002E7734"/>
    <w:rsid w:val="002E7B43"/>
    <w:rsid w:val="002F00DE"/>
    <w:rsid w:val="00302F41"/>
    <w:rsid w:val="0031033E"/>
    <w:rsid w:val="003238C4"/>
    <w:rsid w:val="00331B5F"/>
    <w:rsid w:val="00333E23"/>
    <w:rsid w:val="00335795"/>
    <w:rsid w:val="003402BF"/>
    <w:rsid w:val="0034068A"/>
    <w:rsid w:val="003459CB"/>
    <w:rsid w:val="0038124E"/>
    <w:rsid w:val="003876D3"/>
    <w:rsid w:val="0039138D"/>
    <w:rsid w:val="00395EF8"/>
    <w:rsid w:val="00396161"/>
    <w:rsid w:val="003B03E1"/>
    <w:rsid w:val="003C0417"/>
    <w:rsid w:val="003D2889"/>
    <w:rsid w:val="003E1C90"/>
    <w:rsid w:val="003F1DB1"/>
    <w:rsid w:val="0040003E"/>
    <w:rsid w:val="0040790E"/>
    <w:rsid w:val="00412CCF"/>
    <w:rsid w:val="00426C40"/>
    <w:rsid w:val="00432482"/>
    <w:rsid w:val="00442B7E"/>
    <w:rsid w:val="00447D27"/>
    <w:rsid w:val="00484493"/>
    <w:rsid w:val="004862F9"/>
    <w:rsid w:val="0048736F"/>
    <w:rsid w:val="004A2F6E"/>
    <w:rsid w:val="004B1185"/>
    <w:rsid w:val="004B3041"/>
    <w:rsid w:val="004C2595"/>
    <w:rsid w:val="004D7BEF"/>
    <w:rsid w:val="004E264F"/>
    <w:rsid w:val="004E4CC4"/>
    <w:rsid w:val="004F513F"/>
    <w:rsid w:val="00500D09"/>
    <w:rsid w:val="00501743"/>
    <w:rsid w:val="005136D0"/>
    <w:rsid w:val="0052158F"/>
    <w:rsid w:val="00533EEC"/>
    <w:rsid w:val="00536ABE"/>
    <w:rsid w:val="005413DF"/>
    <w:rsid w:val="00551DF0"/>
    <w:rsid w:val="00553061"/>
    <w:rsid w:val="0056604D"/>
    <w:rsid w:val="005670B3"/>
    <w:rsid w:val="00567105"/>
    <w:rsid w:val="00572E8C"/>
    <w:rsid w:val="00573942"/>
    <w:rsid w:val="00581366"/>
    <w:rsid w:val="0058484A"/>
    <w:rsid w:val="005924D9"/>
    <w:rsid w:val="00594046"/>
    <w:rsid w:val="00594E06"/>
    <w:rsid w:val="005A2C1D"/>
    <w:rsid w:val="005A599B"/>
    <w:rsid w:val="005A5F64"/>
    <w:rsid w:val="005A612E"/>
    <w:rsid w:val="005A7F3C"/>
    <w:rsid w:val="005B1A03"/>
    <w:rsid w:val="005C18C3"/>
    <w:rsid w:val="005C2F07"/>
    <w:rsid w:val="005E1DEF"/>
    <w:rsid w:val="005E78D8"/>
    <w:rsid w:val="005F139B"/>
    <w:rsid w:val="005F181B"/>
    <w:rsid w:val="005F5484"/>
    <w:rsid w:val="00624AF5"/>
    <w:rsid w:val="006270AC"/>
    <w:rsid w:val="00634937"/>
    <w:rsid w:val="00634A37"/>
    <w:rsid w:val="0063741A"/>
    <w:rsid w:val="00637C2C"/>
    <w:rsid w:val="00640A88"/>
    <w:rsid w:val="006436B8"/>
    <w:rsid w:val="00643DD3"/>
    <w:rsid w:val="006462F9"/>
    <w:rsid w:val="006523B5"/>
    <w:rsid w:val="006609D1"/>
    <w:rsid w:val="00664BFD"/>
    <w:rsid w:val="006707B2"/>
    <w:rsid w:val="0067791B"/>
    <w:rsid w:val="0069200A"/>
    <w:rsid w:val="006963FB"/>
    <w:rsid w:val="006C0D71"/>
    <w:rsid w:val="006D1BF9"/>
    <w:rsid w:val="006F00F0"/>
    <w:rsid w:val="006F31CF"/>
    <w:rsid w:val="006F3B93"/>
    <w:rsid w:val="007013DE"/>
    <w:rsid w:val="007015FA"/>
    <w:rsid w:val="0070244F"/>
    <w:rsid w:val="00715C51"/>
    <w:rsid w:val="007218A5"/>
    <w:rsid w:val="00721C4F"/>
    <w:rsid w:val="00731073"/>
    <w:rsid w:val="00735DB7"/>
    <w:rsid w:val="0073694F"/>
    <w:rsid w:val="00744753"/>
    <w:rsid w:val="007560C7"/>
    <w:rsid w:val="00762E4C"/>
    <w:rsid w:val="00763E7E"/>
    <w:rsid w:val="0077052F"/>
    <w:rsid w:val="00783121"/>
    <w:rsid w:val="0079741F"/>
    <w:rsid w:val="007A4646"/>
    <w:rsid w:val="007C0B85"/>
    <w:rsid w:val="007C2CAD"/>
    <w:rsid w:val="007D07F2"/>
    <w:rsid w:val="007D1B50"/>
    <w:rsid w:val="007D7DE0"/>
    <w:rsid w:val="007E1304"/>
    <w:rsid w:val="007E1E0A"/>
    <w:rsid w:val="007E34EA"/>
    <w:rsid w:val="007E4734"/>
    <w:rsid w:val="007E597A"/>
    <w:rsid w:val="007F0B2C"/>
    <w:rsid w:val="007F2C73"/>
    <w:rsid w:val="00806F34"/>
    <w:rsid w:val="00810F8E"/>
    <w:rsid w:val="0081158A"/>
    <w:rsid w:val="00814C6B"/>
    <w:rsid w:val="0082372F"/>
    <w:rsid w:val="00834727"/>
    <w:rsid w:val="00850C94"/>
    <w:rsid w:val="00870DFA"/>
    <w:rsid w:val="00873F91"/>
    <w:rsid w:val="00875473"/>
    <w:rsid w:val="00875D0D"/>
    <w:rsid w:val="00884FF3"/>
    <w:rsid w:val="008858C5"/>
    <w:rsid w:val="00892B9B"/>
    <w:rsid w:val="00893453"/>
    <w:rsid w:val="008A18C7"/>
    <w:rsid w:val="008A63C1"/>
    <w:rsid w:val="008A7170"/>
    <w:rsid w:val="008B36C4"/>
    <w:rsid w:val="008C3404"/>
    <w:rsid w:val="008C63DC"/>
    <w:rsid w:val="008C6845"/>
    <w:rsid w:val="008D01C6"/>
    <w:rsid w:val="008D1193"/>
    <w:rsid w:val="008D3F48"/>
    <w:rsid w:val="008E0808"/>
    <w:rsid w:val="008E13B4"/>
    <w:rsid w:val="008F1B65"/>
    <w:rsid w:val="009039F5"/>
    <w:rsid w:val="009104CA"/>
    <w:rsid w:val="00913060"/>
    <w:rsid w:val="00916149"/>
    <w:rsid w:val="00916F83"/>
    <w:rsid w:val="00920798"/>
    <w:rsid w:val="009228B4"/>
    <w:rsid w:val="00926334"/>
    <w:rsid w:val="00946343"/>
    <w:rsid w:val="0094670F"/>
    <w:rsid w:val="00961A80"/>
    <w:rsid w:val="00962968"/>
    <w:rsid w:val="00967277"/>
    <w:rsid w:val="00971226"/>
    <w:rsid w:val="00976500"/>
    <w:rsid w:val="0098585E"/>
    <w:rsid w:val="00985C83"/>
    <w:rsid w:val="009977E7"/>
    <w:rsid w:val="009A456B"/>
    <w:rsid w:val="009A784F"/>
    <w:rsid w:val="009B0548"/>
    <w:rsid w:val="009B4683"/>
    <w:rsid w:val="009C08E2"/>
    <w:rsid w:val="009C51DE"/>
    <w:rsid w:val="009C7942"/>
    <w:rsid w:val="009D0636"/>
    <w:rsid w:val="009E0F50"/>
    <w:rsid w:val="009E2A96"/>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53D03"/>
    <w:rsid w:val="00A55D2F"/>
    <w:rsid w:val="00A56207"/>
    <w:rsid w:val="00A568F4"/>
    <w:rsid w:val="00A65AAE"/>
    <w:rsid w:val="00A73D19"/>
    <w:rsid w:val="00A77287"/>
    <w:rsid w:val="00A82C28"/>
    <w:rsid w:val="00A84B58"/>
    <w:rsid w:val="00A86CC4"/>
    <w:rsid w:val="00A90E46"/>
    <w:rsid w:val="00A94647"/>
    <w:rsid w:val="00A9514F"/>
    <w:rsid w:val="00A96429"/>
    <w:rsid w:val="00AC0A1A"/>
    <w:rsid w:val="00AC0F81"/>
    <w:rsid w:val="00AD20E8"/>
    <w:rsid w:val="00AD30BA"/>
    <w:rsid w:val="00AD3B6A"/>
    <w:rsid w:val="00AD6CA8"/>
    <w:rsid w:val="00AE0071"/>
    <w:rsid w:val="00AE49D0"/>
    <w:rsid w:val="00AF47AF"/>
    <w:rsid w:val="00AF7C3A"/>
    <w:rsid w:val="00B00FFD"/>
    <w:rsid w:val="00B3580C"/>
    <w:rsid w:val="00B37605"/>
    <w:rsid w:val="00B445B8"/>
    <w:rsid w:val="00B45E27"/>
    <w:rsid w:val="00B50E76"/>
    <w:rsid w:val="00B53327"/>
    <w:rsid w:val="00B5394E"/>
    <w:rsid w:val="00B54F12"/>
    <w:rsid w:val="00B6001B"/>
    <w:rsid w:val="00B60C23"/>
    <w:rsid w:val="00B60FFB"/>
    <w:rsid w:val="00B62D7D"/>
    <w:rsid w:val="00B67C89"/>
    <w:rsid w:val="00B70A95"/>
    <w:rsid w:val="00B722EB"/>
    <w:rsid w:val="00B7574A"/>
    <w:rsid w:val="00B81A2E"/>
    <w:rsid w:val="00B84396"/>
    <w:rsid w:val="00B91D8B"/>
    <w:rsid w:val="00B925AB"/>
    <w:rsid w:val="00B940C5"/>
    <w:rsid w:val="00BA1FF0"/>
    <w:rsid w:val="00BA4662"/>
    <w:rsid w:val="00BA7617"/>
    <w:rsid w:val="00BC5101"/>
    <w:rsid w:val="00BD1E17"/>
    <w:rsid w:val="00BD3624"/>
    <w:rsid w:val="00BD45BF"/>
    <w:rsid w:val="00BD4605"/>
    <w:rsid w:val="00BE07DB"/>
    <w:rsid w:val="00BE399C"/>
    <w:rsid w:val="00BE5CF7"/>
    <w:rsid w:val="00BF30BA"/>
    <w:rsid w:val="00C0041C"/>
    <w:rsid w:val="00C0731D"/>
    <w:rsid w:val="00C15372"/>
    <w:rsid w:val="00C169CC"/>
    <w:rsid w:val="00C17997"/>
    <w:rsid w:val="00C20AC8"/>
    <w:rsid w:val="00C22AF8"/>
    <w:rsid w:val="00C2677E"/>
    <w:rsid w:val="00C31830"/>
    <w:rsid w:val="00C36E00"/>
    <w:rsid w:val="00C3710C"/>
    <w:rsid w:val="00C671EB"/>
    <w:rsid w:val="00C673CA"/>
    <w:rsid w:val="00C72F3A"/>
    <w:rsid w:val="00C7358C"/>
    <w:rsid w:val="00C75B72"/>
    <w:rsid w:val="00C80713"/>
    <w:rsid w:val="00C9353E"/>
    <w:rsid w:val="00C93BC2"/>
    <w:rsid w:val="00C97ED7"/>
    <w:rsid w:val="00CA63AD"/>
    <w:rsid w:val="00CB0A7F"/>
    <w:rsid w:val="00CB4ABE"/>
    <w:rsid w:val="00CC276B"/>
    <w:rsid w:val="00CC3F6E"/>
    <w:rsid w:val="00CC527E"/>
    <w:rsid w:val="00CC53FF"/>
    <w:rsid w:val="00CC5521"/>
    <w:rsid w:val="00CD44B3"/>
    <w:rsid w:val="00CF3C11"/>
    <w:rsid w:val="00CF66A4"/>
    <w:rsid w:val="00CF73F8"/>
    <w:rsid w:val="00D03B68"/>
    <w:rsid w:val="00D12856"/>
    <w:rsid w:val="00D17FEB"/>
    <w:rsid w:val="00D24863"/>
    <w:rsid w:val="00D24AAD"/>
    <w:rsid w:val="00D304E3"/>
    <w:rsid w:val="00D32D3D"/>
    <w:rsid w:val="00D350C1"/>
    <w:rsid w:val="00D4109F"/>
    <w:rsid w:val="00D45079"/>
    <w:rsid w:val="00D47604"/>
    <w:rsid w:val="00D50B09"/>
    <w:rsid w:val="00D53FF8"/>
    <w:rsid w:val="00D63F17"/>
    <w:rsid w:val="00D64DAA"/>
    <w:rsid w:val="00D84B94"/>
    <w:rsid w:val="00D86A6F"/>
    <w:rsid w:val="00D915D8"/>
    <w:rsid w:val="00DA0257"/>
    <w:rsid w:val="00DB6D55"/>
    <w:rsid w:val="00DC0778"/>
    <w:rsid w:val="00DC1D94"/>
    <w:rsid w:val="00DC1DDE"/>
    <w:rsid w:val="00DD0B67"/>
    <w:rsid w:val="00DE4537"/>
    <w:rsid w:val="00DE4580"/>
    <w:rsid w:val="00DE5A6E"/>
    <w:rsid w:val="00DF0DBF"/>
    <w:rsid w:val="00E03997"/>
    <w:rsid w:val="00E03CD2"/>
    <w:rsid w:val="00E07D01"/>
    <w:rsid w:val="00E15528"/>
    <w:rsid w:val="00E245DB"/>
    <w:rsid w:val="00E24CCE"/>
    <w:rsid w:val="00E2512A"/>
    <w:rsid w:val="00E331E6"/>
    <w:rsid w:val="00E36D7C"/>
    <w:rsid w:val="00E46809"/>
    <w:rsid w:val="00E83A9B"/>
    <w:rsid w:val="00E8502E"/>
    <w:rsid w:val="00E8534A"/>
    <w:rsid w:val="00E90B50"/>
    <w:rsid w:val="00E94860"/>
    <w:rsid w:val="00EB299F"/>
    <w:rsid w:val="00EB3BA5"/>
    <w:rsid w:val="00EC0DA2"/>
    <w:rsid w:val="00EC5618"/>
    <w:rsid w:val="00EE2851"/>
    <w:rsid w:val="00EE7E55"/>
    <w:rsid w:val="00EF254D"/>
    <w:rsid w:val="00F05332"/>
    <w:rsid w:val="00F05F6E"/>
    <w:rsid w:val="00F06033"/>
    <w:rsid w:val="00F10C17"/>
    <w:rsid w:val="00F12FE9"/>
    <w:rsid w:val="00F26A14"/>
    <w:rsid w:val="00F2713E"/>
    <w:rsid w:val="00F35F47"/>
    <w:rsid w:val="00F43A32"/>
    <w:rsid w:val="00F44984"/>
    <w:rsid w:val="00F44C7F"/>
    <w:rsid w:val="00F547E0"/>
    <w:rsid w:val="00F56C53"/>
    <w:rsid w:val="00F6025B"/>
    <w:rsid w:val="00F61CFF"/>
    <w:rsid w:val="00F64897"/>
    <w:rsid w:val="00F73F72"/>
    <w:rsid w:val="00F8633D"/>
    <w:rsid w:val="00F87A4B"/>
    <w:rsid w:val="00F93D8E"/>
    <w:rsid w:val="00FA5DA1"/>
    <w:rsid w:val="00FC1C84"/>
    <w:rsid w:val="00FD7427"/>
    <w:rsid w:val="00FE4318"/>
    <w:rsid w:val="00FE5215"/>
    <w:rsid w:val="00FF0813"/>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B3041"/>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FFF6F0094BBD39402546FDEC75CF7C5FACFB4B0372D44C2FAC0485E0EF5A2D28B245957CB364FB6MBF" TargetMode="External"/><Relationship Id="rId117" Type="http://schemas.openxmlformats.org/officeDocument/2006/relationships/hyperlink" Target="consultantplus://offline/ref=A52DA9EA044C802471489DC2E15FC6A0F711F8C77BD14F27FE2E4A5EFC558DB73E0081BB03255414P2hCF" TargetMode="External"/><Relationship Id="rId21" Type="http://schemas.openxmlformats.org/officeDocument/2006/relationships/hyperlink" Target="consultantplus://offline/ref=96106285FA954D4659C7F6561C079F470423EB7FFE2DD956514F948B22F99F69DE213D9DA488ZA12I" TargetMode="External"/><Relationship Id="rId42" Type="http://schemas.openxmlformats.org/officeDocument/2006/relationships/hyperlink" Target="consultantplus://offline/ref=166B62B1286E230ABEBF9EF5FEDFA706F6E99792A8B44B329CBC8E38E8A4C02DE117D6FDB69D18A9ODT4L" TargetMode="External"/><Relationship Id="rId47" Type="http://schemas.openxmlformats.org/officeDocument/2006/relationships/hyperlink" Target="consultantplus://offline/ref=89BD1FA9546553F0430C1A0FE8B034F90AC2D55C9BB131E81BC7615E84F92B1844DA4FB97Bs3X8L" TargetMode="External"/><Relationship Id="rId63" Type="http://schemas.openxmlformats.org/officeDocument/2006/relationships/hyperlink" Target="consultantplus://offline/ref=22751BCDC2F3F974F59C5A6A03C50393268FE430D7EEE2F10838660244DDC8588E9E89EF65A68FF5F34E2D7A39A5DBD7FE66A2DF90FDb2MDK" TargetMode="External"/><Relationship Id="rId68" Type="http://schemas.openxmlformats.org/officeDocument/2006/relationships/hyperlink" Target="consultantplus://offline/ref=F67560B81EA6D246EF4F73F55A3B95BD43725E3E2316C39118ADC34CD6CB636B9F9DED3A34PB30M" TargetMode="External"/><Relationship Id="rId84" Type="http://schemas.openxmlformats.org/officeDocument/2006/relationships/hyperlink" Target="consultantplus://offline/ref=3ACFAEEB1D68190A67951F48BB3FCCD07D160CDF81F0EA7A2552D3FA8F3598509F2903C7A1HACDO" TargetMode="External"/><Relationship Id="rId89" Type="http://schemas.openxmlformats.org/officeDocument/2006/relationships/hyperlink" Target="consultantplus://offline/ref=C69A1A0EA842E5EF6B7FF0560E677CB3AF7AB621C8CDA6AD8E82DC73F959E99B38C61E991A498159D69FCEBD71F704ACD15499A9b6UFL" TargetMode="External"/><Relationship Id="rId112" Type="http://schemas.openxmlformats.org/officeDocument/2006/relationships/hyperlink" Target="consultantplus://offline/ref=33E5EFBA7EBE1EAF3391CB627CD68DA4FB41B56E12B1A8F8D728532DD6E99B63D041E85C958B6E00x5Y9F" TargetMode="External"/><Relationship Id="rId16" Type="http://schemas.openxmlformats.org/officeDocument/2006/relationships/hyperlink" Target="consultantplus://offline/ref=96106285FA954D4659C7F6561C079F470423E374F82AD956514F948B22F99F69DE213D9EA38AZA16I" TargetMode="External"/><Relationship Id="rId107" Type="http://schemas.openxmlformats.org/officeDocument/2006/relationships/hyperlink" Target="consultantplus://offline/ref=96106285FA954D4659C7F6561C079F470423E473F423D956514F948B22F99F69DE213D9EA28BAA0AZ01EI" TargetMode="External"/><Relationship Id="rId11" Type="http://schemas.openxmlformats.org/officeDocument/2006/relationships/hyperlink" Target="consultantplus://offline/ref=5829A1E9C84BB384AFB441BBEA7FCF50734564F2B137C36746C9C42F4750D87E95457248DD0800DC5821FF70F5F93FFC6F542E947337EAHBJ" TargetMode="External"/><Relationship Id="rId32" Type="http://schemas.openxmlformats.org/officeDocument/2006/relationships/hyperlink" Target="consultantplus://offline/ref=9937CA5B868DC61C93193EE5C08070899DFFA024262BFB603C627FF58F2B73A1B26E01CD5378E8004253AF97EFF987ADE85629A3AE5EU6QFJ" TargetMode="External"/><Relationship Id="rId37" Type="http://schemas.openxmlformats.org/officeDocument/2006/relationships/hyperlink" Target="consultantplus://offline/ref=0EBD75415C7218A8E89CC661BD777AFA4C23A6094F933933FD1C8EE80D19266AB9C10A425467449FE59DD9AE0821AEB794BA656C8E441AC62Fb9M" TargetMode="External"/><Relationship Id="rId53" Type="http://schemas.openxmlformats.org/officeDocument/2006/relationships/hyperlink" Target="consultantplus://offline/ref=38DDEFB59463D823ECF0C1E88D9DD5D4225E303461268FD8029C3EFA8D78B8FE5258AC37D6510F4128DF5B587ED301951A07015C272CQ5J8K" TargetMode="External"/><Relationship Id="rId58" Type="http://schemas.openxmlformats.org/officeDocument/2006/relationships/hyperlink" Target="consultantplus://offline/ref=DC261BAEFD0FC484EDF6F45FFC26131C76D9581F2DA0ED9210BA8AB381DA48643B711334D2S2T1M" TargetMode="External"/><Relationship Id="rId74" Type="http://schemas.openxmlformats.org/officeDocument/2006/relationships/hyperlink" Target="consultantplus://offline/ref=ADFAD47D8EA4EF80A2204E951C661E8FCE6AF061FE2F66656700D12E2EE2269A6A6C16DB452AA564WBH0O" TargetMode="External"/><Relationship Id="rId79" Type="http://schemas.openxmlformats.org/officeDocument/2006/relationships/hyperlink" Target="consultantplus://offline/ref=8421AD4C2718DE88F69A4F6E6362D24144D29B3DC1D1FFA9169721584A8C531178689893ECAA29BAP324N" TargetMode="External"/><Relationship Id="rId102" Type="http://schemas.openxmlformats.org/officeDocument/2006/relationships/hyperlink" Target="consultantplus://offline/ref=724E480616F58A925BDFCB037A20EA8068AD9A709A02058E1CE4DAFAFEE7B7DF624B4ACA707CF6DEED02FC3388D02D87F62E70B26D72J7N7Q" TargetMode="External"/><Relationship Id="rId123" Type="http://schemas.openxmlformats.org/officeDocument/2006/relationships/hyperlink" Target="http://www.roseltorg.ru/" TargetMode="External"/><Relationship Id="rId5" Type="http://schemas.openxmlformats.org/officeDocument/2006/relationships/webSettings" Target="webSettings.xml"/><Relationship Id="rId90" Type="http://schemas.openxmlformats.org/officeDocument/2006/relationships/hyperlink" Target="consultantplus://offline/ref=1FC4E1487E4EC391113203006DB618E7467D0E121CF571D4696A98923D522BD9BCFCE703y2G1P" TargetMode="External"/><Relationship Id="rId95" Type="http://schemas.openxmlformats.org/officeDocument/2006/relationships/hyperlink" Target="consultantplus://offline/ref=7B3AFE1E52DFF85E1A69CFD3A6DDD38CB1AF42243355D8370F5146CD6ADCB2CF1F42FC58EB1D4D7520EA62BAB0A67DFF8752636173C7m97DK" TargetMode="External"/><Relationship Id="rId22" Type="http://schemas.openxmlformats.org/officeDocument/2006/relationships/hyperlink" Target="consultantplus://offline/ref=5DF18F92855D7F5E34093D9BF16D3697606B5FDDD5F520B67CB7720E2250FB784EB8CA083F168003O8e4K" TargetMode="External"/><Relationship Id="rId27" Type="http://schemas.openxmlformats.org/officeDocument/2006/relationships/hyperlink" Target="consultantplus://offline/ref=BF4FFF6F0094BBD39402546FDEC75CF7C5FACFB4B0372D44C2FAC0485E0EF5A2D28B245957CB364CB6M0F" TargetMode="External"/><Relationship Id="rId43" Type="http://schemas.openxmlformats.org/officeDocument/2006/relationships/hyperlink" Target="consultantplus://offline/ref=5DD6ACC393F04416BF2E364B5020A95F28FA941E6686D999CECF628AD7268331630E1D994684252AF3287BE68C67135AA33766E615y9M" TargetMode="External"/><Relationship Id="rId48" Type="http://schemas.openxmlformats.org/officeDocument/2006/relationships/hyperlink" Target="consultantplus://offline/ref=89BD1FA9546553F0430C1A0FE8B034F90AC2D55C9BB131E81BC7615E84F92B1844DA4FBC733B8FFCsEX5L" TargetMode="External"/><Relationship Id="rId64" Type="http://schemas.openxmlformats.org/officeDocument/2006/relationships/hyperlink" Target="consultantplus://offline/ref=CE2D7273C796B885A46C60ACFB41DD32B5A0CB5098D002DAF02ECBB4E62B0015278A3C879C0E7C62418E79AF88D68ED5CCEAABDC0671cDK" TargetMode="External"/><Relationship Id="rId69" Type="http://schemas.openxmlformats.org/officeDocument/2006/relationships/hyperlink" Target="consultantplus://offline/ref=A7F360E9F5208B38F7AEF8205ACD4505D96EEC7CCE7B5FB2AFC034EFD2A3644A7F61CDEFFFB548B0BA0FD87601E30904834A74359F076CUDK" TargetMode="External"/><Relationship Id="rId113" Type="http://schemas.openxmlformats.org/officeDocument/2006/relationships/hyperlink" Target="consultantplus://offline/ref=33E5EFBA7EBE1EAF3391CB627CD68DA4FB41B56E12B1A8F8D728532DD6E99B63D041E85Ax9Y1F" TargetMode="External"/><Relationship Id="rId118" Type="http://schemas.openxmlformats.org/officeDocument/2006/relationships/hyperlink" Target="consultantplus://offline/ref=A52DA9EA044C802471489DC2E15FC6A0F711F8C77BD14F27FE2E4A5EFC558DB73E0081B305P2h6F" TargetMode="External"/><Relationship Id="rId80" Type="http://schemas.openxmlformats.org/officeDocument/2006/relationships/hyperlink" Target="consultantplus://offline/ref=8421AD4C2718DE88F69A4F6E6362D24144D29B3DC1D1FFA9169721584A8C531178689893ECAA29BAP325N" TargetMode="External"/><Relationship Id="rId85" Type="http://schemas.openxmlformats.org/officeDocument/2006/relationships/hyperlink" Target="consultantplus://offline/ref=E5A569CB7F79C144DEE542AF530FFCD6D4E5845240D7EC0749D6DC9DBD1060DE054229986135K2O" TargetMode="External"/><Relationship Id="rId12" Type="http://schemas.openxmlformats.org/officeDocument/2006/relationships/hyperlink" Target="consultantplus://offline/ref=F21FD1C045E802E05C683D0C7B586DC0F8D9A97617154259615E2603E0CC9336B61E4781A807WEA3O" TargetMode="External"/><Relationship Id="rId17" Type="http://schemas.openxmlformats.org/officeDocument/2006/relationships/hyperlink" Target="consultantplus://offline/ref=96106285FA954D4659C7F6561C079F470423E473F423D956514F948B22F99F69DE213D9EA28BAA0AZ01EI" TargetMode="External"/><Relationship Id="rId33" Type="http://schemas.openxmlformats.org/officeDocument/2006/relationships/hyperlink" Target="consultantplus://offline/ref=BF4FFF6F0094BBD39402546FDEC75CF7C5FACFB4B0372D44C2FAC0485E0EF5A2D28B245957CB364FB6MBF" TargetMode="External"/><Relationship Id="rId38" Type="http://schemas.openxmlformats.org/officeDocument/2006/relationships/hyperlink" Target="consultantplus://offline/ref=0EBD75415C7218A8E89CC661BD777AFA4C23A6094F933933FD1C8EE80D19266AB9C10A44506C13CAA5C380FE4B6AA3B08DA6656B29b9M" TargetMode="External"/><Relationship Id="rId59" Type="http://schemas.openxmlformats.org/officeDocument/2006/relationships/hyperlink" Target="consultantplus://offline/ref=43BDA14FE02B311823B41C9591F0D88EB484A2ADD422F5A1010F39D44C23497B9712FEF42716FD7BiEr8O" TargetMode="External"/><Relationship Id="rId103" Type="http://schemas.openxmlformats.org/officeDocument/2006/relationships/hyperlink" Target="consultantplus://offline/ref=724E480616F58A925BDFCB037A20EA8068AD9A709A02058E1CE4DAFAFEE7B7DF624B4ACA727EFEDEED02FC3388D02D87F62E70B26D72J7N7Q" TargetMode="External"/><Relationship Id="rId108" Type="http://schemas.openxmlformats.org/officeDocument/2006/relationships/hyperlink" Target="consultantplus://offline/ref=96106285FA954D4659C7F6561C079F470423E473F423D956514F948B22F99F69DE213D9DA28FZA16I" TargetMode="External"/><Relationship Id="rId124" Type="http://schemas.openxmlformats.org/officeDocument/2006/relationships/fontTable" Target="fontTable.xml"/><Relationship Id="rId54" Type="http://schemas.openxmlformats.org/officeDocument/2006/relationships/hyperlink" Target="consultantplus://offline/ref=C9EC115B0785CBBD1F6AE8D05E2F46042551C004A0580C506B576F0181F241C23C4BE8B320DCAC05H7K1M" TargetMode="External"/><Relationship Id="rId70" Type="http://schemas.openxmlformats.org/officeDocument/2006/relationships/hyperlink" Target="consultantplus://offline/ref=A7F360E9F5208B38F7AEF8205ACD4505D96EEC7CCE7B5FB2AFC034EFD2A3644A7F61CDEFFFB54BB0BA0FD87601E30904834A74359F076CUDK" TargetMode="External"/><Relationship Id="rId75" Type="http://schemas.openxmlformats.org/officeDocument/2006/relationships/hyperlink" Target="consultantplus://offline/ref=717017EF7BCF8DEB9E369BFF75BF5FFC3871A9E1F7A630C35440845ECE066CD59C4E1E31A51CD728UF58M" TargetMode="External"/><Relationship Id="rId91" Type="http://schemas.openxmlformats.org/officeDocument/2006/relationships/hyperlink" Target="consultantplus://offline/ref=C69A1A0EA842E5EF6B7FF0560E677CB3AF7AB621C8CDA6AD8E82DC73F959E99B38C61E9D1C43D6089BC197ED32BC09ABC84899AE78EB4EF6b4U9L" TargetMode="External"/><Relationship Id="rId96" Type="http://schemas.openxmlformats.org/officeDocument/2006/relationships/hyperlink" Target="consultantplus://offline/ref=C77D54D1680A395EC560BEFE4F25EF2BDC0835DEF55B2CC7B2556494EE7BB7B9B7718A7B6B0C38B71C231F8B4888CF7CEC97A03ED9D9DBA4H7L9L"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5E2CE2B531EA3EAD806D22E00B2F47CBF058F205A5FA1B6052898DE4C37F18D18A393E09C92F6F33v9MEJ" TargetMode="External"/><Relationship Id="rId28" Type="http://schemas.openxmlformats.org/officeDocument/2006/relationships/hyperlink" Target="consultantplus://offline/ref=CCC9D69DEE65718599BC30DD88CE7347F43772E3A117E89941D01601E81483D421F5DDBE1309CDB5R1N8F" TargetMode="External"/><Relationship Id="rId49" Type="http://schemas.openxmlformats.org/officeDocument/2006/relationships/hyperlink" Target="consultantplus://offline/ref=FFD542AF2DA239E22613380ACE92BB7D8EA8B7DC6E7BD558F10A62002332A85DA5CA63DF0CY3wAL" TargetMode="External"/><Relationship Id="rId114" Type="http://schemas.openxmlformats.org/officeDocument/2006/relationships/hyperlink" Target="consultantplus://offline/ref=A9D4DA689385BA7180D15CC9337865020C813B642BEED3EFC3A62C9E90058A0D64F59B342333FDEAI7K1O" TargetMode="External"/><Relationship Id="rId119" Type="http://schemas.openxmlformats.org/officeDocument/2006/relationships/hyperlink" Target="consultantplus://offline/ref=A52DA9EA044C802471489DC2E15FC6A0F711F8C77BD14F27FE2E4A5EFC558DB73E0081BB03255915P2hBF" TargetMode="External"/><Relationship Id="rId44" Type="http://schemas.openxmlformats.org/officeDocument/2006/relationships/hyperlink" Target="consultantplus://offline/ref=5DD6ACC393F04416BF2E364B5020A95F28FA941E6686D999CECF628AD7268331630E1D964384252AF3287BE68C67135AA33766E615y9M" TargetMode="External"/><Relationship Id="rId60" Type="http://schemas.openxmlformats.org/officeDocument/2006/relationships/hyperlink" Target="consultantplus://offline/ref=0A3A18C185CA189AC29008C6EAAFE20C4A292C6C7C6B8EA08FD8C9BC69FC14290DB1E0698Bn8c0M" TargetMode="External"/><Relationship Id="rId65" Type="http://schemas.openxmlformats.org/officeDocument/2006/relationships/hyperlink" Target="consultantplus://offline/ref=363B0C824FCE5B19698569826FF16AAF24DA17619CE27D25BF0C5A41D62CFE64E010A9B2E3v7xDM" TargetMode="External"/><Relationship Id="rId81" Type="http://schemas.openxmlformats.org/officeDocument/2006/relationships/hyperlink" Target="consultantplus://offline/ref=8421AD4C2718DE88F69A4F6E6362D24144D29B3DC1D1FFA9169721584A8C531178689896EFPA23N" TargetMode="External"/><Relationship Id="rId86" Type="http://schemas.openxmlformats.org/officeDocument/2006/relationships/hyperlink" Target="consultantplus://offline/ref=E5A569CB7F79C144DEE542AF530FFCD6D4E5845240D7EC0749D6DC9DBD1060DE054229986135K0O" TargetMode="External"/><Relationship Id="rId13" Type="http://schemas.openxmlformats.org/officeDocument/2006/relationships/hyperlink" Target="consultantplus://offline/ref=3E7A9ABC15F06D5D28E87E8234BE81C36E83E2110BC7A491552650005D938C58A23A17B75DZB6FL" TargetMode="External"/><Relationship Id="rId18" Type="http://schemas.openxmlformats.org/officeDocument/2006/relationships/hyperlink" Target="consultantplus://offline/ref=96106285FA954D4659C7F6561C079F470423E473F423D956514F948B22F99F69DE213D9DA28FZA16I" TargetMode="External"/><Relationship Id="rId39" Type="http://schemas.openxmlformats.org/officeDocument/2006/relationships/hyperlink" Target="consultantplus://offline/ref=0EBD75415C7218A8E89CC661BD777AFA4C23A6094F933933FD1C8EE80D19266AB9C10A4256614190B5C7C9AA4175A4A893A27B68904721b3M" TargetMode="External"/><Relationship Id="rId109" Type="http://schemas.openxmlformats.org/officeDocument/2006/relationships/hyperlink" Target="consultantplus://offline/ref=96106285FA954D4659C7F6561C079F470423E473F423D956514F948B22F99F69DE213D9DA28DZA10I" TargetMode="External"/><Relationship Id="rId34" Type="http://schemas.openxmlformats.org/officeDocument/2006/relationships/hyperlink" Target="consultantplus://offline/ref=BF4FFF6F0094BBD39402546FDEC75CF7C5FACFB4B0372D44C2FAC0485E0EF5A2D28B245957CB364CB6M0F" TargetMode="External"/><Relationship Id="rId50" Type="http://schemas.openxmlformats.org/officeDocument/2006/relationships/hyperlink" Target="consultantplus://offline/ref=F2062EA83520E25AA00BF743B9F95D7C15208D62A5A644E0DC8611AEC1FA2032A80A1A71SC06L" TargetMode="External"/><Relationship Id="rId55" Type="http://schemas.openxmlformats.org/officeDocument/2006/relationships/hyperlink" Target="consultantplus://offline/ref=26CAD68B1AF1CC3A882F010827D7E09C9BF08DDC33B1EFDE419ED4E390495C2441F426D31F3B0FA2E212BD61AB99CA47BC891108C7FF02K0K" TargetMode="External"/><Relationship Id="rId76" Type="http://schemas.openxmlformats.org/officeDocument/2006/relationships/hyperlink" Target="consultantplus://offline/ref=7A98EADB7595D778F877F7E4951A73B4E24F679CEA9D9E33C8BF456D644E8B9E294B4F03F04011CC58CEFFA6576015937F9CADC87AC3l4O7L" TargetMode="External"/><Relationship Id="rId97" Type="http://schemas.openxmlformats.org/officeDocument/2006/relationships/hyperlink" Target="consultantplus://offline/ref=C77D54D1680A395EC560BEFE4F25EF2BDC0835DEF55B2CC7B2556494EE7BB7B9B7718A7B6B0D34B113231F8B4888CF7CEC97A03ED9D9DBA4H7L9L" TargetMode="External"/><Relationship Id="rId104" Type="http://schemas.openxmlformats.org/officeDocument/2006/relationships/hyperlink" Target="consultantplus://offline/ref=96106285FA954D4659C7F6561C079F470423EB7FFE2DD956514F948B22F99F69DE213D9AA3Z818I" TargetMode="External"/><Relationship Id="rId120" Type="http://schemas.openxmlformats.org/officeDocument/2006/relationships/hyperlink" Target="consultantplus://offline/ref=A52DA9EA044C802471489DC2E15FC6A0F711F8C77BD14F27FE2E4A5EFC558DB73E0081B305P2h5F"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A7F360E9F5208B38F7AEF8205ACD4505D96EEC7CCE7B5FB2AFC034EFD2A3644A7F61CDEFFDB041BEE855C87248B7001B87526A318104C48667UAK" TargetMode="External"/><Relationship Id="rId92" Type="http://schemas.openxmlformats.org/officeDocument/2006/relationships/hyperlink" Target="consultantplus://offline/ref=EF9DA6B8738C735CAB2C741BE0C3DE550752C04ECCAD868BB7673ED19EA6B5233C105746EFE9752D9BBBB7691AC55B416E7D342480ECz3J1L" TargetMode="External"/><Relationship Id="rId2" Type="http://schemas.openxmlformats.org/officeDocument/2006/relationships/styles" Target="styles.xml"/><Relationship Id="rId29" Type="http://schemas.openxmlformats.org/officeDocument/2006/relationships/hyperlink" Target="consultantplus://offline/ref=922E0BC304B69816203C96C889F91F7684ED1FEFC3D2AF3902A6E614A1B18BBAA1C41D8B99FFDF9FkBm1H" TargetMode="External"/><Relationship Id="rId24" Type="http://schemas.openxmlformats.org/officeDocument/2006/relationships/hyperlink" Target="consultantplus://offline/ref=B5D7071713AE2179F234AE667E14C3ECB16554B11FC7355DE4A5A2D9D55A117937948AAF8863E2C66DEA7532325BA617EC4BFD69DE5FO6L3J" TargetMode="External"/><Relationship Id="rId40" Type="http://schemas.openxmlformats.org/officeDocument/2006/relationships/hyperlink" Target="consultantplus://offline/ref=0EBD75415C7218A8E89CC661BD777AFA4C23A6094F933933FD1C8EE80D19266AB9C10A42556E4590B5C7C9AA4175A4A893A27B68904721b3M" TargetMode="External"/><Relationship Id="rId45" Type="http://schemas.openxmlformats.org/officeDocument/2006/relationships/hyperlink" Target="consultantplus://offline/ref=5DD6ACC393F04416BF2E364B5020A95F28FA941E6686D999CECF628AD7268331630E1D9F438F727FB37622B6CF2C1E5DBA2B66E14E1C376C12yAM" TargetMode="External"/><Relationship Id="rId66" Type="http://schemas.openxmlformats.org/officeDocument/2006/relationships/hyperlink" Target="consultantplus://offline/ref=055BB754B1C544A6568565E30170848B9881C336D4196637BF47D5E2F56D2065556F8391FB79060CB4B553DAB95B9AC9DED7B06EA602H1SEK" TargetMode="External"/><Relationship Id="rId87" Type="http://schemas.openxmlformats.org/officeDocument/2006/relationships/hyperlink" Target="consultantplus://offline/ref=A71B3C7AD2686929979C67DB7542CE9B8030F72EB23DE2AEB214FF6F0003D1170B6A0C554A16ABE991ED049D07F0B576A95647C6A92AUC3DL" TargetMode="External"/><Relationship Id="rId110" Type="http://schemas.openxmlformats.org/officeDocument/2006/relationships/hyperlink" Target="consultantplus://offline/ref=96106285FA954D4659C7F6561C079F470423E473F423D956514F948B22F99F69DE213D9DA282ZA14I" TargetMode="External"/><Relationship Id="rId115" Type="http://schemas.openxmlformats.org/officeDocument/2006/relationships/hyperlink" Target="consultantplus://offline/ref=E710C741AA33ABF864EC7972545B140C7AFFBDEF3C4CBCE457506A7989C248D4EA66AEBA1BEEC3E5Q3u3N" TargetMode="External"/><Relationship Id="rId61" Type="http://schemas.openxmlformats.org/officeDocument/2006/relationships/hyperlink" Target="consultantplus://offline/ref=0A3A18C185CA189AC29008C6EAAFE20C4A292C6C7C6B8EA08FD8C9BC69FC14290DB1E06987n8cEM" TargetMode="External"/><Relationship Id="rId82" Type="http://schemas.openxmlformats.org/officeDocument/2006/relationships/hyperlink" Target="consultantplus://offline/ref=91C9DA09EF1AE0BCB56484E50C5D57ED13A20C3BC88EDBEEA7741AF04A24AE8EC92E1F8C76I7A3O" TargetMode="External"/><Relationship Id="rId19" Type="http://schemas.openxmlformats.org/officeDocument/2006/relationships/hyperlink" Target="consultantplus://offline/ref=96106285FA954D4659C7F6561C079F470423E473F423D956514F948B22F99F69DE213D9DA28DZA10I" TargetMode="External"/><Relationship Id="rId14" Type="http://schemas.openxmlformats.org/officeDocument/2006/relationships/hyperlink" Target="consultantplus://offline/ref=96106285FA954D4659C7F6561C079F470423EB7FFE2DD956514F948B22F99F69DE213D9AA3Z818I" TargetMode="External"/><Relationship Id="rId30" Type="http://schemas.openxmlformats.org/officeDocument/2006/relationships/hyperlink" Target="consultantplus://offline/ref=922E0BC304B69816203C96C889F91F7684ED1FEFC3D2AF3902A6E614A1B18BBAA1C41D8B99FFDF9EkBm0H" TargetMode="External"/><Relationship Id="rId35" Type="http://schemas.openxmlformats.org/officeDocument/2006/relationships/hyperlink" Target="consultantplus://offline/ref=CCC9D69DEE65718599BC30DD88CE7347F43772E3A117E89941D01601E81483D421F5DDBE1309CDB5R1N8F" TargetMode="External"/><Relationship Id="rId56" Type="http://schemas.openxmlformats.org/officeDocument/2006/relationships/hyperlink" Target="consultantplus://offline/ref=26CAD68B1AF1CC3A882F010827D7E09C9BF08DDC33B1EFDE419ED4E390495C2441F426D31D3E05AFBE48AD65E2CDC358B8910F0CD9FC29650AK5K" TargetMode="External"/><Relationship Id="rId77" Type="http://schemas.openxmlformats.org/officeDocument/2006/relationships/hyperlink" Target="consultantplus://offline/ref=89131BF2B5F7D950389766657892D2A919FAA92ADFCE8AE42B037859A4E9A4B7D8E509551B1B2040n650O" TargetMode="External"/><Relationship Id="rId100" Type="http://schemas.openxmlformats.org/officeDocument/2006/relationships/hyperlink" Target="consultantplus://offline/ref=8830F896D21B84C439DD841706B5ED5811B0F724CDCE2B686EA68D7C60D8075C116CA59F4Dd3XBP" TargetMode="External"/><Relationship Id="rId105" Type="http://schemas.openxmlformats.org/officeDocument/2006/relationships/hyperlink" Target="consultantplus://offline/ref=96106285FA954D4659C7F6561C079F470423E374F82AD956514F948B22F99F69DE213D9EA388ZA11I" TargetMode="External"/><Relationship Id="rId8" Type="http://schemas.openxmlformats.org/officeDocument/2006/relationships/footer" Target="footer1.xml"/><Relationship Id="rId51" Type="http://schemas.openxmlformats.org/officeDocument/2006/relationships/hyperlink" Target="consultantplus://offline/ref=104CD8BD8CD952B1DCFA76FFCAA9C9B11D9BDEA8D9C5B3D12E9D52F5ECD1B72D0AB3DE97o843L" TargetMode="External"/><Relationship Id="rId72" Type="http://schemas.openxmlformats.org/officeDocument/2006/relationships/hyperlink" Target="consultantplus://offline/ref=A7F360E9F5208B38F7AEF8205ACD4505D96EEC7CCE7B5FB2AFC034EFD2A3644A7F61CDEFFFB541B0BA0FD87601E30904834A74359F076CUDK" TargetMode="External"/><Relationship Id="rId93" Type="http://schemas.openxmlformats.org/officeDocument/2006/relationships/hyperlink" Target="consultantplus://offline/ref=EF9DA6B8738C735CAB2C741BE0C3DE550752C04ECCAD868BB7673ED19EA6B5233C105746EFE9762D9BBBB7691AC55B416E7D342480ECz3J1L" TargetMode="External"/><Relationship Id="rId98" Type="http://schemas.openxmlformats.org/officeDocument/2006/relationships/hyperlink" Target="consultantplus://offline/ref=A8E16DA53DE350BD0405D530E0E978D2C59246A45FD758A98C99911806695398AA216E71F68756F5H1z5N" TargetMode="External"/><Relationship Id="rId121" Type="http://schemas.openxmlformats.org/officeDocument/2006/relationships/hyperlink" Target="consultantplus://offline/ref=A52DA9EA044C802471489DC2E15FC6A0F711F8C77BD14F27FE2E4A5EFC558DB73E0081B305P2h5F" TargetMode="External"/><Relationship Id="rId3" Type="http://schemas.microsoft.com/office/2007/relationships/stylesWithEffects" Target="stylesWithEffects.xml"/><Relationship Id="rId25" Type="http://schemas.openxmlformats.org/officeDocument/2006/relationships/hyperlink" Target="consultantplus://offline/ref=9937CA5B868DC61C93193EE5C08070899DFFA024262BFB603C627FF58F2B73A1B26E01CD5378E8004253AF97EFF987ADE85629A3AE5EU6QFJ" TargetMode="External"/><Relationship Id="rId46" Type="http://schemas.openxmlformats.org/officeDocument/2006/relationships/hyperlink" Target="consultantplus://offline/ref=5DD6ACC393F04416BF2E364B5020A95F28FA941E6686D999CECF628AD7268331630E1D994784252AF3287BE68C67135AA33766E615y9M" TargetMode="External"/><Relationship Id="rId67" Type="http://schemas.openxmlformats.org/officeDocument/2006/relationships/hyperlink" Target="consultantplus://offline/ref=055BB754B1C544A6568565E30170848B9881C336D4196637BF47D5E2F56D2065556F8391FB7C010CB4B553DAB95B9AC9DED7B06EA602H1SEK" TargetMode="External"/><Relationship Id="rId116" Type="http://schemas.openxmlformats.org/officeDocument/2006/relationships/hyperlink" Target="consultantplus://offline/ref=A52DA9EA044C802471489DC2E15FC6A0F711F8C77BD14F27FE2E4A5EFC558DB73E0081B305P2h4F" TargetMode="External"/><Relationship Id="rId20" Type="http://schemas.openxmlformats.org/officeDocument/2006/relationships/hyperlink" Target="consultantplus://offline/ref=96106285FA954D4659C7F6561C079F470423E473F423D956514F948B22F99F69DE213D9DA282ZA14I" TargetMode="External"/><Relationship Id="rId41" Type="http://schemas.openxmlformats.org/officeDocument/2006/relationships/hyperlink" Target="consultantplus://offline/ref=166B62B1286E230ABEBF9EF5FEDFA706F6E99792A8B44B329CBC8E38E8A4C02DE117D6F8B6O9TFL" TargetMode="External"/><Relationship Id="rId62" Type="http://schemas.openxmlformats.org/officeDocument/2006/relationships/hyperlink" Target="consultantplus://offline/ref=72AF53146116EB494FA3D4048439C33373A2355077C92511DEDC8047EB471C8DEFE2269507sCq9K" TargetMode="External"/><Relationship Id="rId83" Type="http://schemas.openxmlformats.org/officeDocument/2006/relationships/hyperlink" Target="consultantplus://offline/ref=3ACFAEEB1D68190A67951F48BB3FCCD07D160CDF81F0EA7A2552D3FA8F3598509F2903C7A1HACDO" TargetMode="External"/><Relationship Id="rId88" Type="http://schemas.openxmlformats.org/officeDocument/2006/relationships/hyperlink" Target="consultantplus://offline/ref=72E849CD74ED4F5A147ADB0D1593B83801106684E4F2E7DB8A77927C0A6FBFC44EC5552C474DDEAEo5R7O" TargetMode="External"/><Relationship Id="rId111" Type="http://schemas.openxmlformats.org/officeDocument/2006/relationships/hyperlink" Target="consultantplus://offline/ref=96106285FA954D4659C7F6561C079F470423EB7FFE2DD956514F948B22F99F69DE213D9DA488ZA12I" TargetMode="External"/><Relationship Id="rId15" Type="http://schemas.openxmlformats.org/officeDocument/2006/relationships/hyperlink" Target="consultantplus://offline/ref=96106285FA954D4659C7F6561C079F470423E374F82AD956514F948B22F99F69DE213D9EA388ZA11I" TargetMode="External"/><Relationship Id="rId36" Type="http://schemas.openxmlformats.org/officeDocument/2006/relationships/hyperlink" Target="consultantplus://offline/ref=8C019E0BCB2C8E3604E6DAF5A1775BC58F127D6D58A9F8C9DB20D46A1518914A8B0528F39E51066DF7EA612938F19790E619D518115939M1M" TargetMode="External"/><Relationship Id="rId57" Type="http://schemas.openxmlformats.org/officeDocument/2006/relationships/hyperlink" Target="consultantplus://offline/ref=26CAD68B1AF1CC3A882F010827D7E09C9BF08DDC33B1EFDE419ED4E390495C2441F426D31D3E05A1B148AD65E2CDC358B8910F0CD9FC29650AK5K" TargetMode="External"/><Relationship Id="rId106" Type="http://schemas.openxmlformats.org/officeDocument/2006/relationships/hyperlink" Target="consultantplus://offline/ref=96106285FA954D4659C7F6561C079F470423E374F82AD956514F948B22F99F69DE213D9EA38AZA16I" TargetMode="External"/><Relationship Id="rId10" Type="http://schemas.openxmlformats.org/officeDocument/2006/relationships/hyperlink" Target="http://www.zakupki.gov.ru/" TargetMode="External"/><Relationship Id="rId31" Type="http://schemas.openxmlformats.org/officeDocument/2006/relationships/hyperlink" Target="consultantplus://offline/ref=639650EFC4E6656811FAB1C29B7FD1B7C64BB815F2D8D25FCA576C4F4AE72F21064165B15D07A4484F70996A1916A6F6583C6BB38DB6q3z3M" TargetMode="External"/><Relationship Id="rId52" Type="http://schemas.openxmlformats.org/officeDocument/2006/relationships/hyperlink" Target="consultantplus://offline/ref=104CD8BD8CD952B1DCFA76FFCAA9C9B11D9BDEA8D9C5B3D12E9D52F5ECD1B72D0AB3DE97o843L" TargetMode="External"/><Relationship Id="rId73" Type="http://schemas.openxmlformats.org/officeDocument/2006/relationships/hyperlink" Target="consultantplus://offline/ref=ADFAD47D8EA4EF80A2204E951C661E8FCE6AF061FE2F66656700D12E2EE2269A6A6C16DB452BA161WBH4O" TargetMode="External"/><Relationship Id="rId78" Type="http://schemas.openxmlformats.org/officeDocument/2006/relationships/hyperlink" Target="consultantplus://offline/ref=9AAD2C6B2811AE71C29EDFC2B6F25F58E41BEEBA2ACFE414FEACB5C48DB35F06A4FCDA3DFFE2125D744A0510591EE7563CDF986D33D5h4E9J" TargetMode="External"/><Relationship Id="rId94" Type="http://schemas.openxmlformats.org/officeDocument/2006/relationships/hyperlink" Target="consultantplus://offline/ref=7B3AFE1E52DFF85E1A69CFD3A6DDD38CB1AF42243355D8370F5146CD6ADCB2CF1F42FC58EB1D4E7520EA62BAB0A67DFF8752636173C7m97DK" TargetMode="External"/><Relationship Id="rId99" Type="http://schemas.openxmlformats.org/officeDocument/2006/relationships/hyperlink" Target="consultantplus://offline/ref=A8E16DA53DE350BD0405D530E0E978D2C59246A45FD758A98C99911806695398AA216E71F68756F2H1zDN" TargetMode="External"/><Relationship Id="rId101" Type="http://schemas.openxmlformats.org/officeDocument/2006/relationships/hyperlink" Target="consultantplus://offline/ref=724E480616F58A925BDFCB037A20EA8068AD9A709A02058E1CE4DAFAFEE7B7DF624B4ACA727EF1DEED02FC3388D02D87F62E70B26D72J7N7Q" TargetMode="External"/><Relationship Id="rId122" Type="http://schemas.openxmlformats.org/officeDocument/2006/relationships/hyperlink" Target="consultantplus://offline/ref=8439FC7A980B7AD0A5CBBA71B7546E9029B79E2AC4F0FCBEC0C3D31CD205EC23D9D8646B6Ax9g3I"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3757</TotalTime>
  <Pages>31</Pages>
  <Words>19508</Words>
  <Characters>111196</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119</cp:revision>
  <cp:lastPrinted>2020-01-20T08:16:00Z</cp:lastPrinted>
  <dcterms:created xsi:type="dcterms:W3CDTF">2017-01-16T17:06:00Z</dcterms:created>
  <dcterms:modified xsi:type="dcterms:W3CDTF">2020-10-02T12:18:00Z</dcterms:modified>
</cp:coreProperties>
</file>