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3443E" w:rsidRPr="00150EC5" w:rsidRDefault="00150EC5" w:rsidP="00DB253E">
      <w:pPr>
        <w:pStyle w:val="af"/>
        <w:tabs>
          <w:tab w:val="clear" w:pos="4677"/>
          <w:tab w:val="clear" w:pos="9355"/>
        </w:tabs>
        <w:ind w:firstLine="5103"/>
        <w:jc w:val="right"/>
        <w:rPr>
          <w:szCs w:val="28"/>
        </w:rPr>
      </w:pPr>
      <w:r>
        <w:rPr>
          <w:szCs w:val="28"/>
        </w:rPr>
        <w:t xml:space="preserve">Приложение </w:t>
      </w:r>
      <w:r w:rsidR="0093443E" w:rsidRPr="00150EC5">
        <w:rPr>
          <w:szCs w:val="28"/>
        </w:rPr>
        <w:t xml:space="preserve"> к постановлению</w:t>
      </w:r>
    </w:p>
    <w:p w:rsidR="0093443E" w:rsidRPr="00150EC5" w:rsidRDefault="0093443E" w:rsidP="00DB253E">
      <w:pPr>
        <w:pStyle w:val="af"/>
        <w:tabs>
          <w:tab w:val="clear" w:pos="4677"/>
          <w:tab w:val="clear" w:pos="9355"/>
        </w:tabs>
        <w:ind w:firstLine="5103"/>
        <w:jc w:val="right"/>
        <w:rPr>
          <w:szCs w:val="28"/>
        </w:rPr>
      </w:pPr>
      <w:r w:rsidRPr="00150EC5">
        <w:rPr>
          <w:szCs w:val="28"/>
        </w:rPr>
        <w:t>администрации поселка Вольгинский</w:t>
      </w:r>
    </w:p>
    <w:p w:rsidR="0093443E" w:rsidRDefault="0093443E" w:rsidP="0085262D">
      <w:pPr>
        <w:pStyle w:val="af"/>
        <w:tabs>
          <w:tab w:val="clear" w:pos="4677"/>
          <w:tab w:val="clear" w:pos="9355"/>
        </w:tabs>
        <w:ind w:firstLine="5103"/>
        <w:jc w:val="right"/>
        <w:rPr>
          <w:b/>
          <w:szCs w:val="28"/>
        </w:rPr>
      </w:pPr>
      <w:r w:rsidRPr="0056297E">
        <w:rPr>
          <w:szCs w:val="28"/>
        </w:rPr>
        <w:t>от</w:t>
      </w:r>
      <w:r w:rsidR="003B5A6A" w:rsidRPr="0056297E">
        <w:rPr>
          <w:szCs w:val="28"/>
        </w:rPr>
        <w:t xml:space="preserve"> </w:t>
      </w:r>
      <w:r w:rsidR="00167BF8">
        <w:rPr>
          <w:szCs w:val="28"/>
        </w:rPr>
        <w:t xml:space="preserve">22.03.2022 </w:t>
      </w:r>
      <w:r w:rsidRPr="00931795">
        <w:rPr>
          <w:szCs w:val="28"/>
        </w:rPr>
        <w:t>№</w:t>
      </w:r>
      <w:r w:rsidR="00815E0E" w:rsidRPr="00931795">
        <w:rPr>
          <w:szCs w:val="28"/>
        </w:rPr>
        <w:t xml:space="preserve"> </w:t>
      </w:r>
      <w:r w:rsidR="00167BF8">
        <w:rPr>
          <w:szCs w:val="28"/>
        </w:rPr>
        <w:t>79</w:t>
      </w:r>
      <w:r w:rsidR="00C21D82">
        <w:rPr>
          <w:szCs w:val="28"/>
          <w:u w:val="single"/>
        </w:rPr>
        <w:t xml:space="preserve">   </w:t>
      </w:r>
    </w:p>
    <w:p w:rsidR="0093443E" w:rsidRDefault="0093443E"/>
    <w:p w:rsidR="0093443E" w:rsidRDefault="0093443E"/>
    <w:p w:rsidR="0093443E" w:rsidRDefault="0093443E"/>
    <w:p w:rsidR="0093443E" w:rsidRDefault="0093443E"/>
    <w:p w:rsidR="0093443E" w:rsidRDefault="0093443E"/>
    <w:p w:rsidR="0093443E" w:rsidRDefault="0093443E"/>
    <w:p w:rsidR="0093443E" w:rsidRDefault="0093443E"/>
    <w:p w:rsidR="0093443E" w:rsidRDefault="0093443E"/>
    <w:p w:rsidR="0093443E" w:rsidRDefault="0093443E"/>
    <w:p w:rsidR="00E33DCB" w:rsidRDefault="00E33DCB"/>
    <w:p w:rsidR="00E33DCB" w:rsidRDefault="00E33DCB"/>
    <w:p w:rsidR="00E33DCB" w:rsidRDefault="00E33DCB"/>
    <w:p w:rsidR="0093443E" w:rsidRDefault="0093443E"/>
    <w:p w:rsidR="0093443E" w:rsidRDefault="0093443E"/>
    <w:p w:rsidR="0093443E" w:rsidRDefault="00B30B8C">
      <w:pPr>
        <w:pStyle w:val="3"/>
        <w:tabs>
          <w:tab w:val="left" w:pos="180"/>
        </w:tabs>
        <w:jc w:val="center"/>
        <w:rPr>
          <w:b/>
          <w:szCs w:val="28"/>
        </w:rPr>
      </w:pPr>
      <w:r>
        <w:rPr>
          <w:b/>
          <w:szCs w:val="28"/>
        </w:rPr>
        <w:t>АУКЦИОННА</w:t>
      </w:r>
      <w:r w:rsidR="0093443E">
        <w:rPr>
          <w:b/>
          <w:szCs w:val="28"/>
        </w:rPr>
        <w:t>Я ДОКУМЕНТАЦИЯ</w:t>
      </w:r>
    </w:p>
    <w:p w:rsidR="00E3745F" w:rsidRDefault="00E3745F" w:rsidP="00E3745F"/>
    <w:p w:rsidR="00E3745F" w:rsidRPr="005E4C7B" w:rsidRDefault="00E3745F" w:rsidP="00E3745F">
      <w:pPr>
        <w:jc w:val="center"/>
        <w:rPr>
          <w:b/>
          <w:sz w:val="28"/>
          <w:szCs w:val="28"/>
        </w:rPr>
      </w:pPr>
      <w:r w:rsidRPr="005E4C7B">
        <w:rPr>
          <w:b/>
          <w:sz w:val="28"/>
          <w:szCs w:val="28"/>
        </w:rPr>
        <w:t>о проведении открытого аукциона на право заключения договор</w:t>
      </w:r>
      <w:r w:rsidR="00B43504">
        <w:rPr>
          <w:b/>
          <w:sz w:val="28"/>
          <w:szCs w:val="28"/>
        </w:rPr>
        <w:t>ов</w:t>
      </w:r>
      <w:r w:rsidRPr="005E4C7B">
        <w:rPr>
          <w:b/>
          <w:sz w:val="28"/>
          <w:szCs w:val="28"/>
        </w:rPr>
        <w:t xml:space="preserve"> аренды земельного </w:t>
      </w:r>
      <w:r w:rsidRPr="0045709D">
        <w:rPr>
          <w:b/>
          <w:sz w:val="28"/>
          <w:szCs w:val="28"/>
        </w:rPr>
        <w:t>участка (</w:t>
      </w:r>
      <w:r w:rsidR="0056297E">
        <w:rPr>
          <w:b/>
          <w:sz w:val="28"/>
          <w:szCs w:val="28"/>
        </w:rPr>
        <w:t>5</w:t>
      </w:r>
      <w:r w:rsidR="00720D9E" w:rsidRPr="0045709D">
        <w:rPr>
          <w:b/>
          <w:sz w:val="28"/>
          <w:szCs w:val="28"/>
        </w:rPr>
        <w:t xml:space="preserve"> лот</w:t>
      </w:r>
      <w:r w:rsidR="0056297E">
        <w:rPr>
          <w:b/>
          <w:sz w:val="28"/>
          <w:szCs w:val="28"/>
        </w:rPr>
        <w:t>ов</w:t>
      </w:r>
      <w:r w:rsidRPr="0045709D">
        <w:rPr>
          <w:b/>
          <w:sz w:val="28"/>
          <w:szCs w:val="28"/>
        </w:rPr>
        <w:t>)</w:t>
      </w:r>
    </w:p>
    <w:p w:rsidR="00E3745F" w:rsidRPr="00E3745F" w:rsidRDefault="00E3745F" w:rsidP="00E3745F"/>
    <w:p w:rsidR="0093443E" w:rsidRDefault="0093443E">
      <w:pPr>
        <w:pStyle w:val="3"/>
        <w:tabs>
          <w:tab w:val="left" w:pos="180"/>
        </w:tabs>
        <w:jc w:val="center"/>
        <w:rPr>
          <w:szCs w:val="28"/>
        </w:rPr>
      </w:pPr>
      <w:r>
        <w:rPr>
          <w:b/>
        </w:rPr>
        <w:t xml:space="preserve"> </w:t>
      </w:r>
    </w:p>
    <w:p w:rsidR="0093443E" w:rsidRDefault="0093443E">
      <w:pPr>
        <w:pStyle w:val="af0"/>
        <w:tabs>
          <w:tab w:val="left" w:pos="900"/>
        </w:tabs>
        <w:spacing w:before="0" w:after="0"/>
        <w:ind w:firstLine="539"/>
        <w:jc w:val="center"/>
        <w:rPr>
          <w:bCs/>
        </w:rPr>
      </w:pPr>
    </w:p>
    <w:p w:rsidR="0093443E" w:rsidRDefault="0093443E">
      <w:pPr>
        <w:pStyle w:val="af0"/>
        <w:tabs>
          <w:tab w:val="left" w:pos="900"/>
        </w:tabs>
        <w:spacing w:before="0" w:after="0"/>
        <w:ind w:firstLine="539"/>
        <w:jc w:val="center"/>
        <w:rPr>
          <w:bCs/>
        </w:rPr>
      </w:pPr>
    </w:p>
    <w:p w:rsidR="0093443E" w:rsidRDefault="0093443E">
      <w:pPr>
        <w:pStyle w:val="af0"/>
        <w:tabs>
          <w:tab w:val="left" w:pos="900"/>
        </w:tabs>
        <w:spacing w:before="0" w:after="0"/>
        <w:ind w:firstLine="539"/>
        <w:jc w:val="center"/>
        <w:rPr>
          <w:bCs/>
        </w:rPr>
      </w:pPr>
    </w:p>
    <w:p w:rsidR="0093443E" w:rsidRDefault="0093443E">
      <w:pPr>
        <w:pStyle w:val="af0"/>
        <w:tabs>
          <w:tab w:val="left" w:pos="900"/>
        </w:tabs>
        <w:spacing w:before="0" w:after="0"/>
        <w:ind w:firstLine="539"/>
        <w:jc w:val="center"/>
        <w:rPr>
          <w:bCs/>
        </w:rPr>
      </w:pPr>
    </w:p>
    <w:p w:rsidR="0093443E" w:rsidRDefault="0093443E">
      <w:pPr>
        <w:pStyle w:val="af0"/>
        <w:tabs>
          <w:tab w:val="left" w:pos="900"/>
        </w:tabs>
        <w:spacing w:before="0" w:after="0"/>
        <w:ind w:firstLine="539"/>
        <w:jc w:val="center"/>
        <w:rPr>
          <w:bCs/>
        </w:rPr>
      </w:pPr>
    </w:p>
    <w:p w:rsidR="0093443E" w:rsidRDefault="0093443E">
      <w:pPr>
        <w:pStyle w:val="af0"/>
        <w:tabs>
          <w:tab w:val="left" w:pos="900"/>
        </w:tabs>
        <w:spacing w:before="0" w:after="0"/>
        <w:ind w:firstLine="539"/>
        <w:jc w:val="center"/>
        <w:rPr>
          <w:bCs/>
        </w:rPr>
      </w:pPr>
    </w:p>
    <w:p w:rsidR="0093443E" w:rsidRDefault="0093443E">
      <w:pPr>
        <w:pStyle w:val="af0"/>
        <w:tabs>
          <w:tab w:val="left" w:pos="900"/>
        </w:tabs>
        <w:spacing w:before="0" w:after="0"/>
        <w:ind w:firstLine="539"/>
        <w:jc w:val="center"/>
        <w:rPr>
          <w:bCs/>
        </w:rPr>
      </w:pPr>
    </w:p>
    <w:p w:rsidR="0093443E" w:rsidRDefault="0093443E">
      <w:pPr>
        <w:pStyle w:val="af0"/>
        <w:tabs>
          <w:tab w:val="left" w:pos="900"/>
        </w:tabs>
        <w:spacing w:before="0" w:after="0"/>
        <w:ind w:firstLine="539"/>
        <w:jc w:val="center"/>
        <w:rPr>
          <w:bCs/>
        </w:rPr>
      </w:pPr>
    </w:p>
    <w:p w:rsidR="0093443E" w:rsidRDefault="0093443E">
      <w:pPr>
        <w:pStyle w:val="af0"/>
        <w:tabs>
          <w:tab w:val="left" w:pos="900"/>
        </w:tabs>
        <w:spacing w:before="0" w:after="0"/>
        <w:ind w:firstLine="539"/>
        <w:jc w:val="center"/>
        <w:rPr>
          <w:bCs/>
        </w:rPr>
      </w:pPr>
    </w:p>
    <w:p w:rsidR="0093443E" w:rsidRDefault="0093443E">
      <w:pPr>
        <w:pStyle w:val="af0"/>
        <w:tabs>
          <w:tab w:val="left" w:pos="900"/>
        </w:tabs>
        <w:spacing w:before="0" w:after="0"/>
        <w:rPr>
          <w:bCs/>
        </w:rPr>
      </w:pPr>
    </w:p>
    <w:p w:rsidR="0093443E" w:rsidRDefault="0093443E">
      <w:pPr>
        <w:pStyle w:val="af0"/>
        <w:tabs>
          <w:tab w:val="left" w:pos="900"/>
        </w:tabs>
        <w:spacing w:before="0" w:after="0"/>
        <w:ind w:firstLine="539"/>
        <w:jc w:val="center"/>
        <w:rPr>
          <w:bCs/>
        </w:rPr>
      </w:pPr>
    </w:p>
    <w:p w:rsidR="0093443E" w:rsidRDefault="0093443E">
      <w:pPr>
        <w:pStyle w:val="af0"/>
        <w:tabs>
          <w:tab w:val="left" w:pos="900"/>
        </w:tabs>
        <w:spacing w:before="0" w:after="0"/>
        <w:ind w:firstLine="539"/>
        <w:jc w:val="center"/>
        <w:rPr>
          <w:bCs/>
        </w:rPr>
      </w:pPr>
    </w:p>
    <w:p w:rsidR="0093443E" w:rsidRDefault="0093443E">
      <w:pPr>
        <w:pStyle w:val="af0"/>
        <w:tabs>
          <w:tab w:val="left" w:pos="900"/>
        </w:tabs>
        <w:spacing w:before="0" w:after="0"/>
        <w:ind w:firstLine="539"/>
        <w:jc w:val="center"/>
        <w:rPr>
          <w:bCs/>
        </w:rPr>
      </w:pPr>
    </w:p>
    <w:p w:rsidR="0093443E" w:rsidRDefault="0093443E">
      <w:pPr>
        <w:pStyle w:val="af0"/>
        <w:tabs>
          <w:tab w:val="left" w:pos="900"/>
        </w:tabs>
        <w:spacing w:before="0" w:after="0"/>
        <w:ind w:firstLine="539"/>
        <w:jc w:val="center"/>
        <w:rPr>
          <w:bCs/>
        </w:rPr>
      </w:pPr>
    </w:p>
    <w:p w:rsidR="0093443E" w:rsidRDefault="0093443E">
      <w:pPr>
        <w:pStyle w:val="af0"/>
        <w:tabs>
          <w:tab w:val="left" w:pos="900"/>
        </w:tabs>
        <w:spacing w:before="0" w:after="0"/>
        <w:ind w:firstLine="539"/>
        <w:jc w:val="center"/>
        <w:rPr>
          <w:bCs/>
        </w:rPr>
      </w:pPr>
    </w:p>
    <w:p w:rsidR="0093443E" w:rsidRDefault="0093443E">
      <w:pPr>
        <w:pStyle w:val="af0"/>
        <w:tabs>
          <w:tab w:val="left" w:pos="900"/>
        </w:tabs>
        <w:spacing w:before="0" w:after="0"/>
        <w:ind w:firstLine="539"/>
        <w:jc w:val="center"/>
        <w:rPr>
          <w:bCs/>
        </w:rPr>
      </w:pPr>
    </w:p>
    <w:p w:rsidR="0093443E" w:rsidRDefault="0093443E">
      <w:pPr>
        <w:pStyle w:val="af0"/>
        <w:tabs>
          <w:tab w:val="left" w:pos="900"/>
        </w:tabs>
        <w:spacing w:before="0" w:after="0"/>
        <w:ind w:firstLine="539"/>
        <w:jc w:val="center"/>
        <w:rPr>
          <w:bCs/>
        </w:rPr>
      </w:pPr>
    </w:p>
    <w:p w:rsidR="0093443E" w:rsidRDefault="0093443E">
      <w:pPr>
        <w:pStyle w:val="af0"/>
        <w:tabs>
          <w:tab w:val="left" w:pos="900"/>
        </w:tabs>
        <w:spacing w:before="0" w:after="0"/>
        <w:ind w:firstLine="539"/>
        <w:jc w:val="center"/>
        <w:rPr>
          <w:bCs/>
        </w:rPr>
      </w:pPr>
    </w:p>
    <w:p w:rsidR="00DB253E" w:rsidRDefault="00DB253E">
      <w:pPr>
        <w:pStyle w:val="af0"/>
        <w:tabs>
          <w:tab w:val="left" w:pos="900"/>
        </w:tabs>
        <w:spacing w:before="0" w:after="0"/>
        <w:ind w:firstLine="539"/>
        <w:jc w:val="center"/>
        <w:rPr>
          <w:bCs/>
        </w:rPr>
      </w:pPr>
    </w:p>
    <w:p w:rsidR="00DB253E" w:rsidRDefault="00DB253E">
      <w:pPr>
        <w:pStyle w:val="af0"/>
        <w:tabs>
          <w:tab w:val="left" w:pos="900"/>
        </w:tabs>
        <w:spacing w:before="0" w:after="0"/>
        <w:ind w:firstLine="539"/>
        <w:jc w:val="center"/>
        <w:rPr>
          <w:bCs/>
        </w:rPr>
      </w:pPr>
    </w:p>
    <w:p w:rsidR="0093443E" w:rsidRDefault="0093443E">
      <w:pPr>
        <w:pStyle w:val="af0"/>
        <w:tabs>
          <w:tab w:val="left" w:pos="900"/>
        </w:tabs>
        <w:spacing w:before="0" w:after="0"/>
        <w:ind w:firstLine="539"/>
        <w:jc w:val="center"/>
        <w:rPr>
          <w:bCs/>
        </w:rPr>
      </w:pPr>
    </w:p>
    <w:p w:rsidR="0085262D" w:rsidRDefault="0085262D">
      <w:pPr>
        <w:pStyle w:val="af0"/>
        <w:tabs>
          <w:tab w:val="left" w:pos="900"/>
        </w:tabs>
        <w:spacing w:before="0" w:after="0"/>
        <w:ind w:firstLine="539"/>
        <w:jc w:val="center"/>
        <w:rPr>
          <w:bCs/>
        </w:rPr>
      </w:pPr>
    </w:p>
    <w:p w:rsidR="0085262D" w:rsidRDefault="0085262D">
      <w:pPr>
        <w:pStyle w:val="af0"/>
        <w:tabs>
          <w:tab w:val="left" w:pos="900"/>
        </w:tabs>
        <w:spacing w:before="0" w:after="0"/>
        <w:ind w:firstLine="539"/>
        <w:jc w:val="center"/>
        <w:rPr>
          <w:bCs/>
        </w:rPr>
      </w:pPr>
    </w:p>
    <w:p w:rsidR="0085262D" w:rsidRDefault="0085262D">
      <w:pPr>
        <w:pStyle w:val="af0"/>
        <w:tabs>
          <w:tab w:val="left" w:pos="900"/>
        </w:tabs>
        <w:spacing w:before="0" w:after="0"/>
        <w:ind w:firstLine="539"/>
        <w:jc w:val="center"/>
        <w:rPr>
          <w:bCs/>
        </w:rPr>
      </w:pPr>
    </w:p>
    <w:p w:rsidR="0085262D" w:rsidRDefault="0085262D">
      <w:pPr>
        <w:pStyle w:val="af0"/>
        <w:tabs>
          <w:tab w:val="left" w:pos="900"/>
        </w:tabs>
        <w:spacing w:before="0" w:after="0"/>
        <w:ind w:firstLine="539"/>
        <w:jc w:val="center"/>
        <w:rPr>
          <w:bCs/>
        </w:rPr>
      </w:pPr>
    </w:p>
    <w:p w:rsidR="0085262D" w:rsidRDefault="0085262D">
      <w:pPr>
        <w:pStyle w:val="af0"/>
        <w:tabs>
          <w:tab w:val="left" w:pos="900"/>
        </w:tabs>
        <w:spacing w:before="0" w:after="0"/>
        <w:ind w:firstLine="539"/>
        <w:jc w:val="center"/>
        <w:rPr>
          <w:bCs/>
        </w:rPr>
      </w:pPr>
    </w:p>
    <w:p w:rsidR="0085262D" w:rsidRDefault="0085262D">
      <w:pPr>
        <w:pStyle w:val="af0"/>
        <w:tabs>
          <w:tab w:val="left" w:pos="900"/>
        </w:tabs>
        <w:spacing w:before="0" w:after="0"/>
        <w:ind w:firstLine="539"/>
        <w:jc w:val="center"/>
        <w:rPr>
          <w:bCs/>
        </w:rPr>
      </w:pPr>
    </w:p>
    <w:p w:rsidR="0085262D" w:rsidRDefault="0085262D">
      <w:pPr>
        <w:pStyle w:val="af0"/>
        <w:tabs>
          <w:tab w:val="left" w:pos="900"/>
        </w:tabs>
        <w:spacing w:before="0" w:after="0"/>
        <w:ind w:firstLine="539"/>
        <w:jc w:val="center"/>
        <w:rPr>
          <w:bCs/>
        </w:rPr>
      </w:pPr>
    </w:p>
    <w:p w:rsidR="0093443E" w:rsidRPr="00150EC5" w:rsidRDefault="00150EC5">
      <w:pPr>
        <w:pStyle w:val="af0"/>
        <w:tabs>
          <w:tab w:val="left" w:pos="0"/>
        </w:tabs>
        <w:spacing w:before="0" w:after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93443E" w:rsidRPr="00150EC5">
        <w:rPr>
          <w:bCs/>
          <w:sz w:val="28"/>
          <w:szCs w:val="28"/>
        </w:rPr>
        <w:t>. Вольгинский</w:t>
      </w:r>
    </w:p>
    <w:p w:rsidR="0093443E" w:rsidRPr="00150EC5" w:rsidRDefault="0093443E">
      <w:pPr>
        <w:pStyle w:val="af0"/>
        <w:tabs>
          <w:tab w:val="left" w:pos="0"/>
        </w:tabs>
        <w:spacing w:before="0" w:after="0"/>
        <w:jc w:val="center"/>
        <w:rPr>
          <w:sz w:val="28"/>
          <w:szCs w:val="28"/>
        </w:rPr>
      </w:pPr>
      <w:r w:rsidRPr="00150EC5">
        <w:rPr>
          <w:bCs/>
          <w:sz w:val="28"/>
          <w:szCs w:val="28"/>
        </w:rPr>
        <w:t>20</w:t>
      </w:r>
      <w:r w:rsidR="00910A43">
        <w:rPr>
          <w:bCs/>
          <w:sz w:val="28"/>
          <w:szCs w:val="28"/>
        </w:rPr>
        <w:t>2</w:t>
      </w:r>
      <w:r w:rsidR="0056297E">
        <w:rPr>
          <w:bCs/>
          <w:sz w:val="28"/>
          <w:szCs w:val="28"/>
        </w:rPr>
        <w:t>2</w:t>
      </w:r>
      <w:r w:rsidRPr="00150EC5">
        <w:rPr>
          <w:bCs/>
          <w:sz w:val="28"/>
          <w:szCs w:val="28"/>
        </w:rPr>
        <w:t xml:space="preserve"> год</w:t>
      </w:r>
    </w:p>
    <w:p w:rsidR="0093443E" w:rsidRDefault="0093443E">
      <w:pPr>
        <w:pStyle w:val="af"/>
        <w:pageBreakBefore/>
        <w:tabs>
          <w:tab w:val="clear" w:pos="4677"/>
          <w:tab w:val="clear" w:pos="9355"/>
        </w:tabs>
        <w:jc w:val="center"/>
        <w:rPr>
          <w:sz w:val="24"/>
        </w:rPr>
      </w:pPr>
    </w:p>
    <w:p w:rsidR="0093443E" w:rsidRDefault="0093443E">
      <w:pPr>
        <w:pStyle w:val="af0"/>
        <w:tabs>
          <w:tab w:val="left" w:pos="900"/>
        </w:tabs>
        <w:spacing w:before="0" w:after="0"/>
        <w:ind w:firstLine="567"/>
        <w:jc w:val="both"/>
      </w:pPr>
      <w:r>
        <w:t>СОДЕРЖАНИЕ</w:t>
      </w:r>
    </w:p>
    <w:p w:rsidR="0093443E" w:rsidRDefault="0093443E">
      <w:pPr>
        <w:pStyle w:val="af0"/>
        <w:numPr>
          <w:ilvl w:val="0"/>
          <w:numId w:val="5"/>
        </w:numPr>
        <w:tabs>
          <w:tab w:val="left" w:pos="0"/>
        </w:tabs>
        <w:spacing w:before="0" w:after="0"/>
        <w:ind w:left="0" w:firstLine="567"/>
        <w:jc w:val="both"/>
      </w:pPr>
      <w:r>
        <w:t>Извещение об открытом аукционе.</w:t>
      </w:r>
    </w:p>
    <w:p w:rsidR="0093443E" w:rsidRDefault="0093443E">
      <w:pPr>
        <w:pStyle w:val="af0"/>
        <w:numPr>
          <w:ilvl w:val="0"/>
          <w:numId w:val="5"/>
        </w:numPr>
        <w:tabs>
          <w:tab w:val="left" w:pos="0"/>
        </w:tabs>
        <w:spacing w:before="0" w:after="0"/>
        <w:ind w:left="0" w:firstLine="567"/>
        <w:jc w:val="both"/>
      </w:pPr>
      <w:r>
        <w:t>Условия участия в аукционе.</w:t>
      </w:r>
    </w:p>
    <w:p w:rsidR="0093443E" w:rsidRDefault="0093443E" w:rsidP="00702B9B">
      <w:pPr>
        <w:pStyle w:val="af0"/>
        <w:numPr>
          <w:ilvl w:val="0"/>
          <w:numId w:val="5"/>
        </w:numPr>
        <w:tabs>
          <w:tab w:val="left" w:pos="0"/>
        </w:tabs>
        <w:spacing w:before="0" w:after="0"/>
        <w:ind w:hanging="153"/>
      </w:pPr>
      <w:r>
        <w:t>Порядок определения участников аукциона.</w:t>
      </w:r>
    </w:p>
    <w:p w:rsidR="0093443E" w:rsidRDefault="0093443E" w:rsidP="00702B9B">
      <w:pPr>
        <w:pStyle w:val="af0"/>
        <w:numPr>
          <w:ilvl w:val="0"/>
          <w:numId w:val="5"/>
        </w:numPr>
        <w:tabs>
          <w:tab w:val="left" w:pos="0"/>
        </w:tabs>
        <w:spacing w:before="0" w:after="0"/>
        <w:ind w:hanging="153"/>
      </w:pPr>
      <w:r>
        <w:t xml:space="preserve">Основания признания аукциона </w:t>
      </w:r>
      <w:proofErr w:type="gramStart"/>
      <w:r>
        <w:t>несостоявшимся</w:t>
      </w:r>
      <w:proofErr w:type="gramEnd"/>
      <w:r>
        <w:t xml:space="preserve">. </w:t>
      </w:r>
    </w:p>
    <w:p w:rsidR="0093443E" w:rsidRDefault="0093443E">
      <w:pPr>
        <w:pStyle w:val="af0"/>
        <w:numPr>
          <w:ilvl w:val="0"/>
          <w:numId w:val="5"/>
        </w:numPr>
        <w:tabs>
          <w:tab w:val="left" w:pos="0"/>
        </w:tabs>
        <w:spacing w:before="0" w:after="0"/>
        <w:ind w:left="0" w:firstLine="567"/>
        <w:jc w:val="both"/>
      </w:pPr>
      <w:r>
        <w:t>Порядок проведения аукциона.</w:t>
      </w:r>
    </w:p>
    <w:p w:rsidR="0093443E" w:rsidRDefault="0093443E">
      <w:pPr>
        <w:numPr>
          <w:ilvl w:val="0"/>
          <w:numId w:val="5"/>
        </w:numPr>
        <w:tabs>
          <w:tab w:val="left" w:pos="0"/>
        </w:tabs>
        <w:ind w:left="0" w:firstLine="567"/>
        <w:jc w:val="both"/>
      </w:pPr>
      <w:r>
        <w:t xml:space="preserve">Порядок заключения договора </w:t>
      </w:r>
      <w:r w:rsidR="00467AD5">
        <w:t>аренды</w:t>
      </w:r>
      <w:r>
        <w:t xml:space="preserve"> земельного участка по итогам аукциона, в случае признания аукциона несостоявшимся с единственным участником.</w:t>
      </w:r>
    </w:p>
    <w:p w:rsidR="0093443E" w:rsidRPr="003666A0" w:rsidRDefault="0093443E">
      <w:pPr>
        <w:pStyle w:val="af0"/>
        <w:numPr>
          <w:ilvl w:val="0"/>
          <w:numId w:val="5"/>
        </w:numPr>
        <w:tabs>
          <w:tab w:val="left" w:pos="0"/>
        </w:tabs>
        <w:spacing w:before="0" w:after="0"/>
        <w:ind w:left="0" w:firstLine="567"/>
        <w:jc w:val="both"/>
      </w:pPr>
      <w:r w:rsidRPr="003666A0">
        <w:t xml:space="preserve">Переход права </w:t>
      </w:r>
      <w:r w:rsidR="003666A0" w:rsidRPr="003666A0">
        <w:t>аренды на земельный участок</w:t>
      </w:r>
      <w:r w:rsidRPr="003666A0">
        <w:t>.</w:t>
      </w:r>
    </w:p>
    <w:p w:rsidR="0093443E" w:rsidRPr="005A2800" w:rsidRDefault="0093443E" w:rsidP="005A2800">
      <w:pPr>
        <w:pStyle w:val="af0"/>
        <w:numPr>
          <w:ilvl w:val="0"/>
          <w:numId w:val="6"/>
        </w:numPr>
        <w:tabs>
          <w:tab w:val="left" w:pos="0"/>
        </w:tabs>
        <w:spacing w:before="0" w:after="0"/>
        <w:ind w:left="0" w:firstLine="567"/>
        <w:jc w:val="both"/>
      </w:pPr>
      <w:r>
        <w:t xml:space="preserve"> Приложение № 1. Форма заявки на участие в открытом аукционе. Форма описи документов, предоставляемых для участия в аукционе.</w:t>
      </w:r>
    </w:p>
    <w:p w:rsidR="0093443E" w:rsidRDefault="0093443E">
      <w:pPr>
        <w:pStyle w:val="af0"/>
        <w:numPr>
          <w:ilvl w:val="0"/>
          <w:numId w:val="6"/>
        </w:numPr>
        <w:tabs>
          <w:tab w:val="left" w:pos="0"/>
        </w:tabs>
        <w:spacing w:before="0" w:after="0"/>
        <w:ind w:left="0" w:firstLine="567"/>
        <w:jc w:val="both"/>
        <w:rPr>
          <w:b/>
          <w:bCs/>
        </w:rPr>
      </w:pPr>
      <w:r>
        <w:t xml:space="preserve"> Приложение № </w:t>
      </w:r>
      <w:r w:rsidR="005A2800">
        <w:t>2</w:t>
      </w:r>
      <w:r>
        <w:t xml:space="preserve">. Проект договора </w:t>
      </w:r>
      <w:r w:rsidR="00467AD5">
        <w:t>аренды</w:t>
      </w:r>
      <w:r>
        <w:t xml:space="preserve"> земельного участка с актом приема-передачи.</w:t>
      </w:r>
    </w:p>
    <w:p w:rsidR="0093443E" w:rsidRDefault="0093443E">
      <w:pPr>
        <w:pStyle w:val="af0"/>
        <w:tabs>
          <w:tab w:val="left" w:pos="900"/>
        </w:tabs>
        <w:spacing w:before="0" w:after="0"/>
        <w:ind w:firstLine="709"/>
        <w:jc w:val="both"/>
        <w:rPr>
          <w:b/>
          <w:bCs/>
        </w:rPr>
      </w:pPr>
    </w:p>
    <w:p w:rsidR="0093443E" w:rsidRDefault="0093443E" w:rsidP="00E33DCB">
      <w:pPr>
        <w:widowControl w:val="0"/>
        <w:numPr>
          <w:ilvl w:val="0"/>
          <w:numId w:val="7"/>
        </w:numPr>
        <w:tabs>
          <w:tab w:val="left" w:pos="0"/>
        </w:tabs>
        <w:spacing w:after="120"/>
        <w:ind w:left="714" w:hanging="357"/>
        <w:jc w:val="center"/>
      </w:pPr>
      <w:r>
        <w:rPr>
          <w:b/>
          <w:bCs/>
        </w:rPr>
        <w:t>Извещение об открытом аукционе</w:t>
      </w:r>
    </w:p>
    <w:p w:rsidR="0093443E" w:rsidRDefault="0093443E">
      <w:pPr>
        <w:pStyle w:val="21"/>
        <w:numPr>
          <w:ilvl w:val="1"/>
          <w:numId w:val="7"/>
        </w:numPr>
        <w:tabs>
          <w:tab w:val="left" w:pos="0"/>
        </w:tabs>
        <w:ind w:left="0" w:firstLine="567"/>
        <w:rPr>
          <w:sz w:val="24"/>
        </w:rPr>
      </w:pPr>
      <w:r>
        <w:rPr>
          <w:sz w:val="24"/>
        </w:rPr>
        <w:t xml:space="preserve">Организатор аукциона: Муниципальное казенное учреждение «Администрация поселка Вольгинский Петушинского района Владимирской области». </w:t>
      </w:r>
    </w:p>
    <w:p w:rsidR="0093443E" w:rsidRDefault="0093443E">
      <w:pPr>
        <w:pStyle w:val="21"/>
        <w:tabs>
          <w:tab w:val="left" w:pos="0"/>
          <w:tab w:val="left" w:pos="851"/>
        </w:tabs>
        <w:ind w:firstLine="567"/>
        <w:rPr>
          <w:sz w:val="24"/>
        </w:rPr>
      </w:pPr>
      <w:r>
        <w:rPr>
          <w:sz w:val="24"/>
        </w:rPr>
        <w:t xml:space="preserve">Почтовый адрес: 601125, Владимирская область, Петушинский район, пос. Вольгинский, ул. Старовская, д. 12. </w:t>
      </w:r>
    </w:p>
    <w:p w:rsidR="0093443E" w:rsidRDefault="0093443E" w:rsidP="00E33DCB">
      <w:pPr>
        <w:pStyle w:val="21"/>
        <w:tabs>
          <w:tab w:val="left" w:pos="851"/>
          <w:tab w:val="left" w:pos="900"/>
        </w:tabs>
        <w:spacing w:after="120"/>
        <w:ind w:firstLine="709"/>
        <w:rPr>
          <w:sz w:val="24"/>
        </w:rPr>
      </w:pPr>
      <w:r>
        <w:rPr>
          <w:sz w:val="24"/>
        </w:rPr>
        <w:t xml:space="preserve">Адрес электронной почты: </w:t>
      </w:r>
      <w:hyperlink r:id="rId8" w:history="1">
        <w:r>
          <w:rPr>
            <w:rStyle w:val="a3"/>
            <w:sz w:val="24"/>
            <w:lang w:val="en-US"/>
          </w:rPr>
          <w:t>admvol</w:t>
        </w:r>
        <w:r>
          <w:rPr>
            <w:rStyle w:val="a3"/>
            <w:sz w:val="24"/>
          </w:rPr>
          <w:t>@</w:t>
        </w:r>
        <w:r>
          <w:rPr>
            <w:rStyle w:val="a3"/>
            <w:sz w:val="24"/>
            <w:lang w:val="en-US"/>
          </w:rPr>
          <w:t>yandex</w:t>
        </w:r>
        <w:r>
          <w:rPr>
            <w:rStyle w:val="a3"/>
            <w:sz w:val="24"/>
          </w:rPr>
          <w:t>.</w:t>
        </w:r>
        <w:r>
          <w:rPr>
            <w:rStyle w:val="a3"/>
            <w:sz w:val="24"/>
            <w:lang w:val="en-US"/>
          </w:rPr>
          <w:t>ru</w:t>
        </w:r>
      </w:hyperlink>
      <w:r>
        <w:rPr>
          <w:sz w:val="24"/>
        </w:rPr>
        <w:t>.</w:t>
      </w:r>
      <w:r>
        <w:rPr>
          <w:bCs/>
          <w:sz w:val="24"/>
        </w:rPr>
        <w:t xml:space="preserve"> </w:t>
      </w:r>
    </w:p>
    <w:p w:rsidR="0093443E" w:rsidRPr="00504710" w:rsidRDefault="0093443E" w:rsidP="00702B9B">
      <w:pPr>
        <w:pStyle w:val="21"/>
        <w:tabs>
          <w:tab w:val="left" w:pos="851"/>
          <w:tab w:val="left" w:pos="900"/>
        </w:tabs>
        <w:spacing w:after="60"/>
        <w:rPr>
          <w:sz w:val="24"/>
        </w:rPr>
      </w:pPr>
      <w:r>
        <w:rPr>
          <w:b/>
          <w:bCs/>
          <w:sz w:val="24"/>
        </w:rPr>
        <w:t xml:space="preserve">         </w:t>
      </w:r>
      <w:r w:rsidRPr="00504710">
        <w:rPr>
          <w:b/>
          <w:bCs/>
          <w:sz w:val="24"/>
        </w:rPr>
        <w:t xml:space="preserve">1.2. </w:t>
      </w:r>
      <w:r w:rsidRPr="00504710">
        <w:rPr>
          <w:b/>
          <w:bCs/>
          <w:sz w:val="24"/>
        </w:rPr>
        <w:tab/>
      </w:r>
      <w:r w:rsidR="00B30B8C" w:rsidRPr="00504710">
        <w:rPr>
          <w:bCs/>
          <w:sz w:val="24"/>
        </w:rPr>
        <w:t>Уполномо</w:t>
      </w:r>
      <w:r w:rsidRPr="00504710">
        <w:rPr>
          <w:bCs/>
          <w:sz w:val="24"/>
        </w:rPr>
        <w:t xml:space="preserve">ченный орган: МКУ «Администрация поселка Вольгинский. </w:t>
      </w:r>
    </w:p>
    <w:p w:rsidR="0093443E" w:rsidRPr="00504710" w:rsidRDefault="0093443E" w:rsidP="00702B9B">
      <w:pPr>
        <w:pStyle w:val="21"/>
        <w:tabs>
          <w:tab w:val="left" w:pos="851"/>
          <w:tab w:val="left" w:pos="900"/>
        </w:tabs>
        <w:spacing w:after="60"/>
        <w:rPr>
          <w:bCs/>
          <w:sz w:val="24"/>
        </w:rPr>
      </w:pPr>
      <w:r w:rsidRPr="00504710">
        <w:rPr>
          <w:bCs/>
          <w:sz w:val="24"/>
        </w:rPr>
        <w:t xml:space="preserve">    </w:t>
      </w:r>
      <w:r w:rsidR="003735E8">
        <w:rPr>
          <w:bCs/>
          <w:sz w:val="24"/>
        </w:rPr>
        <w:t xml:space="preserve">     Контактные лица: 8(49243) </w:t>
      </w:r>
      <w:r w:rsidRPr="00504710">
        <w:rPr>
          <w:bCs/>
          <w:sz w:val="24"/>
        </w:rPr>
        <w:t>7-1</w:t>
      </w:r>
      <w:r w:rsidR="00141541">
        <w:rPr>
          <w:bCs/>
          <w:sz w:val="24"/>
        </w:rPr>
        <w:t>3</w:t>
      </w:r>
      <w:r w:rsidRPr="00504710">
        <w:rPr>
          <w:bCs/>
          <w:sz w:val="24"/>
        </w:rPr>
        <w:t>-</w:t>
      </w:r>
      <w:r w:rsidR="00141541">
        <w:rPr>
          <w:bCs/>
          <w:sz w:val="24"/>
        </w:rPr>
        <w:t>05</w:t>
      </w:r>
      <w:r w:rsidR="003735E8">
        <w:rPr>
          <w:bCs/>
          <w:sz w:val="24"/>
        </w:rPr>
        <w:t xml:space="preserve">, </w:t>
      </w:r>
      <w:r w:rsidRPr="00504710">
        <w:rPr>
          <w:bCs/>
          <w:sz w:val="24"/>
        </w:rPr>
        <w:t xml:space="preserve">7-17-41 – </w:t>
      </w:r>
      <w:r w:rsidR="003735E8">
        <w:rPr>
          <w:bCs/>
          <w:sz w:val="24"/>
        </w:rPr>
        <w:t>Никифорова Ксения Александровна</w:t>
      </w:r>
      <w:r w:rsidRPr="00504710">
        <w:rPr>
          <w:bCs/>
          <w:sz w:val="24"/>
        </w:rPr>
        <w:t xml:space="preserve"> – заведующий отделом по управлению имуществом и землеустройству МКУ «Администрация пос. Вольгинский».</w:t>
      </w:r>
    </w:p>
    <w:p w:rsidR="0093443E" w:rsidRPr="00504710" w:rsidRDefault="0085262D" w:rsidP="00467AD5">
      <w:pPr>
        <w:tabs>
          <w:tab w:val="left" w:pos="540"/>
        </w:tabs>
        <w:jc w:val="both"/>
      </w:pPr>
      <w:r w:rsidRPr="00504710">
        <w:rPr>
          <w:bCs/>
        </w:rPr>
        <w:tab/>
      </w:r>
      <w:r w:rsidR="0093443E" w:rsidRPr="00504710">
        <w:rPr>
          <w:bCs/>
        </w:rPr>
        <w:t xml:space="preserve">Торги проводятся в форме аукциона, </w:t>
      </w:r>
      <w:r w:rsidR="0093443E" w:rsidRPr="00504710">
        <w:rPr>
          <w:bCs/>
          <w:color w:val="000000"/>
        </w:rPr>
        <w:t>отк</w:t>
      </w:r>
      <w:r w:rsidR="00F87571" w:rsidRPr="00504710">
        <w:rPr>
          <w:bCs/>
          <w:color w:val="000000"/>
        </w:rPr>
        <w:t>рытого по составу участников и</w:t>
      </w:r>
      <w:r w:rsidR="00467AD5" w:rsidRPr="00504710">
        <w:rPr>
          <w:bCs/>
          <w:color w:val="000000"/>
        </w:rPr>
        <w:t xml:space="preserve"> по форме</w:t>
      </w:r>
      <w:r w:rsidR="0093443E" w:rsidRPr="00504710">
        <w:rPr>
          <w:bCs/>
          <w:color w:val="000000"/>
        </w:rPr>
        <w:t xml:space="preserve"> </w:t>
      </w:r>
      <w:r w:rsidR="00467AD5" w:rsidRPr="00504710">
        <w:t>подачи заявок о размере арендной платы.</w:t>
      </w:r>
    </w:p>
    <w:p w:rsidR="0093443E" w:rsidRPr="00504710" w:rsidRDefault="0093443E" w:rsidP="00702B9B">
      <w:pPr>
        <w:pStyle w:val="21"/>
        <w:tabs>
          <w:tab w:val="left" w:pos="0"/>
        </w:tabs>
        <w:spacing w:after="120"/>
        <w:ind w:firstLine="567"/>
        <w:rPr>
          <w:bCs/>
          <w:sz w:val="24"/>
        </w:rPr>
      </w:pPr>
      <w:r w:rsidRPr="00504710">
        <w:rPr>
          <w:bCs/>
          <w:color w:val="000000"/>
          <w:sz w:val="24"/>
        </w:rPr>
        <w:t xml:space="preserve"> Реквизиты решений о проведен</w:t>
      </w:r>
      <w:proofErr w:type="gramStart"/>
      <w:r w:rsidRPr="00504710">
        <w:rPr>
          <w:bCs/>
          <w:color w:val="000000"/>
          <w:sz w:val="24"/>
        </w:rPr>
        <w:t>ии ау</w:t>
      </w:r>
      <w:proofErr w:type="gramEnd"/>
      <w:r w:rsidRPr="00504710">
        <w:rPr>
          <w:bCs/>
          <w:color w:val="000000"/>
          <w:sz w:val="24"/>
        </w:rPr>
        <w:t xml:space="preserve">кциона: Решение Совета народных депутатов поселка Вольгинский от </w:t>
      </w:r>
      <w:r w:rsidR="007D48AF" w:rsidRPr="00504710">
        <w:rPr>
          <w:bCs/>
          <w:color w:val="000000"/>
          <w:sz w:val="24"/>
        </w:rPr>
        <w:t>26.07.2018</w:t>
      </w:r>
      <w:r w:rsidRPr="00504710">
        <w:rPr>
          <w:bCs/>
          <w:color w:val="000000"/>
          <w:sz w:val="24"/>
        </w:rPr>
        <w:t xml:space="preserve"> № </w:t>
      </w:r>
      <w:r w:rsidR="007D48AF" w:rsidRPr="00504710">
        <w:rPr>
          <w:bCs/>
          <w:color w:val="000000"/>
          <w:sz w:val="24"/>
        </w:rPr>
        <w:t>30</w:t>
      </w:r>
      <w:r w:rsidRPr="00504710">
        <w:rPr>
          <w:bCs/>
          <w:color w:val="000000"/>
          <w:sz w:val="24"/>
        </w:rPr>
        <w:t>/</w:t>
      </w:r>
      <w:r w:rsidR="007D48AF" w:rsidRPr="00504710">
        <w:rPr>
          <w:bCs/>
          <w:color w:val="000000"/>
          <w:sz w:val="24"/>
        </w:rPr>
        <w:t>7</w:t>
      </w:r>
      <w:r w:rsidRPr="00504710">
        <w:rPr>
          <w:bCs/>
          <w:color w:val="000000"/>
          <w:sz w:val="24"/>
        </w:rPr>
        <w:t xml:space="preserve"> «</w:t>
      </w:r>
      <w:r w:rsidR="007D48AF" w:rsidRPr="00504710">
        <w:rPr>
          <w:sz w:val="24"/>
        </w:rPr>
        <w:t>Об установлении начальной цены предмета аукциона на право заключения до</w:t>
      </w:r>
      <w:r w:rsidR="0015175C" w:rsidRPr="00504710">
        <w:rPr>
          <w:sz w:val="24"/>
        </w:rPr>
        <w:t xml:space="preserve">говоров аренды </w:t>
      </w:r>
      <w:r w:rsidR="007D48AF" w:rsidRPr="00504710">
        <w:rPr>
          <w:sz w:val="24"/>
        </w:rPr>
        <w:t xml:space="preserve">земельных участков, находящихся в собственности муниципального образования «Поселок Вольгинский», а так же государственная собственность на которые не разграничена, </w:t>
      </w:r>
      <w:r w:rsidR="007D48AF" w:rsidRPr="00504710">
        <w:rPr>
          <w:iCs/>
          <w:sz w:val="24"/>
        </w:rPr>
        <w:t>расположенных на территории</w:t>
      </w:r>
      <w:r w:rsidR="0070780A">
        <w:rPr>
          <w:sz w:val="24"/>
        </w:rPr>
        <w:t xml:space="preserve"> муниципального образования П</w:t>
      </w:r>
      <w:r w:rsidR="007D48AF" w:rsidRPr="00504710">
        <w:rPr>
          <w:sz w:val="24"/>
        </w:rPr>
        <w:t>оселок Вольгински</w:t>
      </w:r>
      <w:r w:rsidR="0070780A">
        <w:rPr>
          <w:sz w:val="24"/>
        </w:rPr>
        <w:t>й</w:t>
      </w:r>
      <w:r w:rsidR="007D48AF" w:rsidRPr="00504710">
        <w:rPr>
          <w:sz w:val="24"/>
        </w:rPr>
        <w:t>.</w:t>
      </w:r>
    </w:p>
    <w:p w:rsidR="0093443E" w:rsidRPr="00D91B97" w:rsidRDefault="0093443E" w:rsidP="00A70116">
      <w:pPr>
        <w:ind w:firstLine="567"/>
        <w:jc w:val="both"/>
      </w:pPr>
      <w:r w:rsidRPr="00504710">
        <w:rPr>
          <w:b/>
          <w:bCs/>
        </w:rPr>
        <w:t>1.3.</w:t>
      </w:r>
      <w:r w:rsidRPr="00504710">
        <w:tab/>
      </w:r>
      <w:r w:rsidRPr="00504710">
        <w:rPr>
          <w:b/>
        </w:rPr>
        <w:t>Место проведения открытого аукциона:</w:t>
      </w:r>
      <w:r w:rsidRPr="00504710">
        <w:t xml:space="preserve"> Владимирская</w:t>
      </w:r>
      <w:r w:rsidR="00F87571" w:rsidRPr="00504710">
        <w:t xml:space="preserve"> область, Петушинский </w:t>
      </w:r>
      <w:r w:rsidR="00F87571" w:rsidRPr="00D91B97">
        <w:t>район, п</w:t>
      </w:r>
      <w:r w:rsidRPr="00D91B97">
        <w:t>. Вольгинский, ул. Старовская, д. 12, зал заседаний.</w:t>
      </w:r>
    </w:p>
    <w:p w:rsidR="00664F5F" w:rsidRPr="00D91B97" w:rsidRDefault="0093443E" w:rsidP="00E33DCB">
      <w:pPr>
        <w:pStyle w:val="ConsPlusTitle"/>
        <w:spacing w:after="12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43E9F">
        <w:rPr>
          <w:rFonts w:ascii="Times New Roman" w:hAnsi="Times New Roman" w:cs="Times New Roman"/>
          <w:sz w:val="24"/>
          <w:szCs w:val="24"/>
        </w:rPr>
        <w:t>Дата и время п</w:t>
      </w:r>
      <w:r w:rsidR="00CE6FA3" w:rsidRPr="00443E9F">
        <w:rPr>
          <w:rFonts w:ascii="Times New Roman" w:hAnsi="Times New Roman" w:cs="Times New Roman"/>
          <w:sz w:val="24"/>
          <w:szCs w:val="24"/>
        </w:rPr>
        <w:t xml:space="preserve">роведения открытого аукциона: </w:t>
      </w:r>
      <w:r w:rsidR="0070780A">
        <w:rPr>
          <w:rFonts w:ascii="Times New Roman" w:hAnsi="Times New Roman" w:cs="Times New Roman"/>
          <w:sz w:val="24"/>
          <w:szCs w:val="24"/>
        </w:rPr>
        <w:t>28</w:t>
      </w:r>
      <w:r w:rsidR="00824598" w:rsidRPr="00443E9F">
        <w:rPr>
          <w:rFonts w:ascii="Times New Roman" w:hAnsi="Times New Roman" w:cs="Times New Roman"/>
          <w:sz w:val="24"/>
          <w:szCs w:val="24"/>
        </w:rPr>
        <w:t xml:space="preserve"> </w:t>
      </w:r>
      <w:r w:rsidR="0070780A">
        <w:rPr>
          <w:rFonts w:ascii="Times New Roman" w:hAnsi="Times New Roman" w:cs="Times New Roman"/>
          <w:sz w:val="24"/>
          <w:szCs w:val="24"/>
        </w:rPr>
        <w:t>апреля</w:t>
      </w:r>
      <w:r w:rsidR="00C21D82" w:rsidRPr="00443E9F">
        <w:rPr>
          <w:rFonts w:ascii="Times New Roman" w:hAnsi="Times New Roman" w:cs="Times New Roman"/>
          <w:sz w:val="24"/>
          <w:szCs w:val="24"/>
        </w:rPr>
        <w:t xml:space="preserve"> 202</w:t>
      </w:r>
      <w:r w:rsidR="0070780A">
        <w:rPr>
          <w:rFonts w:ascii="Times New Roman" w:hAnsi="Times New Roman" w:cs="Times New Roman"/>
          <w:sz w:val="24"/>
          <w:szCs w:val="24"/>
        </w:rPr>
        <w:t>2</w:t>
      </w:r>
      <w:r w:rsidR="00664F5F" w:rsidRPr="00443E9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64F5F" w:rsidRPr="00443E9F">
        <w:rPr>
          <w:rFonts w:ascii="Times New Roman" w:hAnsi="Times New Roman" w:cs="Times New Roman"/>
          <w:sz w:val="24"/>
          <w:szCs w:val="24"/>
        </w:rPr>
        <w:t>года</w:t>
      </w:r>
      <w:r w:rsidR="00E3745F" w:rsidRPr="00443E9F">
        <w:rPr>
          <w:rFonts w:ascii="Times New Roman" w:hAnsi="Times New Roman" w:cs="Times New Roman"/>
          <w:b w:val="0"/>
          <w:sz w:val="24"/>
          <w:szCs w:val="24"/>
        </w:rPr>
        <w:t xml:space="preserve"> в 10.00 часов, (по московскому времени).</w:t>
      </w:r>
    </w:p>
    <w:p w:rsidR="009106D7" w:rsidRDefault="000352B4" w:rsidP="000352B4">
      <w:pPr>
        <w:pStyle w:val="21"/>
        <w:tabs>
          <w:tab w:val="left" w:pos="0"/>
        </w:tabs>
        <w:spacing w:before="120"/>
        <w:ind w:left="567" w:hanging="567"/>
        <w:rPr>
          <w:b/>
          <w:color w:val="000000"/>
          <w:sz w:val="24"/>
        </w:rPr>
      </w:pPr>
      <w:r>
        <w:rPr>
          <w:b/>
          <w:bCs/>
          <w:color w:val="000000"/>
          <w:sz w:val="24"/>
        </w:rPr>
        <w:t xml:space="preserve">         </w:t>
      </w:r>
      <w:r w:rsidRPr="000E5891">
        <w:rPr>
          <w:b/>
          <w:bCs/>
          <w:color w:val="000000"/>
          <w:sz w:val="24"/>
        </w:rPr>
        <w:t>1.</w:t>
      </w:r>
      <w:r w:rsidR="00720D9E" w:rsidRPr="000E5891">
        <w:rPr>
          <w:b/>
          <w:bCs/>
          <w:color w:val="000000"/>
          <w:sz w:val="24"/>
        </w:rPr>
        <w:t>4</w:t>
      </w:r>
      <w:r w:rsidRPr="000E5891">
        <w:rPr>
          <w:b/>
          <w:bCs/>
          <w:color w:val="000000"/>
          <w:sz w:val="24"/>
        </w:rPr>
        <w:t xml:space="preserve">.  </w:t>
      </w:r>
      <w:r w:rsidR="009106D7" w:rsidRPr="000E5891">
        <w:rPr>
          <w:b/>
          <w:color w:val="000000"/>
          <w:sz w:val="24"/>
        </w:rPr>
        <w:t xml:space="preserve">Лот № </w:t>
      </w:r>
      <w:r w:rsidR="00720D9E" w:rsidRPr="000E5891">
        <w:rPr>
          <w:b/>
          <w:color w:val="000000"/>
          <w:sz w:val="24"/>
        </w:rPr>
        <w:t>1</w:t>
      </w:r>
      <w:r w:rsidR="009106D7" w:rsidRPr="000E5891">
        <w:rPr>
          <w:b/>
          <w:color w:val="000000"/>
          <w:sz w:val="24"/>
        </w:rPr>
        <w:t>:</w:t>
      </w:r>
    </w:p>
    <w:p w:rsidR="0070780A" w:rsidRDefault="0070780A" w:rsidP="0070780A">
      <w:pPr>
        <w:ind w:firstLine="567"/>
        <w:jc w:val="both"/>
      </w:pPr>
      <w:r w:rsidRPr="00E852E4">
        <w:rPr>
          <w:b/>
        </w:rPr>
        <w:t xml:space="preserve">Предмет аукциона: </w:t>
      </w:r>
      <w:r w:rsidRPr="000E5891">
        <w:t>заключени</w:t>
      </w:r>
      <w:r>
        <w:t>е</w:t>
      </w:r>
      <w:r w:rsidRPr="000E5891">
        <w:t xml:space="preserve"> договора аренды сроком на 3 года</w:t>
      </w:r>
      <w:r w:rsidRPr="00E852E4">
        <w:t xml:space="preserve"> </w:t>
      </w:r>
      <w:r>
        <w:t xml:space="preserve">на </w:t>
      </w:r>
      <w:r w:rsidRPr="00E852E4">
        <w:t xml:space="preserve">земельный участок с кадастровым </w:t>
      </w:r>
      <w:r w:rsidRPr="00DB5FC8">
        <w:t xml:space="preserve">номером </w:t>
      </w:r>
      <w:r w:rsidRPr="007359E2">
        <w:t>33:13:050</w:t>
      </w:r>
      <w:r>
        <w:t>201:3715, площадью 36 кв</w:t>
      </w:r>
      <w:proofErr w:type="gramStart"/>
      <w:r>
        <w:t>.м</w:t>
      </w:r>
      <w:proofErr w:type="gramEnd"/>
      <w:r>
        <w:t>;</w:t>
      </w:r>
    </w:p>
    <w:p w:rsidR="0070780A" w:rsidRPr="007747A7" w:rsidRDefault="0070780A" w:rsidP="0070780A">
      <w:pPr>
        <w:ind w:firstLine="567"/>
        <w:jc w:val="both"/>
        <w:rPr>
          <w:b/>
        </w:rPr>
      </w:pPr>
      <w:r>
        <w:t xml:space="preserve">форма собственности: земельный участок </w:t>
      </w:r>
      <w:r w:rsidRPr="007747A7">
        <w:t>государственная собственность</w:t>
      </w:r>
      <w:r>
        <w:t>,</w:t>
      </w:r>
      <w:r w:rsidRPr="007747A7">
        <w:t xml:space="preserve"> на которы</w:t>
      </w:r>
      <w:r>
        <w:t>й</w:t>
      </w:r>
      <w:r w:rsidRPr="007747A7">
        <w:t xml:space="preserve"> не разграничена, расположенн</w:t>
      </w:r>
      <w:r>
        <w:t xml:space="preserve">ый </w:t>
      </w:r>
      <w:r w:rsidRPr="007747A7">
        <w:t>на террито</w:t>
      </w:r>
      <w:r>
        <w:t>рии муниципального образования п</w:t>
      </w:r>
      <w:r w:rsidRPr="007747A7">
        <w:rPr>
          <w:bCs/>
        </w:rPr>
        <w:t>оселок Вольгинский</w:t>
      </w:r>
      <w:r>
        <w:t xml:space="preserve"> Петушинского района Владимирской области.</w:t>
      </w:r>
    </w:p>
    <w:p w:rsidR="0070780A" w:rsidRPr="00E852E4" w:rsidRDefault="0070780A" w:rsidP="0070780A">
      <w:pPr>
        <w:ind w:firstLine="567"/>
        <w:jc w:val="both"/>
        <w:rPr>
          <w:color w:val="000000"/>
        </w:rPr>
      </w:pPr>
      <w:r w:rsidRPr="0070780A">
        <w:rPr>
          <w:b/>
          <w:color w:val="000000"/>
        </w:rPr>
        <w:t>категория земель</w:t>
      </w:r>
      <w:r>
        <w:rPr>
          <w:b/>
          <w:color w:val="000000"/>
        </w:rPr>
        <w:t xml:space="preserve">: </w:t>
      </w:r>
      <w:r w:rsidRPr="00E852E4">
        <w:rPr>
          <w:color w:val="000000"/>
        </w:rPr>
        <w:t xml:space="preserve"> </w:t>
      </w:r>
      <w:r w:rsidRPr="00E852E4">
        <w:t>земли населенных пунктов</w:t>
      </w:r>
      <w:r w:rsidRPr="00E852E4">
        <w:rPr>
          <w:color w:val="000000"/>
        </w:rPr>
        <w:t xml:space="preserve">; </w:t>
      </w:r>
    </w:p>
    <w:p w:rsidR="0070780A" w:rsidRPr="002A3045" w:rsidRDefault="0070780A" w:rsidP="0070780A">
      <w:pPr>
        <w:ind w:firstLine="567"/>
        <w:jc w:val="both"/>
        <w:rPr>
          <w:color w:val="000000"/>
          <w:shd w:val="clear" w:color="auto" w:fill="FF66CC"/>
        </w:rPr>
      </w:pPr>
      <w:r w:rsidRPr="0070780A">
        <w:rPr>
          <w:b/>
          <w:color w:val="000000"/>
        </w:rPr>
        <w:t>разрешенное использование:</w:t>
      </w:r>
      <w:r w:rsidRPr="002A3045">
        <w:rPr>
          <w:color w:val="000000"/>
        </w:rPr>
        <w:t xml:space="preserve"> </w:t>
      </w:r>
      <w:r w:rsidRPr="007359E2">
        <w:rPr>
          <w:lang w:eastAsia="ru-RU"/>
        </w:rPr>
        <w:t>обслуживание автотранспорта</w:t>
      </w:r>
      <w:r w:rsidRPr="00DB5FC8">
        <w:rPr>
          <w:color w:val="000000"/>
        </w:rPr>
        <w:t>;</w:t>
      </w:r>
    </w:p>
    <w:p w:rsidR="0070780A" w:rsidRPr="007B61BC" w:rsidRDefault="0070780A" w:rsidP="0070780A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70780A">
        <w:rPr>
          <w:b/>
          <w:color w:val="000000"/>
        </w:rPr>
        <w:t>адрес (местонахождение) объекта:</w:t>
      </w:r>
      <w:r w:rsidRPr="007B61BC">
        <w:rPr>
          <w:color w:val="000000"/>
        </w:rPr>
        <w:t xml:space="preserve"> </w:t>
      </w:r>
      <w:r w:rsidRPr="007359E2">
        <w:rPr>
          <w:lang w:eastAsia="ru-RU"/>
        </w:rPr>
        <w:t>Владимирская область, Петушинский район, МО п. Вольгинский (городское поселение), п. Вольгинский</w:t>
      </w:r>
      <w:r>
        <w:rPr>
          <w:lang w:eastAsia="ru-RU"/>
        </w:rPr>
        <w:t>.</w:t>
      </w:r>
    </w:p>
    <w:p w:rsidR="0070780A" w:rsidRPr="00DC4E15" w:rsidRDefault="0070780A" w:rsidP="0070780A">
      <w:pPr>
        <w:ind w:firstLine="567"/>
        <w:jc w:val="both"/>
        <w:rPr>
          <w:shd w:val="clear" w:color="auto" w:fill="FFFF99"/>
        </w:rPr>
      </w:pPr>
      <w:r w:rsidRPr="0070780A">
        <w:rPr>
          <w:b/>
          <w:color w:val="000000"/>
        </w:rPr>
        <w:t>Сведения об ограничениях (обременениях):</w:t>
      </w:r>
      <w:r w:rsidRPr="00DC4E15">
        <w:rPr>
          <w:color w:val="000000"/>
        </w:rPr>
        <w:t xml:space="preserve"> зарегистрированных ограничений (обременений) нет.</w:t>
      </w:r>
    </w:p>
    <w:p w:rsidR="0070780A" w:rsidRPr="00DC4E15" w:rsidRDefault="0070780A" w:rsidP="0070780A">
      <w:pPr>
        <w:ind w:firstLine="567"/>
        <w:rPr>
          <w:bCs/>
        </w:rPr>
      </w:pPr>
      <w:r w:rsidRPr="0070780A">
        <w:rPr>
          <w:b/>
          <w:bCs/>
        </w:rPr>
        <w:t>Физические свойства объекта аренды:</w:t>
      </w:r>
      <w:r w:rsidRPr="00DC4E15">
        <w:t xml:space="preserve"> земельный участок имеет четырехугольную форму, участок свободен от строений.</w:t>
      </w:r>
    </w:p>
    <w:p w:rsidR="0070780A" w:rsidRPr="00DC4E15" w:rsidRDefault="0070780A" w:rsidP="0070780A">
      <w:pPr>
        <w:ind w:firstLine="567"/>
      </w:pPr>
      <w:r w:rsidRPr="0070780A">
        <w:rPr>
          <w:b/>
          <w:bCs/>
        </w:rPr>
        <w:t>Транспортная доступность:</w:t>
      </w:r>
      <w:r w:rsidRPr="00DC4E15">
        <w:t xml:space="preserve"> хорошая.</w:t>
      </w:r>
    </w:p>
    <w:p w:rsidR="0070780A" w:rsidRPr="000F208B" w:rsidRDefault="0070780A" w:rsidP="0070780A">
      <w:pPr>
        <w:ind w:firstLine="567"/>
        <w:jc w:val="both"/>
      </w:pPr>
      <w:r w:rsidRPr="0070780A">
        <w:rPr>
          <w:b/>
        </w:rPr>
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</w:r>
      <w:r w:rsidRPr="00DC4E15">
        <w:rPr>
          <w:b/>
        </w:rPr>
        <w:t xml:space="preserve"> </w:t>
      </w:r>
      <w:r w:rsidRPr="00DC4E15">
        <w:t>представлены в документации</w:t>
      </w:r>
      <w:r w:rsidRPr="002224AC">
        <w:t xml:space="preserve">. </w:t>
      </w:r>
      <w:hyperlink r:id="rId9" w:history="1">
        <w:r w:rsidRPr="002224AC">
          <w:rPr>
            <w:rStyle w:val="a3"/>
            <w:b/>
            <w:lang w:val="en-US"/>
          </w:rPr>
          <w:t>www</w:t>
        </w:r>
        <w:r w:rsidRPr="002224AC">
          <w:rPr>
            <w:rStyle w:val="a3"/>
            <w:b/>
          </w:rPr>
          <w:t>.</w:t>
        </w:r>
        <w:proofErr w:type="spellStart"/>
        <w:r w:rsidRPr="002224AC">
          <w:rPr>
            <w:rStyle w:val="a3"/>
            <w:b/>
            <w:lang w:val="en-US"/>
          </w:rPr>
          <w:t>torgi</w:t>
        </w:r>
        <w:proofErr w:type="spellEnd"/>
        <w:r w:rsidRPr="002224AC">
          <w:rPr>
            <w:rStyle w:val="a3"/>
            <w:b/>
          </w:rPr>
          <w:t>.</w:t>
        </w:r>
        <w:proofErr w:type="spellStart"/>
        <w:r w:rsidRPr="002224AC">
          <w:rPr>
            <w:rStyle w:val="a3"/>
            <w:b/>
            <w:lang w:val="en-US"/>
          </w:rPr>
          <w:t>gov</w:t>
        </w:r>
        <w:proofErr w:type="spellEnd"/>
        <w:r w:rsidRPr="002224AC">
          <w:rPr>
            <w:rStyle w:val="a3"/>
            <w:b/>
          </w:rPr>
          <w:t>.</w:t>
        </w:r>
        <w:r w:rsidRPr="002224AC">
          <w:rPr>
            <w:rStyle w:val="a3"/>
            <w:b/>
            <w:lang w:val="en-US"/>
          </w:rPr>
          <w:t>ru</w:t>
        </w:r>
      </w:hyperlink>
    </w:p>
    <w:p w:rsidR="0070780A" w:rsidRPr="003C266C" w:rsidRDefault="0070780A" w:rsidP="0070780A">
      <w:pPr>
        <w:ind w:firstLine="567"/>
        <w:jc w:val="both"/>
        <w:rPr>
          <w:b/>
        </w:rPr>
      </w:pPr>
      <w:r w:rsidRPr="003C266C">
        <w:rPr>
          <w:b/>
        </w:rPr>
        <w:lastRenderedPageBreak/>
        <w:t>Начальная цена</w:t>
      </w:r>
      <w:r w:rsidRPr="003C266C">
        <w:t xml:space="preserve"> </w:t>
      </w:r>
      <w:r w:rsidRPr="003C266C">
        <w:rPr>
          <w:rStyle w:val="Bodytext2"/>
          <w:rFonts w:eastAsia="SimSun"/>
          <w:color w:val="auto"/>
          <w:sz w:val="24"/>
          <w:szCs w:val="24"/>
        </w:rPr>
        <w:t xml:space="preserve">предмета аукциона </w:t>
      </w:r>
      <w:r w:rsidRPr="003C266C">
        <w:rPr>
          <w:lang w:bidi="ru-RU"/>
        </w:rPr>
        <w:t xml:space="preserve">в </w:t>
      </w:r>
      <w:r w:rsidRPr="003C266C">
        <w:rPr>
          <w:rStyle w:val="Bodytext2"/>
          <w:rFonts w:eastAsia="SimSun"/>
          <w:color w:val="auto"/>
          <w:sz w:val="24"/>
          <w:szCs w:val="24"/>
        </w:rPr>
        <w:t xml:space="preserve">размере ежегодной арендной платы, которая составляет </w:t>
      </w:r>
      <w:r w:rsidRPr="003C266C">
        <w:t>216,6 (двести шестнадцать рублей 60 копеек),</w:t>
      </w:r>
      <w:r w:rsidRPr="003C266C">
        <w:rPr>
          <w:rStyle w:val="-"/>
          <w:color w:val="auto"/>
        </w:rPr>
        <w:t xml:space="preserve"> </w:t>
      </w:r>
      <w:r w:rsidRPr="003C266C">
        <w:rPr>
          <w:rStyle w:val="Bodytext2"/>
          <w:rFonts w:eastAsia="SimSun"/>
          <w:color w:val="auto"/>
          <w:sz w:val="24"/>
          <w:szCs w:val="24"/>
        </w:rPr>
        <w:t>без учета НДС.</w:t>
      </w:r>
      <w:r w:rsidRPr="003C266C">
        <w:rPr>
          <w:b/>
        </w:rPr>
        <w:t xml:space="preserve"> </w:t>
      </w:r>
    </w:p>
    <w:p w:rsidR="0070780A" w:rsidRPr="003C266C" w:rsidRDefault="0070780A" w:rsidP="0070780A">
      <w:pPr>
        <w:ind w:firstLine="567"/>
        <w:jc w:val="both"/>
      </w:pPr>
      <w:r w:rsidRPr="003C266C">
        <w:rPr>
          <w:b/>
          <w:bCs/>
        </w:rPr>
        <w:t>Размер задатка</w:t>
      </w:r>
      <w:r w:rsidRPr="003C266C">
        <w:t xml:space="preserve"> установлен</w:t>
      </w:r>
      <w:r w:rsidRPr="003C266C">
        <w:rPr>
          <w:b/>
          <w:bCs/>
        </w:rPr>
        <w:t xml:space="preserve"> </w:t>
      </w:r>
      <w:r w:rsidRPr="003C266C">
        <w:t xml:space="preserve"> </w:t>
      </w:r>
      <w:r w:rsidRPr="003C266C">
        <w:rPr>
          <w:rStyle w:val="Bodytext2"/>
          <w:rFonts w:eastAsia="SimSun"/>
          <w:color w:val="auto"/>
          <w:sz w:val="24"/>
          <w:szCs w:val="24"/>
        </w:rPr>
        <w:t xml:space="preserve">в размере 20% от начальной цены – </w:t>
      </w:r>
      <w:r w:rsidRPr="003C266C">
        <w:t xml:space="preserve">43,32 (сорок три рубля 32 копейки) </w:t>
      </w:r>
      <w:r w:rsidRPr="003C266C">
        <w:rPr>
          <w:rStyle w:val="Bodytext2"/>
          <w:rFonts w:eastAsia="SimSun"/>
          <w:color w:val="auto"/>
          <w:sz w:val="24"/>
          <w:szCs w:val="24"/>
        </w:rPr>
        <w:t xml:space="preserve">без учета НДС; </w:t>
      </w:r>
    </w:p>
    <w:p w:rsidR="0070780A" w:rsidRPr="003C266C" w:rsidRDefault="0070780A" w:rsidP="0070780A">
      <w:pPr>
        <w:ind w:firstLine="567"/>
        <w:jc w:val="both"/>
      </w:pPr>
      <w:r w:rsidRPr="003C266C">
        <w:rPr>
          <w:b/>
        </w:rPr>
        <w:t>Повышение начальной цены аукциона («шаг аукциона»)</w:t>
      </w:r>
      <w:r w:rsidRPr="003C266C">
        <w:t xml:space="preserve"> составляет </w:t>
      </w:r>
      <w:r w:rsidRPr="003C266C">
        <w:rPr>
          <w:b/>
        </w:rPr>
        <w:t>3%</w:t>
      </w:r>
      <w:r w:rsidRPr="003C266C">
        <w:t xml:space="preserve"> начальной цены предмета аукциона 6,5 (шесть рублей </w:t>
      </w:r>
      <w:r w:rsidR="00C07713">
        <w:t>50</w:t>
      </w:r>
      <w:r w:rsidRPr="003C266C">
        <w:t xml:space="preserve"> копеек)</w:t>
      </w:r>
      <w:r w:rsidR="00D90F5F">
        <w:t>.</w:t>
      </w:r>
    </w:p>
    <w:p w:rsidR="003735E8" w:rsidRPr="000E5891" w:rsidRDefault="006E4866" w:rsidP="00874304">
      <w:pPr>
        <w:spacing w:before="120" w:after="120"/>
        <w:ind w:firstLine="567"/>
        <w:jc w:val="both"/>
        <w:rPr>
          <w:b/>
          <w:color w:val="000000"/>
        </w:rPr>
      </w:pPr>
      <w:r w:rsidRPr="000E5891">
        <w:rPr>
          <w:b/>
          <w:bCs/>
          <w:color w:val="000000"/>
        </w:rPr>
        <w:t>1</w:t>
      </w:r>
      <w:r w:rsidR="0000519D" w:rsidRPr="000E5891">
        <w:rPr>
          <w:b/>
          <w:bCs/>
          <w:color w:val="000000"/>
        </w:rPr>
        <w:t>.</w:t>
      </w:r>
      <w:r w:rsidR="00720D9E" w:rsidRPr="000E5891">
        <w:rPr>
          <w:b/>
          <w:bCs/>
          <w:color w:val="000000"/>
        </w:rPr>
        <w:t>5</w:t>
      </w:r>
      <w:r w:rsidR="000352B4" w:rsidRPr="000E5891">
        <w:rPr>
          <w:b/>
          <w:bCs/>
          <w:color w:val="000000"/>
        </w:rPr>
        <w:t xml:space="preserve">.  </w:t>
      </w:r>
      <w:r w:rsidRPr="000E5891">
        <w:rPr>
          <w:b/>
          <w:color w:val="000000"/>
        </w:rPr>
        <w:t>Лот №</w:t>
      </w:r>
      <w:r w:rsidR="00720D9E" w:rsidRPr="000E5891">
        <w:rPr>
          <w:b/>
          <w:color w:val="000000"/>
        </w:rPr>
        <w:t>2</w:t>
      </w:r>
      <w:r w:rsidRPr="000E5891">
        <w:rPr>
          <w:b/>
          <w:color w:val="000000"/>
        </w:rPr>
        <w:t>:</w:t>
      </w:r>
    </w:p>
    <w:p w:rsidR="0040660E" w:rsidRDefault="0040660E" w:rsidP="0040660E">
      <w:pPr>
        <w:ind w:firstLine="567"/>
        <w:jc w:val="both"/>
      </w:pPr>
      <w:r w:rsidRPr="00E852E4">
        <w:rPr>
          <w:b/>
        </w:rPr>
        <w:t xml:space="preserve">Предмет аукциона: </w:t>
      </w:r>
      <w:r w:rsidRPr="000E5891">
        <w:t>заключени</w:t>
      </w:r>
      <w:r>
        <w:t>е</w:t>
      </w:r>
      <w:r w:rsidRPr="000E5891">
        <w:t xml:space="preserve"> договора аренды сроком на 3 года</w:t>
      </w:r>
      <w:r w:rsidRPr="00E852E4">
        <w:t xml:space="preserve"> </w:t>
      </w:r>
      <w:r>
        <w:t xml:space="preserve">на </w:t>
      </w:r>
      <w:r w:rsidRPr="00E852E4">
        <w:t xml:space="preserve">земельный участок с кадастровым </w:t>
      </w:r>
      <w:r w:rsidRPr="00DB5FC8">
        <w:t xml:space="preserve">номером </w:t>
      </w:r>
      <w:r w:rsidRPr="007359E2">
        <w:t>33:13:050</w:t>
      </w:r>
      <w:r>
        <w:t>201:371</w:t>
      </w:r>
      <w:r w:rsidR="00D90F5F">
        <w:t>6</w:t>
      </w:r>
      <w:r>
        <w:t>, площадью 36 кв</w:t>
      </w:r>
      <w:proofErr w:type="gramStart"/>
      <w:r>
        <w:t>.м</w:t>
      </w:r>
      <w:proofErr w:type="gramEnd"/>
      <w:r>
        <w:t>;</w:t>
      </w:r>
    </w:p>
    <w:p w:rsidR="0040660E" w:rsidRPr="007747A7" w:rsidRDefault="0040660E" w:rsidP="0040660E">
      <w:pPr>
        <w:ind w:firstLine="567"/>
        <w:jc w:val="both"/>
        <w:rPr>
          <w:b/>
        </w:rPr>
      </w:pPr>
      <w:r>
        <w:t xml:space="preserve">форма собственности: земельный участок </w:t>
      </w:r>
      <w:r w:rsidRPr="007747A7">
        <w:t>государственная собственность</w:t>
      </w:r>
      <w:r>
        <w:t>,</w:t>
      </w:r>
      <w:r w:rsidRPr="007747A7">
        <w:t xml:space="preserve"> на которы</w:t>
      </w:r>
      <w:r>
        <w:t>й</w:t>
      </w:r>
      <w:r w:rsidRPr="007747A7">
        <w:t xml:space="preserve"> не разграничена, расположенн</w:t>
      </w:r>
      <w:r>
        <w:t xml:space="preserve">ый </w:t>
      </w:r>
      <w:r w:rsidRPr="007747A7">
        <w:t>на террито</w:t>
      </w:r>
      <w:r>
        <w:t>рии муниципального образования п</w:t>
      </w:r>
      <w:r w:rsidRPr="007747A7">
        <w:rPr>
          <w:bCs/>
        </w:rPr>
        <w:t>оселок Вольгинский</w:t>
      </w:r>
      <w:r>
        <w:t xml:space="preserve"> Петушинского района Владимирской области.</w:t>
      </w:r>
    </w:p>
    <w:p w:rsidR="0040660E" w:rsidRPr="00E852E4" w:rsidRDefault="0040660E" w:rsidP="0040660E">
      <w:pPr>
        <w:ind w:firstLine="567"/>
        <w:jc w:val="both"/>
        <w:rPr>
          <w:color w:val="000000"/>
        </w:rPr>
      </w:pPr>
      <w:r w:rsidRPr="0070780A">
        <w:rPr>
          <w:b/>
          <w:color w:val="000000"/>
        </w:rPr>
        <w:t>категория земель</w:t>
      </w:r>
      <w:r>
        <w:rPr>
          <w:b/>
          <w:color w:val="000000"/>
        </w:rPr>
        <w:t xml:space="preserve">: </w:t>
      </w:r>
      <w:r w:rsidRPr="00E852E4">
        <w:rPr>
          <w:color w:val="000000"/>
        </w:rPr>
        <w:t xml:space="preserve"> </w:t>
      </w:r>
      <w:r w:rsidRPr="00E852E4">
        <w:t>земли населенных пунктов</w:t>
      </w:r>
      <w:r w:rsidRPr="00E852E4">
        <w:rPr>
          <w:color w:val="000000"/>
        </w:rPr>
        <w:t xml:space="preserve">; </w:t>
      </w:r>
    </w:p>
    <w:p w:rsidR="0040660E" w:rsidRPr="002A3045" w:rsidRDefault="0040660E" w:rsidP="0040660E">
      <w:pPr>
        <w:ind w:firstLine="567"/>
        <w:jc w:val="both"/>
        <w:rPr>
          <w:color w:val="000000"/>
          <w:shd w:val="clear" w:color="auto" w:fill="FF66CC"/>
        </w:rPr>
      </w:pPr>
      <w:r w:rsidRPr="0070780A">
        <w:rPr>
          <w:b/>
          <w:color w:val="000000"/>
        </w:rPr>
        <w:t>разрешенное использование:</w:t>
      </w:r>
      <w:r w:rsidRPr="002A3045">
        <w:rPr>
          <w:color w:val="000000"/>
        </w:rPr>
        <w:t xml:space="preserve"> </w:t>
      </w:r>
      <w:r w:rsidRPr="007359E2">
        <w:rPr>
          <w:lang w:eastAsia="ru-RU"/>
        </w:rPr>
        <w:t>обслуживание автотранспорта</w:t>
      </w:r>
      <w:r w:rsidRPr="00DB5FC8">
        <w:rPr>
          <w:color w:val="000000"/>
        </w:rPr>
        <w:t>;</w:t>
      </w:r>
    </w:p>
    <w:p w:rsidR="00D90F5F" w:rsidRDefault="0040660E" w:rsidP="00D90F5F">
      <w:pPr>
        <w:suppressAutoHyphens w:val="0"/>
        <w:autoSpaceDE w:val="0"/>
        <w:autoSpaceDN w:val="0"/>
        <w:adjustRightInd w:val="0"/>
        <w:ind w:firstLine="567"/>
        <w:jc w:val="both"/>
        <w:rPr>
          <w:b/>
          <w:color w:val="000000"/>
        </w:rPr>
      </w:pPr>
      <w:r w:rsidRPr="0070780A">
        <w:rPr>
          <w:b/>
          <w:color w:val="000000"/>
        </w:rPr>
        <w:t>адрес (местонахождение) объекта:</w:t>
      </w:r>
      <w:r w:rsidRPr="007B61BC">
        <w:rPr>
          <w:color w:val="000000"/>
        </w:rPr>
        <w:t xml:space="preserve"> </w:t>
      </w:r>
      <w:r w:rsidR="00D90F5F" w:rsidRPr="007359E2">
        <w:rPr>
          <w:lang w:eastAsia="ru-RU"/>
        </w:rPr>
        <w:t>Владимирская область, Петушинский район, МО п. Вольгинский (городское поселение), пос. Вольгинский</w:t>
      </w:r>
      <w:r w:rsidR="00D90F5F" w:rsidRPr="0070780A">
        <w:rPr>
          <w:b/>
          <w:color w:val="000000"/>
        </w:rPr>
        <w:t xml:space="preserve"> </w:t>
      </w:r>
    </w:p>
    <w:p w:rsidR="0040660E" w:rsidRPr="00DC4E15" w:rsidRDefault="0040660E" w:rsidP="00D90F5F">
      <w:pPr>
        <w:suppressAutoHyphens w:val="0"/>
        <w:autoSpaceDE w:val="0"/>
        <w:autoSpaceDN w:val="0"/>
        <w:adjustRightInd w:val="0"/>
        <w:ind w:firstLine="567"/>
        <w:jc w:val="both"/>
        <w:rPr>
          <w:shd w:val="clear" w:color="auto" w:fill="FFFF99"/>
        </w:rPr>
      </w:pPr>
      <w:r w:rsidRPr="0070780A">
        <w:rPr>
          <w:b/>
          <w:color w:val="000000"/>
        </w:rPr>
        <w:t>Сведения об ограничениях (обременениях):</w:t>
      </w:r>
      <w:r w:rsidRPr="00DC4E15">
        <w:rPr>
          <w:color w:val="000000"/>
        </w:rPr>
        <w:t xml:space="preserve"> зарегистрированных ограничений (обременений) нет.</w:t>
      </w:r>
    </w:p>
    <w:p w:rsidR="0040660E" w:rsidRPr="00DC4E15" w:rsidRDefault="0040660E" w:rsidP="0040660E">
      <w:pPr>
        <w:ind w:firstLine="567"/>
        <w:rPr>
          <w:bCs/>
        </w:rPr>
      </w:pPr>
      <w:r w:rsidRPr="0070780A">
        <w:rPr>
          <w:b/>
          <w:bCs/>
        </w:rPr>
        <w:t>Физические свойства объекта аренды:</w:t>
      </w:r>
      <w:r w:rsidRPr="00DC4E15">
        <w:t xml:space="preserve"> земельный участок имеет четырехугольную форму, участок свободен от строений.</w:t>
      </w:r>
    </w:p>
    <w:p w:rsidR="0040660E" w:rsidRPr="00DC4E15" w:rsidRDefault="0040660E" w:rsidP="0040660E">
      <w:pPr>
        <w:ind w:firstLine="567"/>
      </w:pPr>
      <w:r w:rsidRPr="0070780A">
        <w:rPr>
          <w:b/>
          <w:bCs/>
        </w:rPr>
        <w:t>Транспортная доступность:</w:t>
      </w:r>
      <w:r w:rsidRPr="00DC4E15">
        <w:t xml:space="preserve"> хорошая.</w:t>
      </w:r>
    </w:p>
    <w:p w:rsidR="0040660E" w:rsidRPr="000F208B" w:rsidRDefault="0040660E" w:rsidP="0040660E">
      <w:pPr>
        <w:ind w:firstLine="567"/>
        <w:jc w:val="both"/>
      </w:pPr>
      <w:r w:rsidRPr="0070780A">
        <w:rPr>
          <w:b/>
        </w:rPr>
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</w:r>
      <w:r w:rsidRPr="00DC4E15">
        <w:rPr>
          <w:b/>
        </w:rPr>
        <w:t xml:space="preserve"> </w:t>
      </w:r>
      <w:r w:rsidRPr="00DC4E15">
        <w:t>представлены в документации</w:t>
      </w:r>
      <w:r w:rsidRPr="002224AC">
        <w:t xml:space="preserve">. </w:t>
      </w:r>
      <w:hyperlink r:id="rId10" w:history="1">
        <w:r w:rsidRPr="002224AC">
          <w:rPr>
            <w:rStyle w:val="a3"/>
            <w:b/>
            <w:lang w:val="en-US"/>
          </w:rPr>
          <w:t>www</w:t>
        </w:r>
        <w:r w:rsidRPr="002224AC">
          <w:rPr>
            <w:rStyle w:val="a3"/>
            <w:b/>
          </w:rPr>
          <w:t>.</w:t>
        </w:r>
        <w:proofErr w:type="spellStart"/>
        <w:r w:rsidRPr="002224AC">
          <w:rPr>
            <w:rStyle w:val="a3"/>
            <w:b/>
            <w:lang w:val="en-US"/>
          </w:rPr>
          <w:t>torgi</w:t>
        </w:r>
        <w:proofErr w:type="spellEnd"/>
        <w:r w:rsidRPr="002224AC">
          <w:rPr>
            <w:rStyle w:val="a3"/>
            <w:b/>
          </w:rPr>
          <w:t>.</w:t>
        </w:r>
        <w:proofErr w:type="spellStart"/>
        <w:r w:rsidRPr="002224AC">
          <w:rPr>
            <w:rStyle w:val="a3"/>
            <w:b/>
            <w:lang w:val="en-US"/>
          </w:rPr>
          <w:t>gov</w:t>
        </w:r>
        <w:proofErr w:type="spellEnd"/>
        <w:r w:rsidRPr="002224AC">
          <w:rPr>
            <w:rStyle w:val="a3"/>
            <w:b/>
          </w:rPr>
          <w:t>.</w:t>
        </w:r>
        <w:r w:rsidRPr="002224AC">
          <w:rPr>
            <w:rStyle w:val="a3"/>
            <w:b/>
            <w:lang w:val="en-US"/>
          </w:rPr>
          <w:t>ru</w:t>
        </w:r>
      </w:hyperlink>
    </w:p>
    <w:p w:rsidR="0040660E" w:rsidRPr="003C266C" w:rsidRDefault="0040660E" w:rsidP="0040660E">
      <w:pPr>
        <w:ind w:firstLine="567"/>
        <w:jc w:val="both"/>
        <w:rPr>
          <w:b/>
        </w:rPr>
      </w:pPr>
      <w:r w:rsidRPr="003C266C">
        <w:rPr>
          <w:b/>
        </w:rPr>
        <w:t>Начальная цена</w:t>
      </w:r>
      <w:r w:rsidRPr="003C266C">
        <w:t xml:space="preserve"> </w:t>
      </w:r>
      <w:r w:rsidRPr="003C266C">
        <w:rPr>
          <w:rStyle w:val="Bodytext2"/>
          <w:rFonts w:eastAsia="SimSun"/>
          <w:color w:val="auto"/>
          <w:sz w:val="24"/>
          <w:szCs w:val="24"/>
        </w:rPr>
        <w:t xml:space="preserve">предмета аукциона </w:t>
      </w:r>
      <w:r w:rsidRPr="003C266C">
        <w:rPr>
          <w:lang w:bidi="ru-RU"/>
        </w:rPr>
        <w:t xml:space="preserve">в </w:t>
      </w:r>
      <w:r w:rsidRPr="003C266C">
        <w:rPr>
          <w:rStyle w:val="Bodytext2"/>
          <w:rFonts w:eastAsia="SimSun"/>
          <w:color w:val="auto"/>
          <w:sz w:val="24"/>
          <w:szCs w:val="24"/>
        </w:rPr>
        <w:t xml:space="preserve">размере ежегодной арендной платы, которая составляет </w:t>
      </w:r>
      <w:r w:rsidRPr="003C266C">
        <w:t>216,6 (двести шестнадцать рублей 60 копеек),</w:t>
      </w:r>
      <w:r w:rsidRPr="003C266C">
        <w:rPr>
          <w:rStyle w:val="-"/>
          <w:color w:val="auto"/>
        </w:rPr>
        <w:t xml:space="preserve"> </w:t>
      </w:r>
      <w:r w:rsidRPr="003C266C">
        <w:rPr>
          <w:rStyle w:val="Bodytext2"/>
          <w:rFonts w:eastAsia="SimSun"/>
          <w:color w:val="auto"/>
          <w:sz w:val="24"/>
          <w:szCs w:val="24"/>
        </w:rPr>
        <w:t>без учета НДС.</w:t>
      </w:r>
      <w:r w:rsidRPr="003C266C">
        <w:rPr>
          <w:b/>
        </w:rPr>
        <w:t xml:space="preserve"> </w:t>
      </w:r>
    </w:p>
    <w:p w:rsidR="0040660E" w:rsidRPr="003C266C" w:rsidRDefault="0040660E" w:rsidP="0040660E">
      <w:pPr>
        <w:ind w:firstLine="567"/>
        <w:jc w:val="both"/>
      </w:pPr>
      <w:r w:rsidRPr="003C266C">
        <w:rPr>
          <w:b/>
          <w:bCs/>
        </w:rPr>
        <w:t>Размер задатка</w:t>
      </w:r>
      <w:r w:rsidRPr="003C266C">
        <w:t xml:space="preserve"> установлен</w:t>
      </w:r>
      <w:r w:rsidRPr="003C266C">
        <w:rPr>
          <w:b/>
          <w:bCs/>
        </w:rPr>
        <w:t xml:space="preserve"> </w:t>
      </w:r>
      <w:r w:rsidRPr="003C266C">
        <w:t xml:space="preserve"> </w:t>
      </w:r>
      <w:r w:rsidRPr="003C266C">
        <w:rPr>
          <w:rStyle w:val="Bodytext2"/>
          <w:rFonts w:eastAsia="SimSun"/>
          <w:color w:val="auto"/>
          <w:sz w:val="24"/>
          <w:szCs w:val="24"/>
        </w:rPr>
        <w:t xml:space="preserve">в размере 20% от начальной цены – </w:t>
      </w:r>
      <w:r w:rsidRPr="003C266C">
        <w:t xml:space="preserve">43,32 (сорок три рубля 32 копейки) </w:t>
      </w:r>
      <w:r w:rsidRPr="003C266C">
        <w:rPr>
          <w:rStyle w:val="Bodytext2"/>
          <w:rFonts w:eastAsia="SimSun"/>
          <w:color w:val="auto"/>
          <w:sz w:val="24"/>
          <w:szCs w:val="24"/>
        </w:rPr>
        <w:t xml:space="preserve">без учета НДС; </w:t>
      </w:r>
    </w:p>
    <w:p w:rsidR="0040660E" w:rsidRPr="003C266C" w:rsidRDefault="0040660E" w:rsidP="0040660E">
      <w:pPr>
        <w:ind w:firstLine="567"/>
        <w:jc w:val="both"/>
      </w:pPr>
      <w:r w:rsidRPr="003C266C">
        <w:rPr>
          <w:b/>
        </w:rPr>
        <w:t>Повышение начальной цены аукциона («шаг аукциона»)</w:t>
      </w:r>
      <w:r w:rsidRPr="003C266C">
        <w:t xml:space="preserve"> составляет </w:t>
      </w:r>
      <w:r w:rsidRPr="003C266C">
        <w:rPr>
          <w:b/>
        </w:rPr>
        <w:t>3%</w:t>
      </w:r>
      <w:r w:rsidRPr="003C266C">
        <w:t xml:space="preserve"> начальной цены предмета аукциона 6,5 (шесть рублей </w:t>
      </w:r>
      <w:r w:rsidR="00C07713">
        <w:t>50</w:t>
      </w:r>
      <w:r w:rsidRPr="003C266C">
        <w:t xml:space="preserve"> копеек)</w:t>
      </w:r>
      <w:r w:rsidR="00D90F5F">
        <w:t>.</w:t>
      </w:r>
    </w:p>
    <w:p w:rsidR="00307D68" w:rsidRPr="000E5891" w:rsidRDefault="00307D68" w:rsidP="00307D68">
      <w:pPr>
        <w:spacing w:before="120" w:after="120"/>
        <w:ind w:firstLine="567"/>
        <w:jc w:val="both"/>
        <w:rPr>
          <w:b/>
          <w:color w:val="000000"/>
        </w:rPr>
      </w:pPr>
      <w:r w:rsidRPr="000E5891">
        <w:rPr>
          <w:b/>
          <w:bCs/>
          <w:color w:val="000000"/>
        </w:rPr>
        <w:t>1.</w:t>
      </w:r>
      <w:r w:rsidR="00720D9E" w:rsidRPr="000E5891">
        <w:rPr>
          <w:b/>
          <w:bCs/>
          <w:color w:val="000000"/>
        </w:rPr>
        <w:t>6</w:t>
      </w:r>
      <w:r w:rsidRPr="000E5891">
        <w:rPr>
          <w:b/>
          <w:bCs/>
          <w:color w:val="000000"/>
        </w:rPr>
        <w:t xml:space="preserve">.  </w:t>
      </w:r>
      <w:r w:rsidRPr="000E5891">
        <w:rPr>
          <w:b/>
          <w:color w:val="000000"/>
        </w:rPr>
        <w:t xml:space="preserve">Лот № </w:t>
      </w:r>
      <w:r w:rsidR="00720D9E" w:rsidRPr="000E5891">
        <w:rPr>
          <w:b/>
          <w:color w:val="000000"/>
        </w:rPr>
        <w:t>3</w:t>
      </w:r>
      <w:r w:rsidRPr="000E5891">
        <w:rPr>
          <w:b/>
          <w:color w:val="000000"/>
        </w:rPr>
        <w:t>:</w:t>
      </w:r>
    </w:p>
    <w:p w:rsidR="00D90F5F" w:rsidRDefault="00D90F5F" w:rsidP="00D90F5F">
      <w:pPr>
        <w:ind w:firstLine="567"/>
        <w:jc w:val="both"/>
      </w:pPr>
      <w:r w:rsidRPr="00E852E4">
        <w:rPr>
          <w:b/>
        </w:rPr>
        <w:t xml:space="preserve">Предмет аукциона: </w:t>
      </w:r>
      <w:r w:rsidRPr="000E5891">
        <w:t>заключени</w:t>
      </w:r>
      <w:r>
        <w:t>е</w:t>
      </w:r>
      <w:r w:rsidRPr="000E5891">
        <w:t xml:space="preserve"> договора аренды сроком на 3 года</w:t>
      </w:r>
      <w:r w:rsidRPr="00E852E4">
        <w:t xml:space="preserve"> </w:t>
      </w:r>
      <w:r>
        <w:t xml:space="preserve">на </w:t>
      </w:r>
      <w:r w:rsidRPr="00E852E4">
        <w:t xml:space="preserve">земельный участок с кадастровым </w:t>
      </w:r>
      <w:r w:rsidRPr="00DB5FC8">
        <w:t xml:space="preserve">номером </w:t>
      </w:r>
      <w:r w:rsidRPr="007359E2">
        <w:t>33:13:050</w:t>
      </w:r>
      <w:r>
        <w:t>201:3717, площадью 36 кв</w:t>
      </w:r>
      <w:proofErr w:type="gramStart"/>
      <w:r>
        <w:t>.м</w:t>
      </w:r>
      <w:proofErr w:type="gramEnd"/>
      <w:r>
        <w:t>;</w:t>
      </w:r>
    </w:p>
    <w:p w:rsidR="00D90F5F" w:rsidRPr="007747A7" w:rsidRDefault="00D90F5F" w:rsidP="00D90F5F">
      <w:pPr>
        <w:ind w:firstLine="567"/>
        <w:jc w:val="both"/>
        <w:rPr>
          <w:b/>
        </w:rPr>
      </w:pPr>
      <w:r>
        <w:t xml:space="preserve">форма собственности: земельный участок </w:t>
      </w:r>
      <w:r w:rsidRPr="007747A7">
        <w:t>государственная собственность</w:t>
      </w:r>
      <w:r>
        <w:t>,</w:t>
      </w:r>
      <w:r w:rsidRPr="007747A7">
        <w:t xml:space="preserve"> на которы</w:t>
      </w:r>
      <w:r>
        <w:t>й</w:t>
      </w:r>
      <w:r w:rsidRPr="007747A7">
        <w:t xml:space="preserve"> не разграничена, расположенн</w:t>
      </w:r>
      <w:r>
        <w:t xml:space="preserve">ый </w:t>
      </w:r>
      <w:r w:rsidRPr="007747A7">
        <w:t>на террито</w:t>
      </w:r>
      <w:r>
        <w:t>рии муниципального образования п</w:t>
      </w:r>
      <w:r w:rsidRPr="007747A7">
        <w:rPr>
          <w:bCs/>
        </w:rPr>
        <w:t>оселок Вольгинский</w:t>
      </w:r>
      <w:r>
        <w:t xml:space="preserve"> Петушинского района Владимирской области.</w:t>
      </w:r>
    </w:p>
    <w:p w:rsidR="00D90F5F" w:rsidRPr="00E852E4" w:rsidRDefault="00D90F5F" w:rsidP="00D90F5F">
      <w:pPr>
        <w:ind w:firstLine="567"/>
        <w:jc w:val="both"/>
        <w:rPr>
          <w:color w:val="000000"/>
        </w:rPr>
      </w:pPr>
      <w:r w:rsidRPr="0070780A">
        <w:rPr>
          <w:b/>
          <w:color w:val="000000"/>
        </w:rPr>
        <w:t>категория земель</w:t>
      </w:r>
      <w:r>
        <w:rPr>
          <w:b/>
          <w:color w:val="000000"/>
        </w:rPr>
        <w:t xml:space="preserve">: </w:t>
      </w:r>
      <w:r w:rsidRPr="00E852E4">
        <w:rPr>
          <w:color w:val="000000"/>
        </w:rPr>
        <w:t xml:space="preserve"> </w:t>
      </w:r>
      <w:r w:rsidRPr="00E852E4">
        <w:t>земли населенных пунктов</w:t>
      </w:r>
      <w:r w:rsidRPr="00E852E4">
        <w:rPr>
          <w:color w:val="000000"/>
        </w:rPr>
        <w:t xml:space="preserve">; </w:t>
      </w:r>
    </w:p>
    <w:p w:rsidR="00D90F5F" w:rsidRPr="002A3045" w:rsidRDefault="00D90F5F" w:rsidP="00D90F5F">
      <w:pPr>
        <w:ind w:firstLine="567"/>
        <w:jc w:val="both"/>
        <w:rPr>
          <w:color w:val="000000"/>
          <w:shd w:val="clear" w:color="auto" w:fill="FF66CC"/>
        </w:rPr>
      </w:pPr>
      <w:r w:rsidRPr="0070780A">
        <w:rPr>
          <w:b/>
          <w:color w:val="000000"/>
        </w:rPr>
        <w:t>разрешенное использование:</w:t>
      </w:r>
      <w:r w:rsidRPr="002A3045">
        <w:rPr>
          <w:color w:val="000000"/>
        </w:rPr>
        <w:t xml:space="preserve"> </w:t>
      </w:r>
      <w:r w:rsidRPr="007359E2">
        <w:rPr>
          <w:lang w:eastAsia="ru-RU"/>
        </w:rPr>
        <w:t>обслуживание автотранспорта</w:t>
      </w:r>
      <w:r w:rsidRPr="00DB5FC8">
        <w:rPr>
          <w:color w:val="000000"/>
        </w:rPr>
        <w:t>;</w:t>
      </w:r>
    </w:p>
    <w:p w:rsidR="00D90F5F" w:rsidRDefault="00D90F5F" w:rsidP="00D90F5F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70780A">
        <w:rPr>
          <w:b/>
          <w:color w:val="000000"/>
        </w:rPr>
        <w:t>адрес (местонахождение) объекта:</w:t>
      </w:r>
      <w:r w:rsidRPr="007B61BC">
        <w:rPr>
          <w:color w:val="000000"/>
        </w:rPr>
        <w:t xml:space="preserve"> </w:t>
      </w:r>
      <w:r w:rsidRPr="007359E2">
        <w:rPr>
          <w:lang w:eastAsia="ru-RU"/>
        </w:rPr>
        <w:t>Владимирская область, Петушинский район, МО п. Вольгинский (сельское поселение), п. Вольгинский</w:t>
      </w:r>
      <w:r>
        <w:rPr>
          <w:lang w:eastAsia="ru-RU"/>
        </w:rPr>
        <w:t>.</w:t>
      </w:r>
    </w:p>
    <w:p w:rsidR="00D90F5F" w:rsidRPr="00DC4E15" w:rsidRDefault="00D90F5F" w:rsidP="00D90F5F">
      <w:pPr>
        <w:suppressAutoHyphens w:val="0"/>
        <w:autoSpaceDE w:val="0"/>
        <w:autoSpaceDN w:val="0"/>
        <w:adjustRightInd w:val="0"/>
        <w:ind w:firstLine="567"/>
        <w:jc w:val="both"/>
        <w:rPr>
          <w:shd w:val="clear" w:color="auto" w:fill="FFFF99"/>
        </w:rPr>
      </w:pPr>
      <w:r w:rsidRPr="0070780A">
        <w:rPr>
          <w:b/>
          <w:color w:val="000000"/>
        </w:rPr>
        <w:t>Сведения об ограничениях (обременениях):</w:t>
      </w:r>
      <w:r w:rsidRPr="00DC4E15">
        <w:rPr>
          <w:color w:val="000000"/>
        </w:rPr>
        <w:t xml:space="preserve"> зарегистрированных ограничений (обременений) нет.</w:t>
      </w:r>
    </w:p>
    <w:p w:rsidR="00D90F5F" w:rsidRPr="00DC4E15" w:rsidRDefault="00D90F5F" w:rsidP="00D90F5F">
      <w:pPr>
        <w:ind w:firstLine="567"/>
        <w:rPr>
          <w:bCs/>
        </w:rPr>
      </w:pPr>
      <w:r w:rsidRPr="0070780A">
        <w:rPr>
          <w:b/>
          <w:bCs/>
        </w:rPr>
        <w:t>Физические свойства объекта аренды:</w:t>
      </w:r>
      <w:r w:rsidRPr="00DC4E15">
        <w:t xml:space="preserve"> земельный участок имеет четырехугольную форму, участок свободен от строений.</w:t>
      </w:r>
    </w:p>
    <w:p w:rsidR="00D90F5F" w:rsidRPr="00DC4E15" w:rsidRDefault="00D90F5F" w:rsidP="00D90F5F">
      <w:pPr>
        <w:ind w:firstLine="567"/>
      </w:pPr>
      <w:r w:rsidRPr="0070780A">
        <w:rPr>
          <w:b/>
          <w:bCs/>
        </w:rPr>
        <w:t>Транспортная доступность:</w:t>
      </w:r>
      <w:r w:rsidRPr="00DC4E15">
        <w:t xml:space="preserve"> хорошая.</w:t>
      </w:r>
    </w:p>
    <w:p w:rsidR="00D90F5F" w:rsidRPr="000F208B" w:rsidRDefault="00D90F5F" w:rsidP="00D90F5F">
      <w:pPr>
        <w:ind w:firstLine="567"/>
        <w:jc w:val="both"/>
      </w:pPr>
      <w:r w:rsidRPr="0070780A">
        <w:rPr>
          <w:b/>
        </w:rPr>
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</w:r>
      <w:r w:rsidRPr="00DC4E15">
        <w:rPr>
          <w:b/>
        </w:rPr>
        <w:t xml:space="preserve"> </w:t>
      </w:r>
      <w:r w:rsidRPr="00DC4E15">
        <w:t>представлены в документации</w:t>
      </w:r>
      <w:r w:rsidRPr="002224AC">
        <w:t xml:space="preserve">. </w:t>
      </w:r>
      <w:hyperlink r:id="rId11" w:history="1">
        <w:r w:rsidRPr="002224AC">
          <w:rPr>
            <w:rStyle w:val="a3"/>
            <w:b/>
            <w:lang w:val="en-US"/>
          </w:rPr>
          <w:t>www</w:t>
        </w:r>
        <w:r w:rsidRPr="002224AC">
          <w:rPr>
            <w:rStyle w:val="a3"/>
            <w:b/>
          </w:rPr>
          <w:t>.</w:t>
        </w:r>
        <w:proofErr w:type="spellStart"/>
        <w:r w:rsidRPr="002224AC">
          <w:rPr>
            <w:rStyle w:val="a3"/>
            <w:b/>
            <w:lang w:val="en-US"/>
          </w:rPr>
          <w:t>torgi</w:t>
        </w:r>
        <w:proofErr w:type="spellEnd"/>
        <w:r w:rsidRPr="002224AC">
          <w:rPr>
            <w:rStyle w:val="a3"/>
            <w:b/>
          </w:rPr>
          <w:t>.</w:t>
        </w:r>
        <w:proofErr w:type="spellStart"/>
        <w:r w:rsidRPr="002224AC">
          <w:rPr>
            <w:rStyle w:val="a3"/>
            <w:b/>
            <w:lang w:val="en-US"/>
          </w:rPr>
          <w:t>gov</w:t>
        </w:r>
        <w:proofErr w:type="spellEnd"/>
        <w:r w:rsidRPr="002224AC">
          <w:rPr>
            <w:rStyle w:val="a3"/>
            <w:b/>
          </w:rPr>
          <w:t>.</w:t>
        </w:r>
        <w:r w:rsidRPr="002224AC">
          <w:rPr>
            <w:rStyle w:val="a3"/>
            <w:b/>
            <w:lang w:val="en-US"/>
          </w:rPr>
          <w:t>ru</w:t>
        </w:r>
      </w:hyperlink>
    </w:p>
    <w:p w:rsidR="00D90F5F" w:rsidRPr="003C266C" w:rsidRDefault="00D90F5F" w:rsidP="00D90F5F">
      <w:pPr>
        <w:ind w:firstLine="567"/>
        <w:jc w:val="both"/>
        <w:rPr>
          <w:b/>
        </w:rPr>
      </w:pPr>
      <w:r w:rsidRPr="003C266C">
        <w:rPr>
          <w:b/>
        </w:rPr>
        <w:t>Начальная цена</w:t>
      </w:r>
      <w:r w:rsidRPr="003C266C">
        <w:t xml:space="preserve"> </w:t>
      </w:r>
      <w:r w:rsidRPr="003C266C">
        <w:rPr>
          <w:rStyle w:val="Bodytext2"/>
          <w:rFonts w:eastAsia="SimSun"/>
          <w:color w:val="auto"/>
          <w:sz w:val="24"/>
          <w:szCs w:val="24"/>
        </w:rPr>
        <w:t xml:space="preserve">предмета аукциона </w:t>
      </w:r>
      <w:r w:rsidRPr="003C266C">
        <w:rPr>
          <w:lang w:bidi="ru-RU"/>
        </w:rPr>
        <w:t xml:space="preserve">в </w:t>
      </w:r>
      <w:r w:rsidRPr="003C266C">
        <w:rPr>
          <w:rStyle w:val="Bodytext2"/>
          <w:rFonts w:eastAsia="SimSun"/>
          <w:color w:val="auto"/>
          <w:sz w:val="24"/>
          <w:szCs w:val="24"/>
        </w:rPr>
        <w:t xml:space="preserve">размере ежегодной арендной платы, которая составляет </w:t>
      </w:r>
      <w:r w:rsidRPr="003C266C">
        <w:t>216,6 (двести шестнадцать рублей 60 копеек),</w:t>
      </w:r>
      <w:r w:rsidRPr="003C266C">
        <w:rPr>
          <w:rStyle w:val="-"/>
          <w:color w:val="auto"/>
        </w:rPr>
        <w:t xml:space="preserve"> </w:t>
      </w:r>
      <w:r w:rsidRPr="003C266C">
        <w:rPr>
          <w:rStyle w:val="Bodytext2"/>
          <w:rFonts w:eastAsia="SimSun"/>
          <w:color w:val="auto"/>
          <w:sz w:val="24"/>
          <w:szCs w:val="24"/>
        </w:rPr>
        <w:t>без учета НДС.</w:t>
      </w:r>
      <w:r w:rsidRPr="003C266C">
        <w:rPr>
          <w:b/>
        </w:rPr>
        <w:t xml:space="preserve"> </w:t>
      </w:r>
    </w:p>
    <w:p w:rsidR="00D90F5F" w:rsidRPr="003C266C" w:rsidRDefault="00D90F5F" w:rsidP="00D90F5F">
      <w:pPr>
        <w:ind w:firstLine="567"/>
        <w:jc w:val="both"/>
      </w:pPr>
      <w:r w:rsidRPr="003C266C">
        <w:rPr>
          <w:b/>
          <w:bCs/>
        </w:rPr>
        <w:t>Размер задатка</w:t>
      </w:r>
      <w:r w:rsidRPr="003C266C">
        <w:t xml:space="preserve"> установлен</w:t>
      </w:r>
      <w:r w:rsidRPr="003C266C">
        <w:rPr>
          <w:b/>
          <w:bCs/>
        </w:rPr>
        <w:t xml:space="preserve"> </w:t>
      </w:r>
      <w:r w:rsidRPr="003C266C">
        <w:t xml:space="preserve"> </w:t>
      </w:r>
      <w:r w:rsidRPr="003C266C">
        <w:rPr>
          <w:rStyle w:val="Bodytext2"/>
          <w:rFonts w:eastAsia="SimSun"/>
          <w:color w:val="auto"/>
          <w:sz w:val="24"/>
          <w:szCs w:val="24"/>
        </w:rPr>
        <w:t xml:space="preserve">в размере 20% от начальной цены – </w:t>
      </w:r>
      <w:r w:rsidRPr="003C266C">
        <w:t xml:space="preserve">43,32 (сорок три рубля 32 копейки) </w:t>
      </w:r>
      <w:r w:rsidRPr="003C266C">
        <w:rPr>
          <w:rStyle w:val="Bodytext2"/>
          <w:rFonts w:eastAsia="SimSun"/>
          <w:color w:val="auto"/>
          <w:sz w:val="24"/>
          <w:szCs w:val="24"/>
        </w:rPr>
        <w:t xml:space="preserve">без учета НДС; </w:t>
      </w:r>
    </w:p>
    <w:p w:rsidR="00D90F5F" w:rsidRDefault="00D90F5F" w:rsidP="00D90F5F">
      <w:pPr>
        <w:ind w:firstLine="567"/>
        <w:jc w:val="both"/>
      </w:pPr>
      <w:r w:rsidRPr="003C266C">
        <w:rPr>
          <w:b/>
        </w:rPr>
        <w:t>Повышение начальной цены аукциона («шаг аукциона»)</w:t>
      </w:r>
      <w:r w:rsidRPr="003C266C">
        <w:t xml:space="preserve"> составляет </w:t>
      </w:r>
      <w:r w:rsidRPr="003C266C">
        <w:rPr>
          <w:b/>
        </w:rPr>
        <w:t>3%</w:t>
      </w:r>
      <w:r w:rsidRPr="003C266C">
        <w:t xml:space="preserve"> начальной цены предмета аукциона 6,5 (шесть рублей </w:t>
      </w:r>
      <w:r w:rsidR="00C07713">
        <w:t>50</w:t>
      </w:r>
      <w:r w:rsidRPr="003C266C">
        <w:t xml:space="preserve"> копеек)</w:t>
      </w:r>
      <w:r>
        <w:t>.</w:t>
      </w:r>
    </w:p>
    <w:p w:rsidR="00D90F5F" w:rsidRPr="000E5891" w:rsidRDefault="00D90F5F" w:rsidP="00D90F5F">
      <w:pPr>
        <w:spacing w:before="120" w:after="120"/>
        <w:ind w:firstLine="567"/>
        <w:jc w:val="both"/>
        <w:rPr>
          <w:b/>
          <w:color w:val="000000"/>
        </w:rPr>
      </w:pPr>
      <w:r w:rsidRPr="000E5891">
        <w:rPr>
          <w:b/>
          <w:bCs/>
          <w:color w:val="000000"/>
        </w:rPr>
        <w:lastRenderedPageBreak/>
        <w:t>1.</w:t>
      </w:r>
      <w:r>
        <w:rPr>
          <w:b/>
          <w:bCs/>
          <w:color w:val="000000"/>
        </w:rPr>
        <w:t>7</w:t>
      </w:r>
      <w:r w:rsidRPr="000E5891">
        <w:rPr>
          <w:b/>
          <w:bCs/>
          <w:color w:val="000000"/>
        </w:rPr>
        <w:t xml:space="preserve">.  </w:t>
      </w:r>
      <w:r w:rsidRPr="000E5891">
        <w:rPr>
          <w:b/>
          <w:color w:val="000000"/>
        </w:rPr>
        <w:t xml:space="preserve">Лот № </w:t>
      </w:r>
      <w:r>
        <w:rPr>
          <w:b/>
          <w:color w:val="000000"/>
        </w:rPr>
        <w:t>4</w:t>
      </w:r>
      <w:r w:rsidRPr="000E5891">
        <w:rPr>
          <w:b/>
          <w:color w:val="000000"/>
        </w:rPr>
        <w:t>:</w:t>
      </w:r>
    </w:p>
    <w:p w:rsidR="00D90F5F" w:rsidRDefault="00D90F5F" w:rsidP="00D90F5F">
      <w:pPr>
        <w:ind w:firstLine="567"/>
        <w:jc w:val="both"/>
      </w:pPr>
      <w:r w:rsidRPr="00E852E4">
        <w:rPr>
          <w:b/>
        </w:rPr>
        <w:t xml:space="preserve">Предмет аукциона: </w:t>
      </w:r>
      <w:r w:rsidRPr="000E5891">
        <w:t>заключени</w:t>
      </w:r>
      <w:r>
        <w:t>е</w:t>
      </w:r>
      <w:r w:rsidRPr="000E5891">
        <w:t xml:space="preserve"> договора аренды сроком на 3 года</w:t>
      </w:r>
      <w:r w:rsidRPr="00E852E4">
        <w:t xml:space="preserve"> </w:t>
      </w:r>
      <w:r>
        <w:t xml:space="preserve">на </w:t>
      </w:r>
      <w:r w:rsidRPr="00E852E4">
        <w:t xml:space="preserve">земельный участок с кадастровым </w:t>
      </w:r>
      <w:r w:rsidRPr="00DB5FC8">
        <w:t xml:space="preserve">номером </w:t>
      </w:r>
      <w:r w:rsidRPr="007359E2">
        <w:t>33:13:050</w:t>
      </w:r>
      <w:r>
        <w:t>201:3718, площадью 36 кв</w:t>
      </w:r>
      <w:proofErr w:type="gramStart"/>
      <w:r>
        <w:t>.м</w:t>
      </w:r>
      <w:proofErr w:type="gramEnd"/>
      <w:r>
        <w:t>;</w:t>
      </w:r>
    </w:p>
    <w:p w:rsidR="00D90F5F" w:rsidRPr="007747A7" w:rsidRDefault="00D90F5F" w:rsidP="00D90F5F">
      <w:pPr>
        <w:ind w:firstLine="567"/>
        <w:jc w:val="both"/>
        <w:rPr>
          <w:b/>
        </w:rPr>
      </w:pPr>
      <w:r>
        <w:t xml:space="preserve">форма собственности: земельный участок </w:t>
      </w:r>
      <w:r w:rsidRPr="007747A7">
        <w:t>государственная собственность</w:t>
      </w:r>
      <w:r>
        <w:t>,</w:t>
      </w:r>
      <w:r w:rsidRPr="007747A7">
        <w:t xml:space="preserve"> на которы</w:t>
      </w:r>
      <w:r>
        <w:t>й</w:t>
      </w:r>
      <w:r w:rsidRPr="007747A7">
        <w:t xml:space="preserve"> не разграничена, расположенн</w:t>
      </w:r>
      <w:r>
        <w:t xml:space="preserve">ый </w:t>
      </w:r>
      <w:r w:rsidRPr="007747A7">
        <w:t>на террито</w:t>
      </w:r>
      <w:r>
        <w:t>рии муниципального образования п</w:t>
      </w:r>
      <w:r w:rsidRPr="007747A7">
        <w:rPr>
          <w:bCs/>
        </w:rPr>
        <w:t>оселок Вольгинский</w:t>
      </w:r>
      <w:r>
        <w:t xml:space="preserve"> Петушинского района Владимирской области.</w:t>
      </w:r>
    </w:p>
    <w:p w:rsidR="00D90F5F" w:rsidRPr="00E852E4" w:rsidRDefault="00D90F5F" w:rsidP="00D90F5F">
      <w:pPr>
        <w:ind w:firstLine="567"/>
        <w:jc w:val="both"/>
        <w:rPr>
          <w:color w:val="000000"/>
        </w:rPr>
      </w:pPr>
      <w:r w:rsidRPr="0070780A">
        <w:rPr>
          <w:b/>
          <w:color w:val="000000"/>
        </w:rPr>
        <w:t>категория земель</w:t>
      </w:r>
      <w:r>
        <w:rPr>
          <w:b/>
          <w:color w:val="000000"/>
        </w:rPr>
        <w:t xml:space="preserve">: </w:t>
      </w:r>
      <w:r w:rsidRPr="00E852E4">
        <w:rPr>
          <w:color w:val="000000"/>
        </w:rPr>
        <w:t xml:space="preserve"> </w:t>
      </w:r>
      <w:r w:rsidRPr="00E852E4">
        <w:t>земли населенных пунктов</w:t>
      </w:r>
      <w:r w:rsidRPr="00E852E4">
        <w:rPr>
          <w:color w:val="000000"/>
        </w:rPr>
        <w:t xml:space="preserve">; </w:t>
      </w:r>
    </w:p>
    <w:p w:rsidR="00D90F5F" w:rsidRPr="002A3045" w:rsidRDefault="00D90F5F" w:rsidP="00D90F5F">
      <w:pPr>
        <w:ind w:firstLine="567"/>
        <w:jc w:val="both"/>
        <w:rPr>
          <w:color w:val="000000"/>
          <w:shd w:val="clear" w:color="auto" w:fill="FF66CC"/>
        </w:rPr>
      </w:pPr>
      <w:r w:rsidRPr="0070780A">
        <w:rPr>
          <w:b/>
          <w:color w:val="000000"/>
        </w:rPr>
        <w:t>разрешенное использование:</w:t>
      </w:r>
      <w:r w:rsidRPr="002A3045">
        <w:rPr>
          <w:color w:val="000000"/>
        </w:rPr>
        <w:t xml:space="preserve"> </w:t>
      </w:r>
      <w:r w:rsidRPr="007359E2">
        <w:rPr>
          <w:lang w:eastAsia="ru-RU"/>
        </w:rPr>
        <w:t>обслуживание автотранспорта</w:t>
      </w:r>
      <w:r w:rsidRPr="00DB5FC8">
        <w:rPr>
          <w:color w:val="000000"/>
        </w:rPr>
        <w:t>;</w:t>
      </w:r>
    </w:p>
    <w:p w:rsidR="00D90F5F" w:rsidRDefault="00D90F5F" w:rsidP="00D90F5F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70780A">
        <w:rPr>
          <w:b/>
          <w:color w:val="000000"/>
        </w:rPr>
        <w:t>адрес (местонахождение) объекта:</w:t>
      </w:r>
      <w:r w:rsidRPr="007B61BC">
        <w:rPr>
          <w:color w:val="000000"/>
        </w:rPr>
        <w:t xml:space="preserve"> </w:t>
      </w:r>
      <w:r w:rsidRPr="007359E2">
        <w:rPr>
          <w:lang w:eastAsia="ru-RU"/>
        </w:rPr>
        <w:t xml:space="preserve">Владимирская область, Петушинский район, МО </w:t>
      </w:r>
      <w:proofErr w:type="spellStart"/>
      <w:proofErr w:type="gramStart"/>
      <w:r w:rsidRPr="007359E2">
        <w:rPr>
          <w:lang w:eastAsia="ru-RU"/>
        </w:rPr>
        <w:t>п</w:t>
      </w:r>
      <w:proofErr w:type="spellEnd"/>
      <w:proofErr w:type="gramEnd"/>
      <w:r w:rsidRPr="007359E2">
        <w:rPr>
          <w:lang w:eastAsia="ru-RU"/>
        </w:rPr>
        <w:t xml:space="preserve"> Вольгинский (сельское поселение), п. Вольгинский</w:t>
      </w:r>
      <w:r>
        <w:rPr>
          <w:lang w:eastAsia="ru-RU"/>
        </w:rPr>
        <w:t>.</w:t>
      </w:r>
    </w:p>
    <w:p w:rsidR="00D90F5F" w:rsidRPr="00DC4E15" w:rsidRDefault="00D90F5F" w:rsidP="00D90F5F">
      <w:pPr>
        <w:suppressAutoHyphens w:val="0"/>
        <w:autoSpaceDE w:val="0"/>
        <w:autoSpaceDN w:val="0"/>
        <w:adjustRightInd w:val="0"/>
        <w:ind w:firstLine="567"/>
        <w:jc w:val="both"/>
        <w:rPr>
          <w:shd w:val="clear" w:color="auto" w:fill="FFFF99"/>
        </w:rPr>
      </w:pPr>
      <w:r w:rsidRPr="0070780A">
        <w:rPr>
          <w:b/>
          <w:color w:val="000000"/>
        </w:rPr>
        <w:t>Сведения об ограничениях (обременениях):</w:t>
      </w:r>
      <w:r w:rsidRPr="00DC4E15">
        <w:rPr>
          <w:color w:val="000000"/>
        </w:rPr>
        <w:t xml:space="preserve"> зарегистрированных ограничений (обременений) нет.</w:t>
      </w:r>
    </w:p>
    <w:p w:rsidR="00D90F5F" w:rsidRPr="00DC4E15" w:rsidRDefault="00D90F5F" w:rsidP="00D90F5F">
      <w:pPr>
        <w:ind w:firstLine="567"/>
        <w:rPr>
          <w:bCs/>
        </w:rPr>
      </w:pPr>
      <w:r w:rsidRPr="0070780A">
        <w:rPr>
          <w:b/>
          <w:bCs/>
        </w:rPr>
        <w:t>Физические свойства объекта аренды:</w:t>
      </w:r>
      <w:r w:rsidRPr="00DC4E15">
        <w:t xml:space="preserve"> земельный участок имеет четырехугольную форму, участок свободен от строений.</w:t>
      </w:r>
    </w:p>
    <w:p w:rsidR="00D90F5F" w:rsidRPr="00DC4E15" w:rsidRDefault="00D90F5F" w:rsidP="00D90F5F">
      <w:pPr>
        <w:ind w:firstLine="567"/>
      </w:pPr>
      <w:r w:rsidRPr="0070780A">
        <w:rPr>
          <w:b/>
          <w:bCs/>
        </w:rPr>
        <w:t>Транспортная доступность:</w:t>
      </w:r>
      <w:r w:rsidRPr="00DC4E15">
        <w:t xml:space="preserve"> хорошая.</w:t>
      </w:r>
    </w:p>
    <w:p w:rsidR="00D90F5F" w:rsidRPr="000F208B" w:rsidRDefault="00D90F5F" w:rsidP="00D90F5F">
      <w:pPr>
        <w:ind w:firstLine="567"/>
        <w:jc w:val="both"/>
      </w:pPr>
      <w:r w:rsidRPr="0070780A">
        <w:rPr>
          <w:b/>
        </w:rPr>
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</w:r>
      <w:r w:rsidRPr="00DC4E15">
        <w:rPr>
          <w:b/>
        </w:rPr>
        <w:t xml:space="preserve"> </w:t>
      </w:r>
      <w:r w:rsidRPr="00DC4E15">
        <w:t>представлены в документации</w:t>
      </w:r>
      <w:r w:rsidRPr="002224AC">
        <w:t xml:space="preserve">. </w:t>
      </w:r>
      <w:hyperlink r:id="rId12" w:history="1">
        <w:r w:rsidRPr="002224AC">
          <w:rPr>
            <w:rStyle w:val="a3"/>
            <w:b/>
            <w:lang w:val="en-US"/>
          </w:rPr>
          <w:t>www</w:t>
        </w:r>
        <w:r w:rsidRPr="002224AC">
          <w:rPr>
            <w:rStyle w:val="a3"/>
            <w:b/>
          </w:rPr>
          <w:t>.</w:t>
        </w:r>
        <w:proofErr w:type="spellStart"/>
        <w:r w:rsidRPr="002224AC">
          <w:rPr>
            <w:rStyle w:val="a3"/>
            <w:b/>
            <w:lang w:val="en-US"/>
          </w:rPr>
          <w:t>torgi</w:t>
        </w:r>
        <w:proofErr w:type="spellEnd"/>
        <w:r w:rsidRPr="002224AC">
          <w:rPr>
            <w:rStyle w:val="a3"/>
            <w:b/>
          </w:rPr>
          <w:t>.</w:t>
        </w:r>
        <w:proofErr w:type="spellStart"/>
        <w:r w:rsidRPr="002224AC">
          <w:rPr>
            <w:rStyle w:val="a3"/>
            <w:b/>
            <w:lang w:val="en-US"/>
          </w:rPr>
          <w:t>gov</w:t>
        </w:r>
        <w:proofErr w:type="spellEnd"/>
        <w:r w:rsidRPr="002224AC">
          <w:rPr>
            <w:rStyle w:val="a3"/>
            <w:b/>
          </w:rPr>
          <w:t>.</w:t>
        </w:r>
        <w:r w:rsidRPr="002224AC">
          <w:rPr>
            <w:rStyle w:val="a3"/>
            <w:b/>
            <w:lang w:val="en-US"/>
          </w:rPr>
          <w:t>ru</w:t>
        </w:r>
      </w:hyperlink>
    </w:p>
    <w:p w:rsidR="00D90F5F" w:rsidRPr="003C266C" w:rsidRDefault="00D90F5F" w:rsidP="00D90F5F">
      <w:pPr>
        <w:ind w:firstLine="567"/>
        <w:jc w:val="both"/>
        <w:rPr>
          <w:b/>
        </w:rPr>
      </w:pPr>
      <w:r w:rsidRPr="003C266C">
        <w:rPr>
          <w:b/>
        </w:rPr>
        <w:t>Начальная цена</w:t>
      </w:r>
      <w:r w:rsidRPr="003C266C">
        <w:t xml:space="preserve"> </w:t>
      </w:r>
      <w:r w:rsidRPr="003C266C">
        <w:rPr>
          <w:rStyle w:val="Bodytext2"/>
          <w:rFonts w:eastAsia="SimSun"/>
          <w:color w:val="auto"/>
          <w:sz w:val="24"/>
          <w:szCs w:val="24"/>
        </w:rPr>
        <w:t xml:space="preserve">предмета аукциона </w:t>
      </w:r>
      <w:r w:rsidRPr="003C266C">
        <w:rPr>
          <w:lang w:bidi="ru-RU"/>
        </w:rPr>
        <w:t xml:space="preserve">в </w:t>
      </w:r>
      <w:r w:rsidRPr="003C266C">
        <w:rPr>
          <w:rStyle w:val="Bodytext2"/>
          <w:rFonts w:eastAsia="SimSun"/>
          <w:color w:val="auto"/>
          <w:sz w:val="24"/>
          <w:szCs w:val="24"/>
        </w:rPr>
        <w:t xml:space="preserve">размере ежегодной арендной платы, которая составляет </w:t>
      </w:r>
      <w:r w:rsidRPr="003C266C">
        <w:t>216,6 (двести шестнадцать рублей 60 копеек),</w:t>
      </w:r>
      <w:r w:rsidRPr="003C266C">
        <w:rPr>
          <w:rStyle w:val="-"/>
          <w:color w:val="auto"/>
        </w:rPr>
        <w:t xml:space="preserve"> </w:t>
      </w:r>
      <w:r w:rsidRPr="003C266C">
        <w:rPr>
          <w:rStyle w:val="Bodytext2"/>
          <w:rFonts w:eastAsia="SimSun"/>
          <w:color w:val="auto"/>
          <w:sz w:val="24"/>
          <w:szCs w:val="24"/>
        </w:rPr>
        <w:t>без учета НДС.</w:t>
      </w:r>
      <w:r w:rsidRPr="003C266C">
        <w:rPr>
          <w:b/>
        </w:rPr>
        <w:t xml:space="preserve"> </w:t>
      </w:r>
    </w:p>
    <w:p w:rsidR="00D90F5F" w:rsidRPr="003C266C" w:rsidRDefault="00D90F5F" w:rsidP="00D90F5F">
      <w:pPr>
        <w:ind w:firstLine="567"/>
        <w:jc w:val="both"/>
      </w:pPr>
      <w:r w:rsidRPr="003C266C">
        <w:rPr>
          <w:b/>
          <w:bCs/>
        </w:rPr>
        <w:t>Размер задатка</w:t>
      </w:r>
      <w:r w:rsidRPr="003C266C">
        <w:t xml:space="preserve"> установлен</w:t>
      </w:r>
      <w:r w:rsidRPr="003C266C">
        <w:rPr>
          <w:b/>
          <w:bCs/>
        </w:rPr>
        <w:t xml:space="preserve"> </w:t>
      </w:r>
      <w:r w:rsidRPr="003C266C">
        <w:t xml:space="preserve"> </w:t>
      </w:r>
      <w:r w:rsidRPr="003C266C">
        <w:rPr>
          <w:rStyle w:val="Bodytext2"/>
          <w:rFonts w:eastAsia="SimSun"/>
          <w:color w:val="auto"/>
          <w:sz w:val="24"/>
          <w:szCs w:val="24"/>
        </w:rPr>
        <w:t xml:space="preserve">в размере 20% от начальной цены – </w:t>
      </w:r>
      <w:r w:rsidRPr="003C266C">
        <w:t xml:space="preserve">43,32 (сорок три рубля 32 копейки) </w:t>
      </w:r>
      <w:r w:rsidRPr="003C266C">
        <w:rPr>
          <w:rStyle w:val="Bodytext2"/>
          <w:rFonts w:eastAsia="SimSun"/>
          <w:color w:val="auto"/>
          <w:sz w:val="24"/>
          <w:szCs w:val="24"/>
        </w:rPr>
        <w:t xml:space="preserve">без учета НДС; </w:t>
      </w:r>
    </w:p>
    <w:p w:rsidR="00D90F5F" w:rsidRDefault="00D90F5F" w:rsidP="00D90F5F">
      <w:pPr>
        <w:ind w:firstLine="567"/>
        <w:jc w:val="both"/>
      </w:pPr>
      <w:r w:rsidRPr="003C266C">
        <w:rPr>
          <w:b/>
        </w:rPr>
        <w:t>Повышение начальной цены аукциона («шаг аукциона»)</w:t>
      </w:r>
      <w:r w:rsidRPr="003C266C">
        <w:t xml:space="preserve"> составляет </w:t>
      </w:r>
      <w:r w:rsidRPr="003C266C">
        <w:rPr>
          <w:b/>
        </w:rPr>
        <w:t>3%</w:t>
      </w:r>
      <w:r w:rsidRPr="003C266C">
        <w:t xml:space="preserve"> начальной цены предмета аукциона 6,5 (шесть рублей </w:t>
      </w:r>
      <w:r w:rsidR="00C07713">
        <w:t>50</w:t>
      </w:r>
      <w:r w:rsidRPr="003C266C">
        <w:t xml:space="preserve"> копеек)</w:t>
      </w:r>
      <w:r>
        <w:t>.</w:t>
      </w:r>
    </w:p>
    <w:p w:rsidR="00D90F5F" w:rsidRPr="000E5891" w:rsidRDefault="00D90F5F" w:rsidP="00D90F5F">
      <w:pPr>
        <w:spacing w:before="120" w:after="120"/>
        <w:ind w:firstLine="567"/>
        <w:jc w:val="both"/>
        <w:rPr>
          <w:b/>
          <w:color w:val="000000"/>
        </w:rPr>
      </w:pPr>
      <w:r w:rsidRPr="000E5891">
        <w:rPr>
          <w:b/>
          <w:bCs/>
          <w:color w:val="000000"/>
        </w:rPr>
        <w:t>1.</w:t>
      </w:r>
      <w:r>
        <w:rPr>
          <w:b/>
          <w:bCs/>
          <w:color w:val="000000"/>
        </w:rPr>
        <w:t>8</w:t>
      </w:r>
      <w:r w:rsidRPr="000E5891">
        <w:rPr>
          <w:b/>
          <w:bCs/>
          <w:color w:val="000000"/>
        </w:rPr>
        <w:t xml:space="preserve">.  </w:t>
      </w:r>
      <w:r w:rsidRPr="000E5891">
        <w:rPr>
          <w:b/>
          <w:color w:val="000000"/>
        </w:rPr>
        <w:t xml:space="preserve">Лот № </w:t>
      </w:r>
      <w:r>
        <w:rPr>
          <w:b/>
          <w:color w:val="000000"/>
        </w:rPr>
        <w:t>5</w:t>
      </w:r>
      <w:r w:rsidRPr="000E5891">
        <w:rPr>
          <w:b/>
          <w:color w:val="000000"/>
        </w:rPr>
        <w:t>:</w:t>
      </w:r>
    </w:p>
    <w:p w:rsidR="00D90F5F" w:rsidRDefault="00D90F5F" w:rsidP="00D90F5F">
      <w:pPr>
        <w:ind w:firstLine="567"/>
        <w:jc w:val="both"/>
      </w:pPr>
      <w:r w:rsidRPr="00E852E4">
        <w:rPr>
          <w:b/>
        </w:rPr>
        <w:t xml:space="preserve">Предмет аукциона: </w:t>
      </w:r>
      <w:r w:rsidRPr="000E5891">
        <w:t>заключени</w:t>
      </w:r>
      <w:r>
        <w:t>е</w:t>
      </w:r>
      <w:r w:rsidRPr="000E5891">
        <w:t xml:space="preserve"> договора аренды сроком на 3 года</w:t>
      </w:r>
      <w:r w:rsidRPr="00E852E4">
        <w:t xml:space="preserve"> </w:t>
      </w:r>
      <w:r>
        <w:t xml:space="preserve">на </w:t>
      </w:r>
      <w:r w:rsidRPr="00E852E4">
        <w:t xml:space="preserve">земельный участок с кадастровым </w:t>
      </w:r>
      <w:r w:rsidRPr="00DB5FC8">
        <w:t xml:space="preserve">номером </w:t>
      </w:r>
      <w:r w:rsidRPr="0011185A">
        <w:t>33:13:060213:606</w:t>
      </w:r>
      <w:r>
        <w:t>, площадью 3000 кв</w:t>
      </w:r>
      <w:proofErr w:type="gramStart"/>
      <w:r>
        <w:t>.м</w:t>
      </w:r>
      <w:proofErr w:type="gramEnd"/>
      <w:r>
        <w:t>;</w:t>
      </w:r>
    </w:p>
    <w:p w:rsidR="00D90F5F" w:rsidRPr="007747A7" w:rsidRDefault="00D90F5F" w:rsidP="00D90F5F">
      <w:pPr>
        <w:ind w:firstLine="567"/>
        <w:jc w:val="both"/>
        <w:rPr>
          <w:b/>
        </w:rPr>
      </w:pPr>
      <w:r>
        <w:t xml:space="preserve">форма собственности: земельный участок </w:t>
      </w:r>
      <w:r w:rsidRPr="007747A7">
        <w:t>государственная собственность</w:t>
      </w:r>
      <w:r>
        <w:t>,</w:t>
      </w:r>
      <w:r w:rsidRPr="007747A7">
        <w:t xml:space="preserve"> на которы</w:t>
      </w:r>
      <w:r>
        <w:t>й</w:t>
      </w:r>
      <w:r w:rsidRPr="007747A7">
        <w:t xml:space="preserve"> не разграничена, расположенн</w:t>
      </w:r>
      <w:r>
        <w:t xml:space="preserve">ый </w:t>
      </w:r>
      <w:r w:rsidRPr="007747A7">
        <w:t>на террито</w:t>
      </w:r>
      <w:r>
        <w:t>рии муниципального образования п</w:t>
      </w:r>
      <w:r w:rsidRPr="007747A7">
        <w:rPr>
          <w:bCs/>
        </w:rPr>
        <w:t>оселок Вольгинский</w:t>
      </w:r>
      <w:r>
        <w:t xml:space="preserve"> Петушинского района Владимирской области.</w:t>
      </w:r>
    </w:p>
    <w:p w:rsidR="00D90F5F" w:rsidRPr="00E852E4" w:rsidRDefault="00D90F5F" w:rsidP="00D90F5F">
      <w:pPr>
        <w:ind w:firstLine="567"/>
        <w:jc w:val="both"/>
        <w:rPr>
          <w:color w:val="000000"/>
        </w:rPr>
      </w:pPr>
      <w:r w:rsidRPr="0070780A">
        <w:rPr>
          <w:b/>
          <w:color w:val="000000"/>
        </w:rPr>
        <w:t>категория земель</w:t>
      </w:r>
      <w:r>
        <w:rPr>
          <w:b/>
          <w:color w:val="000000"/>
        </w:rPr>
        <w:t xml:space="preserve">: </w:t>
      </w:r>
      <w:r w:rsidRPr="00E852E4">
        <w:rPr>
          <w:color w:val="000000"/>
        </w:rPr>
        <w:t xml:space="preserve"> </w:t>
      </w:r>
      <w:r w:rsidRPr="00E852E4">
        <w:t>земли населенных пунктов</w:t>
      </w:r>
      <w:r w:rsidRPr="00E852E4">
        <w:rPr>
          <w:color w:val="000000"/>
        </w:rPr>
        <w:t xml:space="preserve">; </w:t>
      </w:r>
    </w:p>
    <w:p w:rsidR="00D90F5F" w:rsidRPr="002A3045" w:rsidRDefault="00D90F5F" w:rsidP="00D90F5F">
      <w:pPr>
        <w:ind w:firstLine="567"/>
        <w:jc w:val="both"/>
        <w:rPr>
          <w:color w:val="000000"/>
          <w:shd w:val="clear" w:color="auto" w:fill="FF66CC"/>
        </w:rPr>
      </w:pPr>
      <w:r w:rsidRPr="0070780A">
        <w:rPr>
          <w:b/>
          <w:color w:val="000000"/>
        </w:rPr>
        <w:t>разрешенное использование:</w:t>
      </w:r>
      <w:r w:rsidRPr="002A3045">
        <w:rPr>
          <w:color w:val="000000"/>
        </w:rPr>
        <w:t xml:space="preserve"> </w:t>
      </w:r>
      <w:r w:rsidRPr="007359E2">
        <w:rPr>
          <w:lang w:eastAsia="ru-RU"/>
        </w:rPr>
        <w:t>обслуживание автотранспорта</w:t>
      </w:r>
      <w:r w:rsidRPr="00DB5FC8">
        <w:rPr>
          <w:color w:val="000000"/>
        </w:rPr>
        <w:t>;</w:t>
      </w:r>
    </w:p>
    <w:p w:rsidR="00D90F5F" w:rsidRDefault="00D90F5F" w:rsidP="00D90F5F">
      <w:pPr>
        <w:suppressAutoHyphens w:val="0"/>
        <w:autoSpaceDE w:val="0"/>
        <w:autoSpaceDN w:val="0"/>
        <w:adjustRightInd w:val="0"/>
        <w:ind w:firstLine="567"/>
        <w:jc w:val="both"/>
        <w:rPr>
          <w:b/>
          <w:color w:val="000000"/>
        </w:rPr>
      </w:pPr>
      <w:r w:rsidRPr="0070780A">
        <w:rPr>
          <w:b/>
          <w:color w:val="000000"/>
        </w:rPr>
        <w:t>адрес (местонахождение) объекта:</w:t>
      </w:r>
      <w:r w:rsidRPr="007B61BC">
        <w:rPr>
          <w:color w:val="000000"/>
        </w:rPr>
        <w:t xml:space="preserve"> </w:t>
      </w:r>
      <w:r w:rsidRPr="0011185A">
        <w:rPr>
          <w:lang w:eastAsia="ru-RU"/>
        </w:rPr>
        <w:t>Владимирская область, Петушинский район, МО п. Вольгинский (городское поселение), п. Вольгинский</w:t>
      </w:r>
      <w:r>
        <w:rPr>
          <w:b/>
          <w:color w:val="000000"/>
        </w:rPr>
        <w:t>.</w:t>
      </w:r>
    </w:p>
    <w:p w:rsidR="00D90F5F" w:rsidRPr="00DC4E15" w:rsidRDefault="00D90F5F" w:rsidP="00D90F5F">
      <w:pPr>
        <w:suppressAutoHyphens w:val="0"/>
        <w:autoSpaceDE w:val="0"/>
        <w:autoSpaceDN w:val="0"/>
        <w:adjustRightInd w:val="0"/>
        <w:ind w:firstLine="567"/>
        <w:jc w:val="both"/>
        <w:rPr>
          <w:shd w:val="clear" w:color="auto" w:fill="FFFF99"/>
        </w:rPr>
      </w:pPr>
      <w:r w:rsidRPr="0070780A">
        <w:rPr>
          <w:b/>
          <w:color w:val="000000"/>
        </w:rPr>
        <w:t>Сведения об ограничениях (обременениях):</w:t>
      </w:r>
      <w:r w:rsidRPr="00DC4E15">
        <w:rPr>
          <w:color w:val="000000"/>
        </w:rPr>
        <w:t xml:space="preserve"> зарегистрированных ограничений (обременений) нет.</w:t>
      </w:r>
    </w:p>
    <w:p w:rsidR="00D90F5F" w:rsidRPr="00DC4E15" w:rsidRDefault="00D90F5F" w:rsidP="00D90F5F">
      <w:pPr>
        <w:ind w:firstLine="567"/>
        <w:rPr>
          <w:bCs/>
        </w:rPr>
      </w:pPr>
      <w:r w:rsidRPr="0070780A">
        <w:rPr>
          <w:b/>
          <w:bCs/>
        </w:rPr>
        <w:t>Физические свойства объекта аренды:</w:t>
      </w:r>
      <w:r w:rsidRPr="00DC4E15">
        <w:t xml:space="preserve"> земельный участок имеет четырехугольную форму, участок свободен от строений.</w:t>
      </w:r>
    </w:p>
    <w:p w:rsidR="00D90F5F" w:rsidRPr="00DC4E15" w:rsidRDefault="00D90F5F" w:rsidP="00D90F5F">
      <w:pPr>
        <w:ind w:firstLine="567"/>
      </w:pPr>
      <w:r w:rsidRPr="0070780A">
        <w:rPr>
          <w:b/>
          <w:bCs/>
        </w:rPr>
        <w:t>Транспортная доступность:</w:t>
      </w:r>
      <w:r w:rsidRPr="00DC4E15">
        <w:t xml:space="preserve"> хорошая.</w:t>
      </w:r>
    </w:p>
    <w:p w:rsidR="00D90F5F" w:rsidRPr="000F208B" w:rsidRDefault="00D90F5F" w:rsidP="00D90F5F">
      <w:pPr>
        <w:ind w:firstLine="567"/>
        <w:jc w:val="both"/>
      </w:pPr>
      <w:r w:rsidRPr="0070780A">
        <w:rPr>
          <w:b/>
        </w:rPr>
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</w:r>
      <w:r w:rsidRPr="00DC4E15">
        <w:rPr>
          <w:b/>
        </w:rPr>
        <w:t xml:space="preserve"> </w:t>
      </w:r>
      <w:r w:rsidRPr="00DC4E15">
        <w:t>представлены в документации</w:t>
      </w:r>
      <w:r w:rsidRPr="002224AC">
        <w:t xml:space="preserve">. </w:t>
      </w:r>
      <w:hyperlink r:id="rId13" w:history="1">
        <w:r w:rsidRPr="002224AC">
          <w:rPr>
            <w:rStyle w:val="a3"/>
            <w:b/>
            <w:lang w:val="en-US"/>
          </w:rPr>
          <w:t>www</w:t>
        </w:r>
        <w:r w:rsidRPr="002224AC">
          <w:rPr>
            <w:rStyle w:val="a3"/>
            <w:b/>
          </w:rPr>
          <w:t>.</w:t>
        </w:r>
        <w:proofErr w:type="spellStart"/>
        <w:r w:rsidRPr="002224AC">
          <w:rPr>
            <w:rStyle w:val="a3"/>
            <w:b/>
            <w:lang w:val="en-US"/>
          </w:rPr>
          <w:t>torgi</w:t>
        </w:r>
        <w:proofErr w:type="spellEnd"/>
        <w:r w:rsidRPr="002224AC">
          <w:rPr>
            <w:rStyle w:val="a3"/>
            <w:b/>
          </w:rPr>
          <w:t>.</w:t>
        </w:r>
        <w:proofErr w:type="spellStart"/>
        <w:r w:rsidRPr="002224AC">
          <w:rPr>
            <w:rStyle w:val="a3"/>
            <w:b/>
            <w:lang w:val="en-US"/>
          </w:rPr>
          <w:t>gov</w:t>
        </w:r>
        <w:proofErr w:type="spellEnd"/>
        <w:r w:rsidRPr="002224AC">
          <w:rPr>
            <w:rStyle w:val="a3"/>
            <w:b/>
          </w:rPr>
          <w:t>.</w:t>
        </w:r>
        <w:r w:rsidRPr="002224AC">
          <w:rPr>
            <w:rStyle w:val="a3"/>
            <w:b/>
            <w:lang w:val="en-US"/>
          </w:rPr>
          <w:t>ru</w:t>
        </w:r>
      </w:hyperlink>
    </w:p>
    <w:p w:rsidR="00D90F5F" w:rsidRPr="00423BD3" w:rsidRDefault="00D90F5F" w:rsidP="00D90F5F">
      <w:pPr>
        <w:ind w:firstLine="567"/>
        <w:jc w:val="both"/>
        <w:rPr>
          <w:b/>
        </w:rPr>
      </w:pPr>
      <w:r w:rsidRPr="00423BD3">
        <w:rPr>
          <w:b/>
        </w:rPr>
        <w:t>Начальная цена</w:t>
      </w:r>
      <w:r w:rsidRPr="00423BD3">
        <w:t xml:space="preserve"> </w:t>
      </w:r>
      <w:r w:rsidRPr="00423BD3">
        <w:rPr>
          <w:rStyle w:val="Bodytext2"/>
          <w:rFonts w:eastAsia="SimSun"/>
          <w:color w:val="auto"/>
          <w:sz w:val="24"/>
          <w:szCs w:val="24"/>
        </w:rPr>
        <w:t xml:space="preserve">предмета аукциона </w:t>
      </w:r>
      <w:r w:rsidRPr="00423BD3">
        <w:rPr>
          <w:lang w:bidi="ru-RU"/>
        </w:rPr>
        <w:t xml:space="preserve">в </w:t>
      </w:r>
      <w:r w:rsidRPr="00423BD3">
        <w:rPr>
          <w:rStyle w:val="Bodytext2"/>
          <w:rFonts w:eastAsia="SimSun"/>
          <w:color w:val="auto"/>
          <w:sz w:val="24"/>
          <w:szCs w:val="24"/>
        </w:rPr>
        <w:t xml:space="preserve">размере ежегодной арендной платы, которая составляет </w:t>
      </w:r>
      <w:r w:rsidR="00423BD3" w:rsidRPr="00423BD3">
        <w:t>452 000,00 (Четыреста пятьдесят две тысячи рублей 00 копеек)</w:t>
      </w:r>
      <w:r w:rsidRPr="00423BD3">
        <w:t>,</w:t>
      </w:r>
      <w:r w:rsidRPr="00423BD3">
        <w:rPr>
          <w:rStyle w:val="-"/>
          <w:color w:val="auto"/>
        </w:rPr>
        <w:t xml:space="preserve"> </w:t>
      </w:r>
      <w:r w:rsidRPr="00423BD3">
        <w:rPr>
          <w:rStyle w:val="Bodytext2"/>
          <w:rFonts w:eastAsia="SimSun"/>
          <w:color w:val="auto"/>
          <w:sz w:val="24"/>
          <w:szCs w:val="24"/>
        </w:rPr>
        <w:t>без учета НДС.</w:t>
      </w:r>
      <w:r w:rsidRPr="00423BD3">
        <w:rPr>
          <w:b/>
        </w:rPr>
        <w:t xml:space="preserve"> </w:t>
      </w:r>
    </w:p>
    <w:p w:rsidR="00D90F5F" w:rsidRPr="00423BD3" w:rsidRDefault="00D90F5F" w:rsidP="00D90F5F">
      <w:pPr>
        <w:ind w:firstLine="567"/>
        <w:jc w:val="both"/>
      </w:pPr>
      <w:r w:rsidRPr="00423BD3">
        <w:rPr>
          <w:b/>
          <w:bCs/>
        </w:rPr>
        <w:t>Размер задатка</w:t>
      </w:r>
      <w:r w:rsidRPr="00423BD3">
        <w:t xml:space="preserve"> установлен</w:t>
      </w:r>
      <w:r w:rsidRPr="00423BD3">
        <w:rPr>
          <w:b/>
          <w:bCs/>
        </w:rPr>
        <w:t xml:space="preserve"> </w:t>
      </w:r>
      <w:r w:rsidRPr="00423BD3">
        <w:t xml:space="preserve"> </w:t>
      </w:r>
      <w:r w:rsidRPr="00423BD3">
        <w:rPr>
          <w:rStyle w:val="Bodytext2"/>
          <w:rFonts w:eastAsia="SimSun"/>
          <w:color w:val="auto"/>
          <w:sz w:val="24"/>
          <w:szCs w:val="24"/>
        </w:rPr>
        <w:t xml:space="preserve">в размере </w:t>
      </w:r>
      <w:r w:rsidR="00800CDA" w:rsidRPr="00800CDA">
        <w:rPr>
          <w:rStyle w:val="Bodytext2"/>
          <w:rFonts w:eastAsia="SimSun"/>
          <w:color w:val="auto"/>
          <w:sz w:val="24"/>
          <w:szCs w:val="24"/>
        </w:rPr>
        <w:t>10</w:t>
      </w:r>
      <w:r w:rsidRPr="00423BD3">
        <w:rPr>
          <w:rStyle w:val="Bodytext2"/>
          <w:rFonts w:eastAsia="SimSun"/>
          <w:color w:val="auto"/>
          <w:sz w:val="24"/>
          <w:szCs w:val="24"/>
        </w:rPr>
        <w:t xml:space="preserve">0% от начальной цены – </w:t>
      </w:r>
      <w:r w:rsidR="00800CDA" w:rsidRPr="00423BD3">
        <w:t>452 000,00 (Четыреста пятьдесят две тысячи рублей 00 копеек)</w:t>
      </w:r>
      <w:r w:rsidRPr="00423BD3">
        <w:t xml:space="preserve"> </w:t>
      </w:r>
      <w:r w:rsidRPr="00423BD3">
        <w:rPr>
          <w:rStyle w:val="Bodytext2"/>
          <w:rFonts w:eastAsia="SimSun"/>
          <w:color w:val="auto"/>
          <w:sz w:val="24"/>
          <w:szCs w:val="24"/>
        </w:rPr>
        <w:t xml:space="preserve">без учета НДС; </w:t>
      </w:r>
    </w:p>
    <w:p w:rsidR="00D90F5F" w:rsidRPr="00423BD3" w:rsidRDefault="00D90F5F" w:rsidP="00D90F5F">
      <w:pPr>
        <w:ind w:firstLine="567"/>
        <w:jc w:val="both"/>
      </w:pPr>
      <w:r w:rsidRPr="00423BD3">
        <w:rPr>
          <w:b/>
        </w:rPr>
        <w:t>Повышение начальной цены аукциона («шаг аукциона»)</w:t>
      </w:r>
      <w:r w:rsidRPr="00423BD3">
        <w:t xml:space="preserve"> составляет </w:t>
      </w:r>
      <w:r w:rsidRPr="00423BD3">
        <w:rPr>
          <w:b/>
        </w:rPr>
        <w:t>3%</w:t>
      </w:r>
      <w:r w:rsidRPr="00423BD3">
        <w:t xml:space="preserve"> начальной цены предмета аукциона </w:t>
      </w:r>
      <w:r w:rsidR="00423BD3" w:rsidRPr="00423BD3">
        <w:t>13 560,00 (Тринадцать тысяч пятьсот шестьдесят рублей 00 копеек)</w:t>
      </w:r>
      <w:r w:rsidRPr="00423BD3">
        <w:t>.</w:t>
      </w:r>
    </w:p>
    <w:p w:rsidR="00D90F5F" w:rsidRPr="003C266C" w:rsidRDefault="00D90F5F" w:rsidP="00D90F5F">
      <w:pPr>
        <w:ind w:firstLine="567"/>
        <w:jc w:val="both"/>
      </w:pPr>
    </w:p>
    <w:p w:rsidR="0045683F" w:rsidRPr="00D40FE7" w:rsidRDefault="0045683F" w:rsidP="00E33DCB">
      <w:pPr>
        <w:spacing w:before="120" w:after="60"/>
        <w:ind w:firstLine="567"/>
        <w:jc w:val="center"/>
        <w:rPr>
          <w:b/>
        </w:rPr>
      </w:pPr>
      <w:r w:rsidRPr="0045709D">
        <w:rPr>
          <w:b/>
        </w:rPr>
        <w:t>1.</w:t>
      </w:r>
      <w:r w:rsidR="00D90F5F">
        <w:rPr>
          <w:b/>
        </w:rPr>
        <w:t>9</w:t>
      </w:r>
      <w:r w:rsidRPr="00D91B97">
        <w:rPr>
          <w:b/>
        </w:rPr>
        <w:t>.</w:t>
      </w:r>
      <w:r w:rsidR="002862C1" w:rsidRPr="00D91B97">
        <w:rPr>
          <w:b/>
        </w:rPr>
        <w:t xml:space="preserve"> </w:t>
      </w:r>
      <w:r w:rsidRPr="00D91B97">
        <w:rPr>
          <w:b/>
        </w:rPr>
        <w:t>Ф</w:t>
      </w:r>
      <w:r w:rsidRPr="00D91B97">
        <w:rPr>
          <w:b/>
          <w:lang w:eastAsia="ru-RU"/>
        </w:rPr>
        <w:t>орма заяв</w:t>
      </w:r>
      <w:r w:rsidR="00D90F5F">
        <w:rPr>
          <w:b/>
          <w:lang w:eastAsia="ru-RU"/>
        </w:rPr>
        <w:t xml:space="preserve">ки на участие в аукционе, порядок и адрес приема заявки, </w:t>
      </w:r>
      <w:r w:rsidRPr="00D40FE7">
        <w:rPr>
          <w:b/>
          <w:lang w:eastAsia="ru-RU"/>
        </w:rPr>
        <w:t>дат</w:t>
      </w:r>
      <w:r w:rsidR="00D90F5F">
        <w:rPr>
          <w:b/>
          <w:lang w:eastAsia="ru-RU"/>
        </w:rPr>
        <w:t>а</w:t>
      </w:r>
      <w:r w:rsidRPr="00D40FE7">
        <w:rPr>
          <w:b/>
          <w:lang w:eastAsia="ru-RU"/>
        </w:rPr>
        <w:t xml:space="preserve"> и времен</w:t>
      </w:r>
      <w:r w:rsidR="00D90F5F">
        <w:rPr>
          <w:b/>
          <w:lang w:eastAsia="ru-RU"/>
        </w:rPr>
        <w:t>я</w:t>
      </w:r>
      <w:r w:rsidRPr="00D40FE7">
        <w:rPr>
          <w:b/>
          <w:lang w:eastAsia="ru-RU"/>
        </w:rPr>
        <w:t xml:space="preserve"> начала и окончания приема заявок на участие в аукционе</w:t>
      </w:r>
    </w:p>
    <w:p w:rsidR="0045683F" w:rsidRPr="00443E9F" w:rsidRDefault="0045683F" w:rsidP="00E33DCB">
      <w:pPr>
        <w:pStyle w:val="ConsPlusTitle"/>
        <w:spacing w:after="0" w:line="24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40FE7">
        <w:rPr>
          <w:rFonts w:ascii="Times New Roman" w:hAnsi="Times New Roman" w:cs="Times New Roman"/>
          <w:sz w:val="24"/>
          <w:szCs w:val="24"/>
        </w:rPr>
        <w:t xml:space="preserve">Начало приема заявок: </w:t>
      </w:r>
      <w:r w:rsidR="00D90F5F">
        <w:rPr>
          <w:rFonts w:ascii="Times New Roman" w:hAnsi="Times New Roman" w:cs="Times New Roman"/>
          <w:b w:val="0"/>
          <w:sz w:val="24"/>
          <w:szCs w:val="24"/>
          <w:u w:val="single"/>
        </w:rPr>
        <w:t>25 марта</w:t>
      </w:r>
      <w:r w:rsidRPr="00443E9F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20</w:t>
      </w:r>
      <w:r w:rsidR="00C21D82" w:rsidRPr="00443E9F">
        <w:rPr>
          <w:rFonts w:ascii="Times New Roman" w:hAnsi="Times New Roman" w:cs="Times New Roman"/>
          <w:b w:val="0"/>
          <w:sz w:val="24"/>
          <w:szCs w:val="24"/>
          <w:u w:val="single"/>
        </w:rPr>
        <w:t>2</w:t>
      </w:r>
      <w:r w:rsidR="00D90F5F">
        <w:rPr>
          <w:rFonts w:ascii="Times New Roman" w:hAnsi="Times New Roman" w:cs="Times New Roman"/>
          <w:b w:val="0"/>
          <w:sz w:val="24"/>
          <w:szCs w:val="24"/>
          <w:u w:val="single"/>
        </w:rPr>
        <w:t>2</w:t>
      </w:r>
      <w:r w:rsidRPr="00443E9F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г.</w:t>
      </w:r>
      <w:r w:rsidR="00FB61C2" w:rsidRPr="00443E9F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в </w:t>
      </w:r>
      <w:r w:rsidR="000352B4" w:rsidRPr="00443E9F">
        <w:rPr>
          <w:rFonts w:ascii="Times New Roman" w:hAnsi="Times New Roman" w:cs="Times New Roman"/>
          <w:b w:val="0"/>
          <w:sz w:val="24"/>
          <w:szCs w:val="24"/>
          <w:u w:val="single"/>
        </w:rPr>
        <w:t>10 часов 00 минут</w:t>
      </w:r>
      <w:r w:rsidRPr="00443E9F">
        <w:rPr>
          <w:rFonts w:ascii="Times New Roman" w:hAnsi="Times New Roman" w:cs="Times New Roman"/>
          <w:b w:val="0"/>
          <w:sz w:val="24"/>
          <w:szCs w:val="24"/>
        </w:rPr>
        <w:t xml:space="preserve"> (по московскому времени)</w:t>
      </w:r>
    </w:p>
    <w:p w:rsidR="0045683F" w:rsidRPr="00D40FE7" w:rsidRDefault="0045683F" w:rsidP="002862C1">
      <w:pPr>
        <w:pStyle w:val="ConsPlusTitle"/>
        <w:spacing w:after="60" w:line="240" w:lineRule="auto"/>
        <w:ind w:firstLine="567"/>
        <w:jc w:val="both"/>
        <w:rPr>
          <w:rFonts w:ascii="Times New Roman" w:hAnsi="Times New Roman" w:cs="Times New Roman"/>
          <w:b w:val="0"/>
          <w:sz w:val="23"/>
          <w:szCs w:val="23"/>
        </w:rPr>
      </w:pPr>
      <w:r w:rsidRPr="00443E9F">
        <w:rPr>
          <w:rFonts w:ascii="Times New Roman" w:hAnsi="Times New Roman" w:cs="Times New Roman"/>
          <w:sz w:val="24"/>
          <w:szCs w:val="24"/>
        </w:rPr>
        <w:t>Окончание приема заявок</w:t>
      </w:r>
      <w:r w:rsidRPr="00443E9F">
        <w:rPr>
          <w:rFonts w:ascii="Times New Roman" w:hAnsi="Times New Roman" w:cs="Times New Roman"/>
          <w:b w:val="0"/>
          <w:sz w:val="24"/>
          <w:szCs w:val="24"/>
        </w:rPr>
        <w:t>:</w:t>
      </w:r>
      <w:r w:rsidR="00C21D82" w:rsidRPr="00443E9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90F5F">
        <w:rPr>
          <w:rFonts w:ascii="Times New Roman" w:hAnsi="Times New Roman" w:cs="Times New Roman"/>
          <w:b w:val="0"/>
          <w:sz w:val="24"/>
          <w:szCs w:val="24"/>
          <w:u w:val="single"/>
        </w:rPr>
        <w:t>22 апреля</w:t>
      </w:r>
      <w:r w:rsidRPr="00443E9F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20</w:t>
      </w:r>
      <w:r w:rsidR="00C21D82" w:rsidRPr="00443E9F">
        <w:rPr>
          <w:rFonts w:ascii="Times New Roman" w:hAnsi="Times New Roman" w:cs="Times New Roman"/>
          <w:b w:val="0"/>
          <w:sz w:val="24"/>
          <w:szCs w:val="24"/>
          <w:u w:val="single"/>
        </w:rPr>
        <w:t>2</w:t>
      </w:r>
      <w:r w:rsidR="00D90F5F">
        <w:rPr>
          <w:rFonts w:ascii="Times New Roman" w:hAnsi="Times New Roman" w:cs="Times New Roman"/>
          <w:b w:val="0"/>
          <w:sz w:val="24"/>
          <w:szCs w:val="24"/>
          <w:u w:val="single"/>
        </w:rPr>
        <w:t>2</w:t>
      </w:r>
      <w:r w:rsidRPr="00443E9F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г. в 17 часов 00 минут</w:t>
      </w:r>
      <w:r w:rsidRPr="00443E9F">
        <w:rPr>
          <w:rFonts w:ascii="Times New Roman" w:hAnsi="Times New Roman" w:cs="Times New Roman"/>
          <w:sz w:val="24"/>
          <w:szCs w:val="24"/>
        </w:rPr>
        <w:t xml:space="preserve"> </w:t>
      </w:r>
      <w:r w:rsidRPr="00443E9F">
        <w:rPr>
          <w:rFonts w:ascii="Times New Roman" w:hAnsi="Times New Roman" w:cs="Times New Roman"/>
          <w:sz w:val="23"/>
          <w:szCs w:val="23"/>
        </w:rPr>
        <w:t>(</w:t>
      </w:r>
      <w:r w:rsidRPr="00443E9F">
        <w:rPr>
          <w:rFonts w:ascii="Times New Roman" w:hAnsi="Times New Roman" w:cs="Times New Roman"/>
          <w:b w:val="0"/>
          <w:sz w:val="23"/>
          <w:szCs w:val="23"/>
        </w:rPr>
        <w:t>по московскому времени)</w:t>
      </w:r>
    </w:p>
    <w:p w:rsidR="0045683F" w:rsidRPr="00D91B97" w:rsidRDefault="0045683F" w:rsidP="00800CDA">
      <w:pPr>
        <w:ind w:firstLine="567"/>
        <w:jc w:val="both"/>
      </w:pPr>
      <w:r w:rsidRPr="00D40FE7">
        <w:lastRenderedPageBreak/>
        <w:t>Заявки на участие в аукционе принимаются по адресу</w:t>
      </w:r>
      <w:r w:rsidRPr="00D91B97">
        <w:t>: Владимирская область, Петушинский район, п. Вольгинский, ул. Старовская, д. 12</w:t>
      </w:r>
      <w:r w:rsidR="007C1D82">
        <w:t xml:space="preserve"> </w:t>
      </w:r>
      <w:r w:rsidRPr="00D91B97">
        <w:t>по рабочим дням с 08:00 часов до 17:00 часов, обеденный перерыв с 12:00 часов до 13:00 часов.</w:t>
      </w:r>
    </w:p>
    <w:p w:rsidR="0045683F" w:rsidRPr="00D91B97" w:rsidRDefault="0045683F" w:rsidP="00800CDA">
      <w:pPr>
        <w:ind w:firstLine="567"/>
        <w:jc w:val="both"/>
      </w:pPr>
      <w:r w:rsidRPr="00D91B97">
        <w:t>Один заявитель вправе подать только одну заявку в аукционе.</w:t>
      </w:r>
    </w:p>
    <w:p w:rsidR="0045683F" w:rsidRPr="00D91B97" w:rsidRDefault="0045683F" w:rsidP="00800CDA">
      <w:pPr>
        <w:ind w:firstLine="567"/>
        <w:jc w:val="both"/>
      </w:pPr>
      <w:r w:rsidRPr="00D91B97">
        <w:rPr>
          <w:b/>
          <w:bCs/>
        </w:rPr>
        <w:t>Порядок приема заявок:</w:t>
      </w:r>
      <w:r w:rsidRPr="00D91B97">
        <w:t xml:space="preserve"> Для участия в аукционе заявители представляют в установленный в настоящем извещении о проведен</w:t>
      </w:r>
      <w:proofErr w:type="gramStart"/>
      <w:r w:rsidRPr="00D91B97">
        <w:t>ии ау</w:t>
      </w:r>
      <w:proofErr w:type="gramEnd"/>
      <w:r w:rsidRPr="00D91B97">
        <w:t>кциона срок следующие документы:</w:t>
      </w:r>
    </w:p>
    <w:p w:rsidR="007655A3" w:rsidRPr="00D91B97" w:rsidRDefault="0045683F" w:rsidP="00800CDA">
      <w:pPr>
        <w:jc w:val="both"/>
      </w:pPr>
      <w:r w:rsidRPr="00D91B97">
        <w:t xml:space="preserve">1) заявка на участие в аукционе по установленной форме </w:t>
      </w:r>
      <w:r w:rsidRPr="00D91B97">
        <w:rPr>
          <w:color w:val="000000"/>
          <w:shd w:val="clear" w:color="auto" w:fill="FFFFFF"/>
        </w:rPr>
        <w:t xml:space="preserve">(рекомендуемая форма Приложение № 1 к аукционной документации) </w:t>
      </w:r>
      <w:r w:rsidRPr="00D91B97">
        <w:t>с указанием банковских реквизитов счета для возврата задатка;</w:t>
      </w:r>
    </w:p>
    <w:p w:rsidR="0045683F" w:rsidRDefault="0045683F" w:rsidP="00800CDA">
      <w:pPr>
        <w:jc w:val="both"/>
      </w:pPr>
      <w:r w:rsidRPr="00D91B97">
        <w:t>2) копии документов, удостоверяющих личность заявителя (для граждан);</w:t>
      </w:r>
    </w:p>
    <w:p w:rsidR="007655A3" w:rsidRPr="00D91B97" w:rsidRDefault="007655A3" w:rsidP="00800CDA">
      <w:pPr>
        <w:jc w:val="both"/>
      </w:pPr>
      <w:r>
        <w:t>3) копии учредительных документов (для юридического лица)</w:t>
      </w:r>
    </w:p>
    <w:p w:rsidR="0045683F" w:rsidRPr="00D91B97" w:rsidRDefault="007655A3" w:rsidP="00800CDA">
      <w:pPr>
        <w:jc w:val="both"/>
      </w:pPr>
      <w:r>
        <w:t>4</w:t>
      </w:r>
      <w:r w:rsidR="0045683F" w:rsidRPr="00D91B97">
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5683F" w:rsidRPr="00504710" w:rsidRDefault="007655A3" w:rsidP="000E6FFD">
      <w:pPr>
        <w:spacing w:after="120"/>
        <w:jc w:val="both"/>
      </w:pPr>
      <w:r>
        <w:t>5</w:t>
      </w:r>
      <w:r w:rsidR="0045683F" w:rsidRPr="00D91B97">
        <w:t>) документы, подтверждающие внесение задатка.</w:t>
      </w:r>
    </w:p>
    <w:p w:rsidR="00910A43" w:rsidRPr="00504710" w:rsidRDefault="0045683F" w:rsidP="00800CDA">
      <w:pPr>
        <w:tabs>
          <w:tab w:val="left" w:pos="0"/>
        </w:tabs>
        <w:ind w:firstLine="567"/>
        <w:jc w:val="both"/>
      </w:pPr>
      <w:r w:rsidRPr="00504710">
        <w:rPr>
          <w:b/>
        </w:rPr>
        <w:t>1.</w:t>
      </w:r>
      <w:r w:rsidR="00D90F5F">
        <w:rPr>
          <w:b/>
        </w:rPr>
        <w:t>10</w:t>
      </w:r>
      <w:r w:rsidRPr="00504710">
        <w:rPr>
          <w:b/>
        </w:rPr>
        <w:t>.</w:t>
      </w:r>
      <w:r w:rsidR="00A70116" w:rsidRPr="00504710">
        <w:t xml:space="preserve"> </w:t>
      </w:r>
      <w:proofErr w:type="gramStart"/>
      <w:r w:rsidRPr="00504710">
        <w:t>Организатор аукциона в отношении заявителей - юридических лиц и индивидуальных предпринимателей запрашивает сведения о заявителе, содержащиеся соответственно в едином государственном реестре юридических лиц и едином государственном реестре индивидуальных предпринимателей, с использованием единой системы межведомственного электронного взаимодействия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предпринимателей.</w:t>
      </w:r>
      <w:proofErr w:type="gramEnd"/>
    </w:p>
    <w:p w:rsidR="0045683F" w:rsidRPr="00D91B97" w:rsidRDefault="0045683F" w:rsidP="000E6FFD">
      <w:pPr>
        <w:tabs>
          <w:tab w:val="left" w:pos="0"/>
        </w:tabs>
        <w:spacing w:before="120"/>
        <w:ind w:firstLine="567"/>
        <w:jc w:val="both"/>
      </w:pPr>
      <w:r w:rsidRPr="009106D7">
        <w:rPr>
          <w:b/>
          <w:bCs/>
        </w:rPr>
        <w:t>1.</w:t>
      </w:r>
      <w:r w:rsidR="00D90F5F">
        <w:rPr>
          <w:b/>
          <w:bCs/>
        </w:rPr>
        <w:t>11</w:t>
      </w:r>
      <w:r w:rsidRPr="009106D7">
        <w:rPr>
          <w:b/>
          <w:bCs/>
        </w:rPr>
        <w:t>.</w:t>
      </w:r>
      <w:r w:rsidRPr="009106D7">
        <w:t xml:space="preserve"> </w:t>
      </w:r>
      <w:r w:rsidRPr="009106D7">
        <w:rPr>
          <w:b/>
          <w:bCs/>
        </w:rPr>
        <w:t>Порядок</w:t>
      </w:r>
      <w:r w:rsidR="00D90F5F">
        <w:rPr>
          <w:b/>
          <w:bCs/>
        </w:rPr>
        <w:t xml:space="preserve"> внесения, </w:t>
      </w:r>
      <w:r w:rsidRPr="00D91B97">
        <w:rPr>
          <w:b/>
          <w:bCs/>
        </w:rPr>
        <w:t>возврата задатка</w:t>
      </w:r>
      <w:r w:rsidRPr="00D91B97">
        <w:t xml:space="preserve">: </w:t>
      </w:r>
    </w:p>
    <w:p w:rsidR="0045683F" w:rsidRPr="00710A43" w:rsidRDefault="0045683F" w:rsidP="00800CDA">
      <w:pPr>
        <w:tabs>
          <w:tab w:val="left" w:pos="0"/>
        </w:tabs>
        <w:ind w:firstLine="567"/>
        <w:jc w:val="both"/>
      </w:pPr>
      <w:r w:rsidRPr="00D91B97">
        <w:t>1.</w:t>
      </w:r>
      <w:r w:rsidR="00D90F5F">
        <w:t>11</w:t>
      </w:r>
      <w:r w:rsidRPr="00D91B97">
        <w:t xml:space="preserve">.1. Задаток вносится на специальный расчетный счет по зачислению задатков по </w:t>
      </w:r>
      <w:r w:rsidRPr="00710A43">
        <w:t xml:space="preserve">следующим банковским реквизитам: </w:t>
      </w:r>
    </w:p>
    <w:p w:rsidR="0045683F" w:rsidRPr="00D91B97" w:rsidRDefault="0045683F" w:rsidP="00800CDA">
      <w:pPr>
        <w:tabs>
          <w:tab w:val="left" w:pos="0"/>
        </w:tabs>
        <w:ind w:firstLine="567"/>
        <w:jc w:val="both"/>
      </w:pPr>
      <w:r w:rsidRPr="00710A43">
        <w:t>УФК по Владимирской области (муниципальное казенное учреждение «Администрация поселка Вольгинский Петушинского района Владимирской области» л/с 05283007510), ИНН 3321021382, КПП 332101001</w:t>
      </w:r>
      <w:r w:rsidR="001E34A8" w:rsidRPr="00710A43">
        <w:t xml:space="preserve">, </w:t>
      </w:r>
      <w:proofErr w:type="spellStart"/>
      <w:proofErr w:type="gramStart"/>
      <w:r w:rsidR="001E34A8" w:rsidRPr="00710A43">
        <w:t>р</w:t>
      </w:r>
      <w:proofErr w:type="spellEnd"/>
      <w:proofErr w:type="gramEnd"/>
      <w:r w:rsidR="001E34A8" w:rsidRPr="00710A43">
        <w:t>/с 03232643176461532800 Отделение Владимир Банка России//УФК по Владимирской области г. Владимир</w:t>
      </w:r>
      <w:r w:rsidRPr="00710A43">
        <w:t xml:space="preserve">, БИК </w:t>
      </w:r>
      <w:r w:rsidR="007D29AA" w:rsidRPr="00710A43">
        <w:t>011708377</w:t>
      </w:r>
      <w:r w:rsidR="001E34A8" w:rsidRPr="00710A43">
        <w:t xml:space="preserve">, ОКТМО 17646153, </w:t>
      </w:r>
      <w:r w:rsidRPr="00710A43">
        <w:t>КБК 00000000000000000000</w:t>
      </w:r>
    </w:p>
    <w:p w:rsidR="000058A0" w:rsidRPr="00D91B97" w:rsidRDefault="000058A0" w:rsidP="00800CDA">
      <w:pPr>
        <w:tabs>
          <w:tab w:val="left" w:pos="0"/>
        </w:tabs>
        <w:ind w:firstLine="567"/>
        <w:jc w:val="both"/>
      </w:pPr>
      <w:r w:rsidRPr="00D91B97">
        <w:t xml:space="preserve">«Назначение платежа»: </w:t>
      </w:r>
    </w:p>
    <w:p w:rsidR="00800CDA" w:rsidRDefault="00800CDA" w:rsidP="000E6FFD">
      <w:pPr>
        <w:ind w:firstLine="567"/>
        <w:jc w:val="both"/>
      </w:pPr>
      <w:r w:rsidRPr="0062042B">
        <w:t xml:space="preserve">Лот № 1 - задаток для участия в открытом аукционе на право заключения договора аренды земельного участка с кадастровым номером </w:t>
      </w:r>
      <w:r w:rsidRPr="007359E2">
        <w:t>33:13:050</w:t>
      </w:r>
      <w:r>
        <w:t>201:3715</w:t>
      </w:r>
      <w:r w:rsidRPr="0062042B">
        <w:t>.</w:t>
      </w:r>
    </w:p>
    <w:p w:rsidR="00800CDA" w:rsidRDefault="00800CDA" w:rsidP="000E6FFD">
      <w:pPr>
        <w:ind w:firstLine="567"/>
        <w:jc w:val="both"/>
      </w:pPr>
      <w:r w:rsidRPr="0062042B">
        <w:t xml:space="preserve">Лот № </w:t>
      </w:r>
      <w:r>
        <w:t>2</w:t>
      </w:r>
      <w:r w:rsidRPr="0062042B">
        <w:t xml:space="preserve"> - задаток для участия в открытом аукционе на право заключения договора аренды земельного участка с кадастровым номером </w:t>
      </w:r>
      <w:r w:rsidRPr="007359E2">
        <w:t>33:13:050</w:t>
      </w:r>
      <w:r>
        <w:t>201:3716</w:t>
      </w:r>
      <w:r w:rsidRPr="0062042B">
        <w:t>.</w:t>
      </w:r>
    </w:p>
    <w:p w:rsidR="00800CDA" w:rsidRDefault="00800CDA" w:rsidP="000E6FFD">
      <w:pPr>
        <w:ind w:firstLine="567"/>
        <w:jc w:val="both"/>
      </w:pPr>
      <w:r w:rsidRPr="0062042B">
        <w:t xml:space="preserve">Лот № </w:t>
      </w:r>
      <w:r>
        <w:t>3</w:t>
      </w:r>
      <w:r w:rsidRPr="0062042B">
        <w:t xml:space="preserve"> - задаток для участия в открытом аукционе на право заключения договора аренды земельного участка с кадастровым номером </w:t>
      </w:r>
      <w:r w:rsidRPr="007359E2">
        <w:t>33:13:050</w:t>
      </w:r>
      <w:r>
        <w:t>201:3717</w:t>
      </w:r>
      <w:r w:rsidRPr="0062042B">
        <w:t>.</w:t>
      </w:r>
    </w:p>
    <w:p w:rsidR="00800CDA" w:rsidRDefault="00800CDA" w:rsidP="000E6FFD">
      <w:pPr>
        <w:ind w:firstLine="567"/>
        <w:jc w:val="both"/>
      </w:pPr>
      <w:r w:rsidRPr="0062042B">
        <w:t xml:space="preserve">Лот № </w:t>
      </w:r>
      <w:r>
        <w:t>4</w:t>
      </w:r>
      <w:r w:rsidRPr="0062042B">
        <w:t xml:space="preserve"> - задаток для участия в открытом аукционе на право заключения договора аренды земельного участка с кадастровым номером </w:t>
      </w:r>
      <w:r w:rsidRPr="007359E2">
        <w:t>33:13:050</w:t>
      </w:r>
      <w:r>
        <w:t>201:3718</w:t>
      </w:r>
      <w:r w:rsidRPr="0062042B">
        <w:t>.</w:t>
      </w:r>
    </w:p>
    <w:p w:rsidR="00800CDA" w:rsidRPr="0062042B" w:rsidRDefault="00800CDA" w:rsidP="000E6FFD">
      <w:pPr>
        <w:ind w:firstLine="567"/>
        <w:jc w:val="both"/>
      </w:pPr>
      <w:r w:rsidRPr="0062042B">
        <w:t xml:space="preserve">Лот № </w:t>
      </w:r>
      <w:r>
        <w:t>5</w:t>
      </w:r>
      <w:r w:rsidRPr="0062042B">
        <w:t xml:space="preserve"> - задаток для участия в открытом аукционе на право заключения договора аренды земельного участка с кадастровым номером </w:t>
      </w:r>
      <w:r w:rsidRPr="0011185A">
        <w:t>33:13:060213:606</w:t>
      </w:r>
      <w:r w:rsidRPr="0062042B">
        <w:t>.</w:t>
      </w:r>
    </w:p>
    <w:p w:rsidR="0045683F" w:rsidRDefault="0045683F" w:rsidP="000E6FFD">
      <w:pPr>
        <w:widowControl w:val="0"/>
        <w:suppressAutoHyphens w:val="0"/>
        <w:autoSpaceDE w:val="0"/>
        <w:autoSpaceDN w:val="0"/>
        <w:adjustRightInd w:val="0"/>
        <w:ind w:firstLine="539"/>
        <w:jc w:val="both"/>
        <w:rPr>
          <w:lang w:eastAsia="ru-RU"/>
        </w:rPr>
      </w:pPr>
      <w:r w:rsidRPr="003223F7">
        <w:rPr>
          <w:lang w:eastAsia="ru-RU"/>
        </w:rPr>
        <w:t>Представление документов, подтверждающих внесение задатка, признается заключением соглашения о задатке.</w:t>
      </w:r>
    </w:p>
    <w:p w:rsidR="00FA52FE" w:rsidRPr="00FA52FE" w:rsidRDefault="00FA52FE" w:rsidP="000E6FFD">
      <w:pPr>
        <w:widowControl w:val="0"/>
        <w:suppressAutoHyphens w:val="0"/>
        <w:autoSpaceDE w:val="0"/>
        <w:autoSpaceDN w:val="0"/>
        <w:adjustRightInd w:val="0"/>
        <w:spacing w:after="120"/>
        <w:ind w:firstLine="539"/>
        <w:jc w:val="both"/>
        <w:rPr>
          <w:b/>
          <w:lang w:eastAsia="ru-RU"/>
        </w:rPr>
      </w:pPr>
      <w:r w:rsidRPr="00443E9F">
        <w:rPr>
          <w:b/>
          <w:lang w:eastAsia="ru-RU"/>
        </w:rPr>
        <w:t xml:space="preserve">Задаток должен поступить на указанный счет не позднее </w:t>
      </w:r>
      <w:r w:rsidR="00824598" w:rsidRPr="00443E9F">
        <w:rPr>
          <w:b/>
          <w:lang w:eastAsia="ru-RU"/>
        </w:rPr>
        <w:t>25</w:t>
      </w:r>
      <w:r w:rsidRPr="00443E9F">
        <w:rPr>
          <w:b/>
          <w:lang w:eastAsia="ru-RU"/>
        </w:rPr>
        <w:t xml:space="preserve"> </w:t>
      </w:r>
      <w:r w:rsidR="00D90F5F">
        <w:rPr>
          <w:b/>
          <w:lang w:eastAsia="ru-RU"/>
        </w:rPr>
        <w:t>апреля</w:t>
      </w:r>
      <w:r w:rsidRPr="00443E9F">
        <w:rPr>
          <w:b/>
          <w:lang w:eastAsia="ru-RU"/>
        </w:rPr>
        <w:t xml:space="preserve"> 202</w:t>
      </w:r>
      <w:r w:rsidR="00D90F5F">
        <w:rPr>
          <w:b/>
          <w:lang w:eastAsia="ru-RU"/>
        </w:rPr>
        <w:t>2</w:t>
      </w:r>
      <w:r w:rsidRPr="00443E9F">
        <w:rPr>
          <w:b/>
          <w:lang w:eastAsia="ru-RU"/>
        </w:rPr>
        <w:t xml:space="preserve"> года.</w:t>
      </w:r>
    </w:p>
    <w:p w:rsidR="0045683F" w:rsidRPr="00504710" w:rsidRDefault="0045683F" w:rsidP="000E6FFD">
      <w:pPr>
        <w:tabs>
          <w:tab w:val="left" w:pos="0"/>
        </w:tabs>
        <w:ind w:firstLine="567"/>
        <w:jc w:val="both"/>
      </w:pPr>
      <w:r w:rsidRPr="00504710">
        <w:t>1.</w:t>
      </w:r>
      <w:r w:rsidR="00D90F5F">
        <w:t>11</w:t>
      </w:r>
      <w:r w:rsidRPr="00504710">
        <w:t>.2. Возврат задатков заявителям, не допущенным к участию в аукционе, осуществляется в течение трех рабочих дней со дня оформления протокола приема заявок на участие в аукционе. Возврат задатков участникам аукциона, не ставшим победителями, осуществляется в течение трех рабочих дней со дня подписания протокола о результатах аукциона.</w:t>
      </w:r>
    </w:p>
    <w:p w:rsidR="0045683F" w:rsidRPr="00800CDA" w:rsidRDefault="0045683F" w:rsidP="000E6FFD">
      <w:pPr>
        <w:tabs>
          <w:tab w:val="left" w:pos="0"/>
        </w:tabs>
        <w:ind w:firstLine="567"/>
        <w:jc w:val="both"/>
      </w:pPr>
      <w:proofErr w:type="gramStart"/>
      <w:r w:rsidRPr="00504710">
        <w:t xml:space="preserve">Задаток, внесенный лицом, признанным победителем аукциона, задаток, внесенный иным лицом, единственным с которым договор аренды земельного участка заключается в соответствии с </w:t>
      </w:r>
      <w:hyperlink r:id="rId14" w:history="1">
        <w:r w:rsidRPr="00504710">
          <w:t>пунктом 13</w:t>
        </w:r>
      </w:hyperlink>
      <w:r w:rsidRPr="00504710">
        <w:t xml:space="preserve">, </w:t>
      </w:r>
      <w:hyperlink r:id="rId15" w:history="1">
        <w:r w:rsidRPr="00504710">
          <w:t>14</w:t>
        </w:r>
      </w:hyperlink>
      <w:r w:rsidRPr="00504710">
        <w:t xml:space="preserve"> статьи 39.12 Земельного кодекса РФ, засчитываются в оплату приобретаемого в аренду земельного участка.</w:t>
      </w:r>
      <w:proofErr w:type="gramEnd"/>
      <w:r w:rsidRPr="00504710">
        <w:t xml:space="preserve"> Задатки, внесенные этими лицами, не заключившими в установленном порядке договора аренды земельного участка вследствие уклонения от заключения указанных договоров, не возвращаются.</w:t>
      </w:r>
      <w:r w:rsidR="00800CDA" w:rsidRPr="00800CDA">
        <w:t xml:space="preserve"> </w:t>
      </w:r>
      <w:r w:rsidR="00800CDA">
        <w:t>В случае досрочного расторжения договора аренды внесенный задаток не возвращается.</w:t>
      </w:r>
    </w:p>
    <w:p w:rsidR="0045683F" w:rsidRPr="00504710" w:rsidRDefault="0045683F" w:rsidP="0045683F">
      <w:pPr>
        <w:pStyle w:val="21"/>
        <w:tabs>
          <w:tab w:val="left" w:pos="0"/>
        </w:tabs>
        <w:spacing w:after="60"/>
        <w:ind w:left="567"/>
        <w:jc w:val="left"/>
        <w:rPr>
          <w:sz w:val="24"/>
        </w:rPr>
      </w:pPr>
      <w:r w:rsidRPr="00504710">
        <w:rPr>
          <w:b/>
          <w:bCs/>
          <w:color w:val="000000"/>
          <w:sz w:val="24"/>
        </w:rPr>
        <w:t>1.</w:t>
      </w:r>
      <w:r w:rsidR="00D90F5F">
        <w:rPr>
          <w:b/>
          <w:bCs/>
          <w:color w:val="000000"/>
          <w:sz w:val="24"/>
        </w:rPr>
        <w:t>12</w:t>
      </w:r>
      <w:r w:rsidRPr="00504710">
        <w:rPr>
          <w:b/>
          <w:bCs/>
          <w:color w:val="000000"/>
          <w:sz w:val="24"/>
        </w:rPr>
        <w:t>.</w:t>
      </w:r>
      <w:r w:rsidRPr="00504710">
        <w:rPr>
          <w:b/>
          <w:bCs/>
          <w:color w:val="000000"/>
          <w:sz w:val="24"/>
        </w:rPr>
        <w:tab/>
        <w:t>Срок, место и порядок предоставления документации об аукционе:</w:t>
      </w:r>
    </w:p>
    <w:p w:rsidR="0045683F" w:rsidRPr="00504710" w:rsidRDefault="0045683F" w:rsidP="0045683F">
      <w:pPr>
        <w:tabs>
          <w:tab w:val="left" w:pos="0"/>
        </w:tabs>
        <w:spacing w:after="60"/>
        <w:ind w:firstLine="567"/>
        <w:jc w:val="both"/>
      </w:pPr>
      <w:r w:rsidRPr="00504710">
        <w:lastRenderedPageBreak/>
        <w:t xml:space="preserve">Извещение и Аукционная документация размещена на официальном сайте </w:t>
      </w:r>
      <w:r w:rsidRPr="00504710">
        <w:rPr>
          <w:shd w:val="clear" w:color="auto" w:fill="FFFFFF"/>
        </w:rPr>
        <w:t xml:space="preserve">в сети Интернет </w:t>
      </w:r>
      <w:hyperlink r:id="rId16" w:history="1">
        <w:r w:rsidRPr="00504710">
          <w:rPr>
            <w:rStyle w:val="a3"/>
            <w:color w:val="auto"/>
            <w:lang w:val="en-US"/>
          </w:rPr>
          <w:t>www</w:t>
        </w:r>
        <w:r w:rsidRPr="00504710">
          <w:rPr>
            <w:rStyle w:val="a3"/>
            <w:color w:val="auto"/>
          </w:rPr>
          <w:t>.</w:t>
        </w:r>
        <w:r w:rsidRPr="00504710">
          <w:rPr>
            <w:rStyle w:val="a3"/>
            <w:color w:val="auto"/>
            <w:lang w:val="en-US"/>
          </w:rPr>
          <w:t>torgi</w:t>
        </w:r>
        <w:r w:rsidRPr="00504710">
          <w:rPr>
            <w:rStyle w:val="a3"/>
            <w:color w:val="auto"/>
          </w:rPr>
          <w:t>.</w:t>
        </w:r>
        <w:r w:rsidRPr="00504710">
          <w:rPr>
            <w:rStyle w:val="a3"/>
            <w:color w:val="auto"/>
            <w:lang w:val="en-US"/>
          </w:rPr>
          <w:t>gov</w:t>
        </w:r>
        <w:r w:rsidRPr="00504710">
          <w:rPr>
            <w:rStyle w:val="a3"/>
            <w:color w:val="auto"/>
          </w:rPr>
          <w:t>.</w:t>
        </w:r>
        <w:r w:rsidRPr="00504710">
          <w:rPr>
            <w:rStyle w:val="a3"/>
            <w:color w:val="auto"/>
            <w:lang w:val="en-US"/>
          </w:rPr>
          <w:t>ru</w:t>
        </w:r>
      </w:hyperlink>
      <w:r w:rsidRPr="00504710">
        <w:t xml:space="preserve">, на сайте органов местного самоуправления МО «Поселок Вольгинский» </w:t>
      </w:r>
      <w:hyperlink r:id="rId17" w:history="1">
        <w:r w:rsidRPr="00504710">
          <w:rPr>
            <w:rStyle w:val="a3"/>
            <w:color w:val="auto"/>
            <w:lang w:val="en-US"/>
          </w:rPr>
          <w:t>www</w:t>
        </w:r>
        <w:r w:rsidRPr="00504710">
          <w:rPr>
            <w:rStyle w:val="a3"/>
            <w:color w:val="auto"/>
          </w:rPr>
          <w:t>.</w:t>
        </w:r>
        <w:r w:rsidRPr="00504710">
          <w:rPr>
            <w:rStyle w:val="a3"/>
            <w:color w:val="auto"/>
            <w:lang w:val="en-US"/>
          </w:rPr>
          <w:t>volginskiy</w:t>
        </w:r>
        <w:r w:rsidRPr="00504710">
          <w:rPr>
            <w:rStyle w:val="a3"/>
            <w:color w:val="auto"/>
          </w:rPr>
          <w:t>.</w:t>
        </w:r>
        <w:r w:rsidRPr="00504710">
          <w:rPr>
            <w:rStyle w:val="a3"/>
            <w:color w:val="auto"/>
            <w:lang w:val="en-US"/>
          </w:rPr>
          <w:t>com</w:t>
        </w:r>
      </w:hyperlink>
      <w:r w:rsidRPr="00504710">
        <w:t xml:space="preserve">. Также извещение опубликовано в информационной газете поселка Вольгинский «Вольгинский Вестник». </w:t>
      </w:r>
    </w:p>
    <w:p w:rsidR="0045683F" w:rsidRPr="00504710" w:rsidRDefault="0045683F" w:rsidP="0045683F">
      <w:pPr>
        <w:tabs>
          <w:tab w:val="left" w:pos="0"/>
        </w:tabs>
        <w:spacing w:after="120"/>
        <w:ind w:firstLine="567"/>
        <w:jc w:val="both"/>
        <w:rPr>
          <w:b/>
          <w:bCs/>
        </w:rPr>
      </w:pPr>
      <w:r w:rsidRPr="00504710">
        <w:rPr>
          <w:b/>
          <w:bCs/>
        </w:rPr>
        <w:t>Порядок ознакомления с документами</w:t>
      </w:r>
      <w:r w:rsidRPr="00504710">
        <w:t xml:space="preserve"> на Участо</w:t>
      </w:r>
      <w:proofErr w:type="gramStart"/>
      <w:r w:rsidRPr="00504710">
        <w:t>к(</w:t>
      </w:r>
      <w:proofErr w:type="gramEnd"/>
      <w:r w:rsidRPr="00504710">
        <w:t>и), Документацией об аукционе:  в администрации поселка Вольгинский (601125, Владимирская область, пос. Вольгинск</w:t>
      </w:r>
      <w:r w:rsidR="007D29AA">
        <w:t xml:space="preserve">ий, ул. Старовская, дом 12, </w:t>
      </w:r>
      <w:r w:rsidRPr="00504710">
        <w:t xml:space="preserve">по рабочим дням с 08:00 часов до 17:00 часов с перерывом на обед с 12:00 часов до 13:00 часов). Документация для ознакомления предоставляется всем заинтересованным лицам без взимания платы. </w:t>
      </w:r>
    </w:p>
    <w:p w:rsidR="0045683F" w:rsidRPr="00504710" w:rsidRDefault="0045683F" w:rsidP="0045683F">
      <w:pPr>
        <w:tabs>
          <w:tab w:val="left" w:pos="0"/>
        </w:tabs>
        <w:spacing w:before="120" w:after="120"/>
        <w:ind w:firstLine="567"/>
        <w:jc w:val="both"/>
        <w:rPr>
          <w:color w:val="000000"/>
        </w:rPr>
      </w:pPr>
      <w:r w:rsidRPr="00504710">
        <w:rPr>
          <w:b/>
          <w:bCs/>
        </w:rPr>
        <w:t>1.1</w:t>
      </w:r>
      <w:r w:rsidR="00D90F5F">
        <w:rPr>
          <w:b/>
          <w:bCs/>
        </w:rPr>
        <w:t>3</w:t>
      </w:r>
      <w:r w:rsidRPr="00504710">
        <w:rPr>
          <w:b/>
          <w:bCs/>
        </w:rPr>
        <w:t xml:space="preserve">. Осмотр предмета торгов </w:t>
      </w:r>
      <w:r w:rsidRPr="00504710">
        <w:t xml:space="preserve">производится по предварительному согласованию с представителями организатора аукциона </w:t>
      </w:r>
      <w:proofErr w:type="gramStart"/>
      <w:r w:rsidRPr="00504710">
        <w:t>по</w:t>
      </w:r>
      <w:proofErr w:type="gramEnd"/>
      <w:r w:rsidRPr="00504710">
        <w:t xml:space="preserve"> тел. 8 (49243) 7-17-41; 7-1</w:t>
      </w:r>
      <w:r w:rsidR="007D29AA">
        <w:t>3</w:t>
      </w:r>
      <w:r w:rsidRPr="00504710">
        <w:t>-</w:t>
      </w:r>
      <w:r w:rsidR="007D29AA">
        <w:t>05</w:t>
      </w:r>
      <w:r w:rsidRPr="00504710">
        <w:t>.</w:t>
      </w:r>
    </w:p>
    <w:p w:rsidR="0045683F" w:rsidRPr="00504710" w:rsidRDefault="0045683F" w:rsidP="0045683F">
      <w:pPr>
        <w:pStyle w:val="21"/>
        <w:tabs>
          <w:tab w:val="left" w:pos="0"/>
        </w:tabs>
        <w:ind w:firstLine="567"/>
        <w:rPr>
          <w:sz w:val="24"/>
        </w:rPr>
      </w:pPr>
      <w:r w:rsidRPr="00504710">
        <w:rPr>
          <w:b/>
          <w:bCs/>
          <w:sz w:val="24"/>
        </w:rPr>
        <w:t>1.1</w:t>
      </w:r>
      <w:r w:rsidR="00D90F5F">
        <w:rPr>
          <w:b/>
          <w:bCs/>
          <w:sz w:val="24"/>
        </w:rPr>
        <w:t>4</w:t>
      </w:r>
      <w:r w:rsidRPr="00504710">
        <w:rPr>
          <w:b/>
          <w:bCs/>
          <w:sz w:val="24"/>
        </w:rPr>
        <w:t>.</w:t>
      </w:r>
      <w:r w:rsidRPr="00504710">
        <w:rPr>
          <w:sz w:val="24"/>
        </w:rPr>
        <w:t xml:space="preserve"> </w:t>
      </w:r>
      <w:r w:rsidRPr="00504710">
        <w:rPr>
          <w:b/>
          <w:bCs/>
          <w:sz w:val="24"/>
        </w:rPr>
        <w:t>Отказ организатора от проведения аукциона.</w:t>
      </w:r>
    </w:p>
    <w:p w:rsidR="0045683F" w:rsidRPr="00800CDA" w:rsidRDefault="0045683F" w:rsidP="00800CDA">
      <w:pPr>
        <w:widowControl w:val="0"/>
        <w:suppressAutoHyphens w:val="0"/>
        <w:autoSpaceDE w:val="0"/>
        <w:autoSpaceDN w:val="0"/>
        <w:adjustRightInd w:val="0"/>
        <w:ind w:firstLine="539"/>
        <w:jc w:val="both"/>
        <w:rPr>
          <w:lang w:eastAsia="ru-RU"/>
        </w:rPr>
      </w:pPr>
      <w:r w:rsidRPr="00504710">
        <w:t xml:space="preserve">Организатор аукциона </w:t>
      </w:r>
      <w:r w:rsidRPr="00504710">
        <w:rPr>
          <w:lang w:eastAsia="ru-RU"/>
        </w:rPr>
        <w:t>вправе принять решение об отказе в проведении торгов с соблюдением правил, установленных законодательством Российской Федерации. Извещение об отказе в проведен</w:t>
      </w:r>
      <w:proofErr w:type="gramStart"/>
      <w:r w:rsidRPr="00504710">
        <w:rPr>
          <w:lang w:eastAsia="ru-RU"/>
        </w:rPr>
        <w:t>ии ау</w:t>
      </w:r>
      <w:proofErr w:type="gramEnd"/>
      <w:r w:rsidRPr="00504710">
        <w:rPr>
          <w:lang w:eastAsia="ru-RU"/>
        </w:rPr>
        <w:t>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 w:rsidRPr="00504710">
        <w:rPr>
          <w:lang w:eastAsia="ru-RU"/>
        </w:rPr>
        <w:t>ии ау</w:t>
      </w:r>
      <w:proofErr w:type="gramEnd"/>
      <w:r w:rsidRPr="00504710">
        <w:rPr>
          <w:lang w:eastAsia="ru-RU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45683F" w:rsidRPr="007C1D82" w:rsidRDefault="0045683F" w:rsidP="007C1D82">
      <w:pPr>
        <w:pStyle w:val="21"/>
        <w:numPr>
          <w:ilvl w:val="0"/>
          <w:numId w:val="4"/>
        </w:numPr>
        <w:spacing w:after="120"/>
        <w:jc w:val="center"/>
        <w:rPr>
          <w:b/>
          <w:bCs/>
          <w:sz w:val="24"/>
        </w:rPr>
      </w:pPr>
      <w:r w:rsidRPr="007C1D82">
        <w:rPr>
          <w:b/>
          <w:bCs/>
          <w:sz w:val="24"/>
        </w:rPr>
        <w:t>Условия участия в аукционе</w:t>
      </w:r>
    </w:p>
    <w:p w:rsidR="0045683F" w:rsidRPr="00D91B97" w:rsidRDefault="0045683F" w:rsidP="0045683F">
      <w:pPr>
        <w:pStyle w:val="21"/>
        <w:numPr>
          <w:ilvl w:val="1"/>
          <w:numId w:val="4"/>
        </w:numPr>
        <w:spacing w:after="120"/>
        <w:ind w:left="0" w:firstLine="567"/>
        <w:rPr>
          <w:bCs/>
          <w:sz w:val="24"/>
        </w:rPr>
      </w:pPr>
      <w:proofErr w:type="gramStart"/>
      <w:r w:rsidRPr="00D91B97">
        <w:rPr>
          <w:bCs/>
          <w:sz w:val="24"/>
        </w:rPr>
        <w:t>Условия проведения аукциона, порядок и условия заключения договора аренды земельного участка с Участником являются условиями публичной оферты, а подача заявки и внесение задатка в установленные в Извещении о проведении аукциона сроки и порядке являются акцептом оферты в соответствии со статьей 438 Гражданского кодекса Российской Федерации.</w:t>
      </w:r>
      <w:proofErr w:type="gramEnd"/>
    </w:p>
    <w:p w:rsidR="0045683F" w:rsidRPr="00D91B97" w:rsidRDefault="0045683F" w:rsidP="0045683F">
      <w:pPr>
        <w:pStyle w:val="21"/>
        <w:numPr>
          <w:ilvl w:val="1"/>
          <w:numId w:val="4"/>
        </w:numPr>
        <w:spacing w:after="40"/>
        <w:ind w:left="0" w:firstLine="567"/>
        <w:rPr>
          <w:sz w:val="24"/>
        </w:rPr>
      </w:pPr>
      <w:r w:rsidRPr="00D91B97">
        <w:rPr>
          <w:b/>
          <w:bCs/>
          <w:sz w:val="24"/>
        </w:rPr>
        <w:t>Порядок подачи и приема заявок</w:t>
      </w:r>
    </w:p>
    <w:p w:rsidR="0045683F" w:rsidRPr="00D91B97" w:rsidRDefault="0045683F" w:rsidP="0045683F">
      <w:pPr>
        <w:pStyle w:val="21"/>
        <w:tabs>
          <w:tab w:val="left" w:pos="567"/>
        </w:tabs>
        <w:spacing w:after="40"/>
        <w:ind w:firstLine="567"/>
        <w:rPr>
          <w:sz w:val="24"/>
        </w:rPr>
      </w:pPr>
      <w:r w:rsidRPr="00D91B97">
        <w:rPr>
          <w:sz w:val="24"/>
        </w:rPr>
        <w:t xml:space="preserve">2.2.1. Подача заявок от заявителей  осуществляется по адресу и в сроки указанные в пункте </w:t>
      </w:r>
      <w:r w:rsidRPr="005B25EB">
        <w:rPr>
          <w:sz w:val="24"/>
        </w:rPr>
        <w:t>1.</w:t>
      </w:r>
      <w:r w:rsidR="00D63F2B">
        <w:rPr>
          <w:sz w:val="24"/>
        </w:rPr>
        <w:t>9</w:t>
      </w:r>
      <w:r w:rsidR="005B25EB" w:rsidRPr="005B25EB">
        <w:rPr>
          <w:sz w:val="24"/>
        </w:rPr>
        <w:t>.</w:t>
      </w:r>
      <w:r w:rsidRPr="005B25EB">
        <w:rPr>
          <w:sz w:val="24"/>
        </w:rPr>
        <w:t xml:space="preserve"> раздела 1</w:t>
      </w:r>
      <w:r w:rsidRPr="00D91B97">
        <w:rPr>
          <w:sz w:val="24"/>
        </w:rPr>
        <w:t xml:space="preserve"> настоящей документации «Извещение об открытом аукционе».</w:t>
      </w:r>
    </w:p>
    <w:p w:rsidR="0045683F" w:rsidRPr="00D91B97" w:rsidRDefault="0045683F" w:rsidP="0045683F">
      <w:pPr>
        <w:pStyle w:val="21"/>
        <w:tabs>
          <w:tab w:val="left" w:pos="567"/>
        </w:tabs>
        <w:ind w:firstLine="567"/>
        <w:rPr>
          <w:sz w:val="24"/>
        </w:rPr>
      </w:pPr>
      <w:r w:rsidRPr="00D91B97">
        <w:rPr>
          <w:sz w:val="24"/>
        </w:rPr>
        <w:t xml:space="preserve">2.2.2. Заявки принимаются нарочным. </w:t>
      </w:r>
      <w:proofErr w:type="gramStart"/>
      <w:r w:rsidRPr="00D91B97">
        <w:rPr>
          <w:sz w:val="24"/>
        </w:rPr>
        <w:t>Заявки</w:t>
      </w:r>
      <w:proofErr w:type="gramEnd"/>
      <w:r w:rsidRPr="00D91B97">
        <w:rPr>
          <w:sz w:val="24"/>
        </w:rPr>
        <w:t xml:space="preserve"> подаваемые иными способами, Комиссией не рассматриваются.</w:t>
      </w:r>
    </w:p>
    <w:p w:rsidR="0045683F" w:rsidRPr="00D91B97" w:rsidRDefault="0045683F" w:rsidP="0045683F">
      <w:pPr>
        <w:pStyle w:val="21"/>
        <w:tabs>
          <w:tab w:val="left" w:pos="567"/>
        </w:tabs>
        <w:ind w:firstLine="567"/>
        <w:rPr>
          <w:color w:val="000000"/>
          <w:sz w:val="24"/>
        </w:rPr>
      </w:pPr>
      <w:r w:rsidRPr="00D91B97">
        <w:rPr>
          <w:sz w:val="24"/>
        </w:rPr>
        <w:t xml:space="preserve">2.2.3. Подача заявок заявителями или  их уполномоченными представителями осуществляется при предъявлении документа, удостоверяющего личность. 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либо нотариально заверенная копия такой доверенности. </w:t>
      </w:r>
    </w:p>
    <w:p w:rsidR="0045683F" w:rsidRPr="00D91B97" w:rsidRDefault="0045683F" w:rsidP="0045683F">
      <w:pPr>
        <w:pStyle w:val="21"/>
        <w:tabs>
          <w:tab w:val="left" w:pos="567"/>
        </w:tabs>
        <w:ind w:firstLine="567"/>
        <w:rPr>
          <w:color w:val="000000"/>
          <w:sz w:val="24"/>
        </w:rPr>
      </w:pPr>
      <w:r w:rsidRPr="00D91B97">
        <w:rPr>
          <w:color w:val="000000"/>
          <w:sz w:val="24"/>
        </w:rPr>
        <w:t xml:space="preserve">2.2.4. </w:t>
      </w:r>
      <w:r w:rsidRPr="00D91B97">
        <w:rPr>
          <w:b/>
          <w:color w:val="000000"/>
          <w:sz w:val="24"/>
        </w:rPr>
        <w:t>Требование к содержанию, составу и форме заявки:</w:t>
      </w:r>
      <w:r w:rsidRPr="00D91B97">
        <w:rPr>
          <w:color w:val="000000"/>
          <w:sz w:val="24"/>
        </w:rPr>
        <w:t xml:space="preserve"> заявитель подает заявку на участие в аукционе по установленной форме (рекомендуемая форма Приложение № 1 к аукционной документации), </w:t>
      </w:r>
      <w:proofErr w:type="gramStart"/>
      <w:r w:rsidRPr="00D91B97">
        <w:rPr>
          <w:color w:val="000000"/>
          <w:sz w:val="24"/>
        </w:rPr>
        <w:t>согласно пункта</w:t>
      </w:r>
      <w:proofErr w:type="gramEnd"/>
      <w:r w:rsidRPr="00D91B97">
        <w:rPr>
          <w:color w:val="000000"/>
          <w:sz w:val="24"/>
        </w:rPr>
        <w:t xml:space="preserve"> 1.</w:t>
      </w:r>
      <w:r w:rsidR="00D63F2B">
        <w:rPr>
          <w:color w:val="000000"/>
          <w:sz w:val="24"/>
        </w:rPr>
        <w:t>9</w:t>
      </w:r>
      <w:r w:rsidR="005B25EB">
        <w:rPr>
          <w:color w:val="000000"/>
          <w:sz w:val="24"/>
        </w:rPr>
        <w:t>.</w:t>
      </w:r>
      <w:r w:rsidRPr="00D91B97">
        <w:rPr>
          <w:color w:val="000000"/>
          <w:sz w:val="24"/>
        </w:rPr>
        <w:t xml:space="preserve"> </w:t>
      </w:r>
      <w:r w:rsidRPr="00D91B97">
        <w:rPr>
          <w:sz w:val="24"/>
        </w:rPr>
        <w:t>раздела 1 настоящей документации.</w:t>
      </w:r>
    </w:p>
    <w:p w:rsidR="0045683F" w:rsidRPr="00D91B97" w:rsidRDefault="0045683F" w:rsidP="0045683F">
      <w:pPr>
        <w:tabs>
          <w:tab w:val="left" w:pos="0"/>
        </w:tabs>
        <w:spacing w:after="60" w:line="266" w:lineRule="exact"/>
        <w:ind w:firstLine="567"/>
        <w:jc w:val="both"/>
      </w:pPr>
      <w:r w:rsidRPr="00D91B97">
        <w:t>Юридическое лицо (Индивидуальный предприниматель) дополнительно прилагает к заявке</w:t>
      </w:r>
      <w:r w:rsidR="009F48BC" w:rsidRPr="00D91B97">
        <w:t xml:space="preserve"> заверенные</w:t>
      </w:r>
      <w:r w:rsidRPr="00D91B97">
        <w:t xml:space="preserve"> копии учредительных документов и свидетельства о государственной регистрации юридического лица (ЕГРИП), а также 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 и законодательством государства, в котором зарегистрирован претендент).</w:t>
      </w:r>
    </w:p>
    <w:p w:rsidR="0045683F" w:rsidRPr="00D91B97" w:rsidRDefault="0045683F" w:rsidP="0045683F">
      <w:pPr>
        <w:pStyle w:val="21"/>
        <w:tabs>
          <w:tab w:val="left" w:pos="567"/>
        </w:tabs>
        <w:spacing w:line="266" w:lineRule="exact"/>
        <w:ind w:firstLine="567"/>
        <w:rPr>
          <w:color w:val="000000"/>
          <w:sz w:val="24"/>
        </w:rPr>
      </w:pPr>
      <w:r w:rsidRPr="00D91B97">
        <w:rPr>
          <w:color w:val="000000"/>
          <w:sz w:val="24"/>
        </w:rPr>
        <w:t>2.2.5. Документы, входящие в состав Заявки, должны быть:</w:t>
      </w:r>
    </w:p>
    <w:p w:rsidR="0045683F" w:rsidRPr="00D91B97" w:rsidRDefault="0045683F" w:rsidP="0045683F">
      <w:pPr>
        <w:pStyle w:val="21"/>
        <w:tabs>
          <w:tab w:val="left" w:pos="567"/>
        </w:tabs>
        <w:spacing w:line="266" w:lineRule="exact"/>
        <w:ind w:firstLine="567"/>
        <w:rPr>
          <w:color w:val="000000"/>
          <w:sz w:val="24"/>
        </w:rPr>
      </w:pPr>
      <w:r w:rsidRPr="00D91B97">
        <w:rPr>
          <w:color w:val="000000"/>
          <w:sz w:val="24"/>
        </w:rPr>
        <w:t>- сшиты и пронумерованы;</w:t>
      </w:r>
    </w:p>
    <w:p w:rsidR="0045683F" w:rsidRPr="00D91B97" w:rsidRDefault="0045683F" w:rsidP="0045683F">
      <w:pPr>
        <w:pStyle w:val="21"/>
        <w:tabs>
          <w:tab w:val="left" w:pos="567"/>
        </w:tabs>
        <w:spacing w:line="266" w:lineRule="exact"/>
        <w:ind w:firstLine="567"/>
        <w:rPr>
          <w:color w:val="000000"/>
          <w:sz w:val="24"/>
        </w:rPr>
      </w:pPr>
      <w:r w:rsidRPr="00D91B97">
        <w:rPr>
          <w:color w:val="000000"/>
          <w:sz w:val="24"/>
        </w:rPr>
        <w:t>- на прошивке заверены оригиналом подписи Заявителя с указанием Ф.И.О. с указанием количества листов;</w:t>
      </w:r>
    </w:p>
    <w:p w:rsidR="0045683F" w:rsidRPr="00D91B97" w:rsidRDefault="0045683F" w:rsidP="0045683F">
      <w:pPr>
        <w:pStyle w:val="21"/>
        <w:tabs>
          <w:tab w:val="left" w:pos="567"/>
        </w:tabs>
        <w:spacing w:line="266" w:lineRule="exact"/>
        <w:ind w:firstLine="567"/>
        <w:rPr>
          <w:color w:val="000000"/>
          <w:sz w:val="24"/>
        </w:rPr>
      </w:pPr>
      <w:r w:rsidRPr="00D91B97">
        <w:rPr>
          <w:color w:val="000000"/>
          <w:sz w:val="24"/>
        </w:rPr>
        <w:t xml:space="preserve">- </w:t>
      </w:r>
      <w:proofErr w:type="gramStart"/>
      <w:r w:rsidRPr="00D91B97">
        <w:rPr>
          <w:color w:val="000000"/>
          <w:sz w:val="24"/>
        </w:rPr>
        <w:t>заполнены</w:t>
      </w:r>
      <w:proofErr w:type="gramEnd"/>
      <w:r w:rsidRPr="00D91B97">
        <w:rPr>
          <w:color w:val="000000"/>
          <w:sz w:val="24"/>
        </w:rPr>
        <w:t xml:space="preserve"> разборчиво на русском языке.</w:t>
      </w:r>
    </w:p>
    <w:p w:rsidR="0045683F" w:rsidRPr="00D91B97" w:rsidRDefault="0045683F" w:rsidP="0045683F">
      <w:pPr>
        <w:pStyle w:val="21"/>
        <w:tabs>
          <w:tab w:val="left" w:pos="567"/>
        </w:tabs>
        <w:spacing w:after="60" w:line="266" w:lineRule="exact"/>
        <w:ind w:left="57" w:firstLine="510"/>
        <w:rPr>
          <w:color w:val="000000"/>
          <w:sz w:val="24"/>
        </w:rPr>
      </w:pPr>
      <w:r w:rsidRPr="00D91B97">
        <w:rPr>
          <w:color w:val="000000"/>
          <w:sz w:val="24"/>
        </w:rPr>
        <w:t>При заполнении Заявки и оформления документов не допускается применение факсимильных подписей.</w:t>
      </w:r>
    </w:p>
    <w:p w:rsidR="000B22FC" w:rsidRPr="00504710" w:rsidRDefault="0045683F" w:rsidP="0045683F">
      <w:pPr>
        <w:tabs>
          <w:tab w:val="left" w:pos="0"/>
        </w:tabs>
        <w:spacing w:after="120" w:line="266" w:lineRule="exact"/>
        <w:ind w:firstLine="567"/>
        <w:jc w:val="both"/>
      </w:pPr>
      <w:r w:rsidRPr="00D91B97">
        <w:t xml:space="preserve">2.2.6. </w:t>
      </w:r>
      <w:r w:rsidRPr="00D91B97">
        <w:rPr>
          <w:color w:val="000000"/>
        </w:rPr>
        <w:t>Сотрудник организатора аукциона регистрирует Заявку в Журнале регистрации заявок, присваивает ей соответствующий номер</w:t>
      </w:r>
      <w:r w:rsidRPr="00D91B97">
        <w:t xml:space="preserve"> </w:t>
      </w:r>
      <w:r w:rsidRPr="00D91B97">
        <w:rPr>
          <w:color w:val="000000"/>
        </w:rPr>
        <w:t xml:space="preserve">с присвоением каждой заявке номера и с указанием даты и времени подачи документов. </w:t>
      </w:r>
      <w:r w:rsidRPr="00D91B97">
        <w:rPr>
          <w:bCs/>
        </w:rPr>
        <w:t>Заявка и опись представленных документов</w:t>
      </w:r>
      <w:r w:rsidRPr="00D91B97">
        <w:rPr>
          <w:b/>
          <w:bCs/>
        </w:rPr>
        <w:t xml:space="preserve"> </w:t>
      </w:r>
      <w:r w:rsidRPr="00D91B97">
        <w:rPr>
          <w:bCs/>
        </w:rPr>
        <w:t xml:space="preserve">(Приложение № 1 к аукционной документации) составляются в 2 экземплярах, один из которых остается у организатора торгов, другой - у претендента. </w:t>
      </w:r>
      <w:r w:rsidRPr="00D91B97">
        <w:t xml:space="preserve">На каждом экземпляре документов сотрудником </w:t>
      </w:r>
      <w:r w:rsidRPr="00D91B97">
        <w:lastRenderedPageBreak/>
        <w:t>организатора аукциона делается отметка о принятии заявки с указанием номера, даты и времени подачи документов.</w:t>
      </w:r>
    </w:p>
    <w:p w:rsidR="0045683F" w:rsidRPr="00504710" w:rsidRDefault="0045683F" w:rsidP="0045683F">
      <w:pPr>
        <w:tabs>
          <w:tab w:val="left" w:pos="0"/>
        </w:tabs>
        <w:spacing w:after="120" w:line="266" w:lineRule="exact"/>
        <w:ind w:firstLine="567"/>
        <w:jc w:val="both"/>
        <w:rPr>
          <w:color w:val="000000"/>
        </w:rPr>
      </w:pPr>
      <w:r w:rsidRPr="00504710">
        <w:rPr>
          <w:b/>
          <w:bCs/>
        </w:rPr>
        <w:t>2.3.</w:t>
      </w:r>
      <w:r w:rsidRPr="00504710">
        <w:t xml:space="preserve"> Заявка на участие в аукционе, поступившая по истечении срока приема заявок, указанного в Извещении о проведен</w:t>
      </w:r>
      <w:proofErr w:type="gramStart"/>
      <w:r w:rsidRPr="00504710">
        <w:t>ии ау</w:t>
      </w:r>
      <w:proofErr w:type="gramEnd"/>
      <w:r w:rsidRPr="00504710">
        <w:t>кциона вместе с документами по описи, на которой делается отметка об отказе в принятии документов с указанием причины отказа, возвращается в день ее поступления претенденту или его уполномоченному представителю под расписку.</w:t>
      </w:r>
    </w:p>
    <w:p w:rsidR="0045683F" w:rsidRPr="00504710" w:rsidRDefault="0045683F" w:rsidP="0045683F">
      <w:pPr>
        <w:tabs>
          <w:tab w:val="left" w:pos="0"/>
        </w:tabs>
        <w:spacing w:after="120" w:line="266" w:lineRule="exact"/>
        <w:ind w:firstLine="567"/>
        <w:jc w:val="both"/>
        <w:rPr>
          <w:lang w:eastAsia="ru-RU"/>
        </w:rPr>
      </w:pPr>
      <w:r w:rsidRPr="00504710">
        <w:rPr>
          <w:b/>
          <w:bCs/>
        </w:rPr>
        <w:t>2.4.</w:t>
      </w:r>
      <w:r w:rsidRPr="00504710">
        <w:t xml:space="preserve"> Порядок </w:t>
      </w:r>
      <w:r w:rsidR="00D63F2B">
        <w:t xml:space="preserve">и </w:t>
      </w:r>
      <w:r w:rsidRPr="00504710">
        <w:t xml:space="preserve">срок отзыва заявки на участие в аукционе: </w:t>
      </w:r>
      <w:r w:rsidRPr="00504710">
        <w:rPr>
          <w:lang w:eastAsia="ru-RU"/>
        </w:rP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</w:t>
      </w:r>
    </w:p>
    <w:p w:rsidR="0045683F" w:rsidRPr="00504710" w:rsidRDefault="0045683F" w:rsidP="0045683F">
      <w:pPr>
        <w:tabs>
          <w:tab w:val="left" w:pos="0"/>
        </w:tabs>
        <w:spacing w:line="266" w:lineRule="exact"/>
        <w:ind w:firstLine="567"/>
        <w:jc w:val="both"/>
        <w:rPr>
          <w:color w:val="000000"/>
        </w:rPr>
      </w:pPr>
      <w:r w:rsidRPr="00504710">
        <w:rPr>
          <w:b/>
          <w:bCs/>
          <w:color w:val="000000"/>
        </w:rPr>
        <w:t xml:space="preserve">2.5. </w:t>
      </w:r>
      <w:r w:rsidRPr="00504710">
        <w:rPr>
          <w:color w:val="000000"/>
        </w:rPr>
        <w:t>Требования к участникам открытого аукциона:</w:t>
      </w:r>
    </w:p>
    <w:p w:rsidR="0045683F" w:rsidRPr="00504710" w:rsidRDefault="0045683F" w:rsidP="0045683F">
      <w:pPr>
        <w:tabs>
          <w:tab w:val="left" w:pos="0"/>
        </w:tabs>
        <w:spacing w:line="266" w:lineRule="exact"/>
        <w:ind w:firstLine="567"/>
        <w:jc w:val="both"/>
        <w:rPr>
          <w:color w:val="000000"/>
        </w:rPr>
      </w:pPr>
      <w:r w:rsidRPr="00504710">
        <w:rPr>
          <w:color w:val="000000"/>
        </w:rPr>
        <w:t>- участники аукциона должны соответствовать требованиям, установленным законодательством Российской Федерации к таким участникам,</w:t>
      </w:r>
    </w:p>
    <w:p w:rsidR="0045683F" w:rsidRPr="003223F7" w:rsidRDefault="0045683F" w:rsidP="0045683F">
      <w:pPr>
        <w:tabs>
          <w:tab w:val="left" w:pos="0"/>
        </w:tabs>
        <w:spacing w:after="120" w:line="266" w:lineRule="exact"/>
        <w:ind w:firstLine="567"/>
        <w:jc w:val="both"/>
        <w:rPr>
          <w:color w:val="000000"/>
        </w:rPr>
      </w:pPr>
      <w:r w:rsidRPr="003223F7">
        <w:rPr>
          <w:color w:val="000000"/>
        </w:rPr>
        <w:t>- отсутствие Участника в реестре недобросовестных Участников аукциона.</w:t>
      </w:r>
    </w:p>
    <w:p w:rsidR="0045683F" w:rsidRPr="003223F7" w:rsidRDefault="0045683F" w:rsidP="0045683F">
      <w:pPr>
        <w:widowControl w:val="0"/>
        <w:suppressAutoHyphens w:val="0"/>
        <w:autoSpaceDE w:val="0"/>
        <w:autoSpaceDN w:val="0"/>
        <w:adjustRightInd w:val="0"/>
        <w:spacing w:after="60" w:line="266" w:lineRule="exact"/>
        <w:ind w:firstLine="539"/>
        <w:jc w:val="both"/>
        <w:rPr>
          <w:lang w:eastAsia="ru-RU"/>
        </w:rPr>
      </w:pPr>
      <w:r w:rsidRPr="003223F7">
        <w:rPr>
          <w:b/>
        </w:rPr>
        <w:t>2.6.</w:t>
      </w:r>
      <w:r w:rsidRPr="003223F7">
        <w:t xml:space="preserve"> </w:t>
      </w:r>
      <w:r w:rsidRPr="003223F7">
        <w:rPr>
          <w:lang w:eastAsia="ru-RU"/>
        </w:rPr>
        <w:t>Заявитель не допускается к участию в аукционе в следующих случаях:</w:t>
      </w:r>
    </w:p>
    <w:p w:rsidR="0045683F" w:rsidRPr="003223F7" w:rsidRDefault="0045683F" w:rsidP="0045683F">
      <w:pPr>
        <w:widowControl w:val="0"/>
        <w:suppressAutoHyphens w:val="0"/>
        <w:autoSpaceDE w:val="0"/>
        <w:autoSpaceDN w:val="0"/>
        <w:adjustRightInd w:val="0"/>
        <w:spacing w:line="266" w:lineRule="exact"/>
        <w:ind w:firstLine="540"/>
        <w:jc w:val="both"/>
        <w:rPr>
          <w:lang w:eastAsia="ru-RU"/>
        </w:rPr>
      </w:pPr>
      <w:r w:rsidRPr="003223F7">
        <w:rPr>
          <w:lang w:eastAsia="ru-RU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5683F" w:rsidRPr="003223F7" w:rsidRDefault="0045683F" w:rsidP="0045683F">
      <w:pPr>
        <w:widowControl w:val="0"/>
        <w:suppressAutoHyphens w:val="0"/>
        <w:autoSpaceDE w:val="0"/>
        <w:autoSpaceDN w:val="0"/>
        <w:adjustRightInd w:val="0"/>
        <w:spacing w:line="266" w:lineRule="exact"/>
        <w:ind w:firstLine="540"/>
        <w:jc w:val="both"/>
        <w:rPr>
          <w:lang w:eastAsia="ru-RU"/>
        </w:rPr>
      </w:pPr>
      <w:r w:rsidRPr="003223F7">
        <w:rPr>
          <w:lang w:eastAsia="ru-RU"/>
        </w:rPr>
        <w:t>2) не</w:t>
      </w:r>
      <w:r w:rsidR="000058A0" w:rsidRPr="003223F7">
        <w:rPr>
          <w:lang w:eastAsia="ru-RU"/>
        </w:rPr>
        <w:t xml:space="preserve"> </w:t>
      </w:r>
      <w:r w:rsidRPr="003223F7">
        <w:rPr>
          <w:lang w:eastAsia="ru-RU"/>
        </w:rPr>
        <w:t>поступление задатка на дату рассмотрения заявок на участие в аукционе;</w:t>
      </w:r>
    </w:p>
    <w:p w:rsidR="0045683F" w:rsidRPr="003223F7" w:rsidRDefault="0045683F" w:rsidP="0045683F">
      <w:pPr>
        <w:widowControl w:val="0"/>
        <w:suppressAutoHyphens w:val="0"/>
        <w:autoSpaceDE w:val="0"/>
        <w:autoSpaceDN w:val="0"/>
        <w:adjustRightInd w:val="0"/>
        <w:spacing w:line="266" w:lineRule="exact"/>
        <w:ind w:firstLine="540"/>
        <w:jc w:val="both"/>
        <w:rPr>
          <w:lang w:eastAsia="ru-RU"/>
        </w:rPr>
      </w:pPr>
      <w:r w:rsidRPr="003223F7">
        <w:rPr>
          <w:lang w:eastAsia="ru-RU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5683F" w:rsidRPr="00504710" w:rsidRDefault="0045683F" w:rsidP="0045683F">
      <w:pPr>
        <w:widowControl w:val="0"/>
        <w:suppressAutoHyphens w:val="0"/>
        <w:autoSpaceDE w:val="0"/>
        <w:autoSpaceDN w:val="0"/>
        <w:adjustRightInd w:val="0"/>
        <w:spacing w:after="120" w:line="266" w:lineRule="exact"/>
        <w:ind w:firstLine="539"/>
        <w:jc w:val="both"/>
        <w:rPr>
          <w:lang w:eastAsia="ru-RU"/>
        </w:rPr>
      </w:pPr>
      <w:r w:rsidRPr="003223F7">
        <w:rPr>
          <w:lang w:eastAsia="ru-RU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45683F" w:rsidRPr="00504710" w:rsidRDefault="0045683F" w:rsidP="0045683F">
      <w:pPr>
        <w:tabs>
          <w:tab w:val="left" w:pos="0"/>
        </w:tabs>
        <w:spacing w:after="120" w:line="266" w:lineRule="exact"/>
        <w:ind w:firstLine="567"/>
        <w:jc w:val="both"/>
      </w:pPr>
      <w:r w:rsidRPr="00504710">
        <w:rPr>
          <w:b/>
          <w:lang w:eastAsia="ru-RU"/>
        </w:rPr>
        <w:t>2.7.</w:t>
      </w:r>
      <w:r w:rsidR="005B25EB">
        <w:rPr>
          <w:lang w:eastAsia="ru-RU"/>
        </w:rPr>
        <w:t xml:space="preserve"> </w:t>
      </w:r>
      <w:r w:rsidRPr="00504710">
        <w:rPr>
          <w:lang w:eastAsia="ru-RU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протокола, указанного в рассмотрения заявок на участие в аукционе.</w:t>
      </w:r>
    </w:p>
    <w:p w:rsidR="0045683F" w:rsidRPr="00504710" w:rsidRDefault="0045683F" w:rsidP="0045683F">
      <w:pPr>
        <w:tabs>
          <w:tab w:val="left" w:pos="0"/>
        </w:tabs>
        <w:spacing w:after="60"/>
        <w:ind w:firstLine="567"/>
        <w:jc w:val="both"/>
      </w:pPr>
      <w:r w:rsidRPr="00504710">
        <w:rPr>
          <w:b/>
          <w:bCs/>
        </w:rPr>
        <w:t>2.8.</w:t>
      </w:r>
      <w:r w:rsidRPr="00504710">
        <w:tab/>
      </w:r>
      <w:r w:rsidRPr="00504710">
        <w:rPr>
          <w:b/>
          <w:bCs/>
        </w:rPr>
        <w:t>Порядок возврата задатков.</w:t>
      </w:r>
    </w:p>
    <w:p w:rsidR="0045683F" w:rsidRPr="00504710" w:rsidRDefault="0045683F" w:rsidP="0045683F">
      <w:pPr>
        <w:tabs>
          <w:tab w:val="left" w:pos="0"/>
        </w:tabs>
        <w:ind w:firstLine="567"/>
        <w:jc w:val="both"/>
        <w:rPr>
          <w:lang w:eastAsia="ru-RU"/>
        </w:rPr>
      </w:pPr>
      <w:r w:rsidRPr="00504710">
        <w:t xml:space="preserve">2.8.1. </w:t>
      </w:r>
      <w:r w:rsidRPr="00504710">
        <w:rPr>
          <w:lang w:eastAsia="ru-RU"/>
        </w:rPr>
        <w:t>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5683F" w:rsidRPr="00504710" w:rsidRDefault="0045683F" w:rsidP="0045683F">
      <w:pPr>
        <w:tabs>
          <w:tab w:val="left" w:pos="0"/>
        </w:tabs>
        <w:ind w:firstLine="567"/>
        <w:jc w:val="both"/>
      </w:pPr>
      <w:r w:rsidRPr="00504710">
        <w:t>2.8.2. 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45683F" w:rsidRPr="00504710" w:rsidRDefault="0045683F" w:rsidP="0045683F">
      <w:pPr>
        <w:tabs>
          <w:tab w:val="left" w:pos="0"/>
        </w:tabs>
        <w:ind w:firstLine="567"/>
        <w:jc w:val="both"/>
      </w:pPr>
      <w:r w:rsidRPr="00504710">
        <w:t>2.8.3.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5683F" w:rsidRPr="00504710" w:rsidRDefault="0045683F" w:rsidP="0045683F">
      <w:pPr>
        <w:tabs>
          <w:tab w:val="left" w:pos="0"/>
        </w:tabs>
        <w:ind w:firstLine="567"/>
        <w:jc w:val="both"/>
      </w:pPr>
      <w:r w:rsidRPr="00504710">
        <w:t xml:space="preserve">2.8.4. </w:t>
      </w:r>
      <w:proofErr w:type="gramStart"/>
      <w:r w:rsidRPr="00504710">
        <w:t>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 пунктом 13, 14 статьи 39 Земельного Кодекса Российской Федерации (только один заявитель признан участником аукциона;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аукциона;</w:t>
      </w:r>
      <w:proofErr w:type="gramEnd"/>
      <w:r w:rsidRPr="00504710">
        <w:t xml:space="preserve"> единственный </w:t>
      </w:r>
      <w:proofErr w:type="gramStart"/>
      <w:r w:rsidRPr="00504710">
        <w:t>участник</w:t>
      </w:r>
      <w:proofErr w:type="gramEnd"/>
      <w:r w:rsidRPr="00504710">
        <w:t xml:space="preserve"> принявший участие в аукционе), засчитываются в оплату приобретаемого земельного участка в аренду. Задатки, внесенные этими лицами, не заключившими в установленном порядке договора аренды земельного участка вследствие уклонения от заключения указанных договоров, не возвращаются.</w:t>
      </w:r>
    </w:p>
    <w:p w:rsidR="0045683F" w:rsidRPr="00504710" w:rsidRDefault="0045683F" w:rsidP="0045683F">
      <w:pPr>
        <w:tabs>
          <w:tab w:val="left" w:pos="0"/>
        </w:tabs>
        <w:ind w:firstLine="567"/>
        <w:jc w:val="both"/>
        <w:rPr>
          <w:color w:val="000000"/>
        </w:rPr>
      </w:pPr>
    </w:p>
    <w:p w:rsidR="0045683F" w:rsidRPr="00D91B97" w:rsidRDefault="0045683F" w:rsidP="0045683F">
      <w:pPr>
        <w:numPr>
          <w:ilvl w:val="0"/>
          <w:numId w:val="4"/>
        </w:numPr>
        <w:tabs>
          <w:tab w:val="left" w:pos="900"/>
        </w:tabs>
        <w:spacing w:after="120"/>
        <w:ind w:left="0" w:firstLine="567"/>
        <w:jc w:val="center"/>
        <w:rPr>
          <w:b/>
          <w:bCs/>
          <w:color w:val="000000"/>
        </w:rPr>
      </w:pPr>
      <w:r w:rsidRPr="00D91B97">
        <w:rPr>
          <w:b/>
          <w:bCs/>
          <w:color w:val="000000"/>
        </w:rPr>
        <w:t>Порядок определения участников аукциона</w:t>
      </w:r>
    </w:p>
    <w:p w:rsidR="0045683F" w:rsidRPr="00D91B97" w:rsidRDefault="0045683F" w:rsidP="0045683F">
      <w:pPr>
        <w:spacing w:after="60"/>
        <w:ind w:firstLine="567"/>
        <w:jc w:val="both"/>
      </w:pPr>
      <w:r w:rsidRPr="00D91B97">
        <w:rPr>
          <w:b/>
          <w:bCs/>
          <w:color w:val="000000"/>
        </w:rPr>
        <w:t>3.1.</w:t>
      </w:r>
      <w:r w:rsidRPr="00D91B97">
        <w:rPr>
          <w:color w:val="000000"/>
        </w:rPr>
        <w:t xml:space="preserve"> </w:t>
      </w:r>
      <w:r w:rsidRPr="00D91B97">
        <w:rPr>
          <w:b/>
        </w:rPr>
        <w:t>Дата и время проведения определения участников аукциона</w:t>
      </w:r>
      <w:r w:rsidRPr="00443E9F">
        <w:rPr>
          <w:b/>
        </w:rPr>
        <w:t xml:space="preserve">: </w:t>
      </w:r>
      <w:r w:rsidR="00D63F2B" w:rsidRPr="00D63F2B">
        <w:rPr>
          <w:color w:val="000000"/>
          <w:u w:val="single"/>
        </w:rPr>
        <w:t>25 апреля 2022</w:t>
      </w:r>
      <w:r w:rsidRPr="00D63F2B">
        <w:rPr>
          <w:color w:val="000000"/>
          <w:u w:val="single"/>
        </w:rPr>
        <w:t xml:space="preserve"> г. в 10:00</w:t>
      </w:r>
      <w:r w:rsidRPr="00443E9F">
        <w:rPr>
          <w:b/>
          <w:color w:val="000000"/>
        </w:rPr>
        <w:t xml:space="preserve"> </w:t>
      </w:r>
      <w:r w:rsidRPr="00443E9F">
        <w:t>(по московскому времени).</w:t>
      </w:r>
    </w:p>
    <w:p w:rsidR="0045683F" w:rsidRPr="00D91B97" w:rsidRDefault="0045683F" w:rsidP="0045683F">
      <w:pPr>
        <w:tabs>
          <w:tab w:val="left" w:pos="0"/>
        </w:tabs>
        <w:spacing w:after="120"/>
        <w:ind w:firstLine="567"/>
        <w:jc w:val="both"/>
        <w:rPr>
          <w:color w:val="000000"/>
        </w:rPr>
      </w:pPr>
      <w:r w:rsidRPr="00D91B97">
        <w:rPr>
          <w:b/>
        </w:rPr>
        <w:t>Место проведения</w:t>
      </w:r>
      <w:r w:rsidRPr="00D91B97">
        <w:t xml:space="preserve"> </w:t>
      </w:r>
      <w:r w:rsidRPr="00D91B97">
        <w:rPr>
          <w:b/>
        </w:rPr>
        <w:t>определения участников аукциона:</w:t>
      </w:r>
      <w:r w:rsidRPr="00D91B97">
        <w:rPr>
          <w:color w:val="000000"/>
        </w:rPr>
        <w:t xml:space="preserve"> Владимирская область, Петушинский район, п. Вольгинский, ул. Старовская, д. 12, зал заседаний.</w:t>
      </w:r>
    </w:p>
    <w:p w:rsidR="0045683F" w:rsidRPr="00504710" w:rsidRDefault="0045683F" w:rsidP="0045683F">
      <w:pPr>
        <w:tabs>
          <w:tab w:val="left" w:pos="0"/>
        </w:tabs>
        <w:ind w:firstLine="567"/>
        <w:jc w:val="both"/>
        <w:rPr>
          <w:color w:val="000000"/>
        </w:rPr>
      </w:pPr>
      <w:r w:rsidRPr="00D91B97">
        <w:rPr>
          <w:b/>
          <w:color w:val="000000"/>
        </w:rPr>
        <w:lastRenderedPageBreak/>
        <w:t>3.2.</w:t>
      </w:r>
      <w:r w:rsidRPr="00D91B97">
        <w:rPr>
          <w:color w:val="000000"/>
        </w:rPr>
        <w:t xml:space="preserve"> В день определения участников аукциона аукционная комиссия рассматривает поступившие</w:t>
      </w:r>
      <w:r w:rsidRPr="00504710">
        <w:rPr>
          <w:color w:val="000000"/>
        </w:rPr>
        <w:t xml:space="preserve"> заявки с прилагаемыми к ним документами, устанавливает факт своевременного поступления на счет организатора торгов установленных сумм задатков на основании представленных выписок с соответствующего счета. </w:t>
      </w:r>
    </w:p>
    <w:p w:rsidR="0045683F" w:rsidRPr="00504710" w:rsidRDefault="0045683F" w:rsidP="0045683F">
      <w:pPr>
        <w:tabs>
          <w:tab w:val="left" w:pos="0"/>
        </w:tabs>
        <w:ind w:firstLine="567"/>
        <w:jc w:val="both"/>
        <w:rPr>
          <w:color w:val="000000"/>
        </w:rPr>
      </w:pPr>
      <w:r w:rsidRPr="00504710">
        <w:rPr>
          <w:b/>
          <w:lang w:eastAsia="ru-RU"/>
        </w:rPr>
        <w:t>3.3.</w:t>
      </w:r>
      <w:r w:rsidRPr="00504710">
        <w:rPr>
          <w:lang w:eastAsia="ru-RU"/>
        </w:rPr>
        <w:t xml:space="preserve"> </w:t>
      </w:r>
      <w:proofErr w:type="gramStart"/>
      <w:r w:rsidRPr="00504710">
        <w:rPr>
          <w:lang w:eastAsia="ru-RU"/>
        </w:rPr>
        <w:t>По результатам рассмотрения документов принимается решение о признании претендентов участниками торгов или об отказе в допуске претендентов к участию в торгах, которое оформляется протоколом</w:t>
      </w:r>
      <w:r w:rsidRPr="00504710">
        <w:rPr>
          <w:color w:val="000000"/>
        </w:rPr>
        <w:t>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</w:t>
      </w:r>
      <w:proofErr w:type="gramEnd"/>
      <w:r w:rsidRPr="00504710">
        <w:rPr>
          <w:color w:val="000000"/>
        </w:rPr>
        <w:t xml:space="preserve"> </w:t>
      </w:r>
      <w:proofErr w:type="gramStart"/>
      <w:r w:rsidRPr="00504710">
        <w:rPr>
          <w:color w:val="000000"/>
        </w:rPr>
        <w:t>допуске</w:t>
      </w:r>
      <w:proofErr w:type="gramEnd"/>
      <w:r w:rsidRPr="00504710">
        <w:rPr>
          <w:color w:val="000000"/>
        </w:rPr>
        <w:t xml:space="preserve"> к участию в нем. Заявитель, признанный участником аукциона, становится участником аукциона с даты 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</w:t>
      </w:r>
      <w:proofErr w:type="gramStart"/>
      <w:r w:rsidRPr="00504710">
        <w:rPr>
          <w:color w:val="000000"/>
        </w:rPr>
        <w:t>позднее</w:t>
      </w:r>
      <w:proofErr w:type="gramEnd"/>
      <w:r w:rsidRPr="00504710">
        <w:rPr>
          <w:color w:val="000000"/>
        </w:rPr>
        <w:t xml:space="preserve"> чем на следующий день после дня подписания протокола.</w:t>
      </w:r>
    </w:p>
    <w:p w:rsidR="0045683F" w:rsidRPr="00504710" w:rsidRDefault="0045683F" w:rsidP="0045683F">
      <w:pPr>
        <w:tabs>
          <w:tab w:val="left" w:pos="900"/>
        </w:tabs>
        <w:ind w:firstLine="567"/>
        <w:jc w:val="both"/>
        <w:rPr>
          <w:color w:val="000000"/>
        </w:rPr>
      </w:pPr>
      <w:r w:rsidRPr="00504710">
        <w:rPr>
          <w:b/>
          <w:bCs/>
          <w:color w:val="000000"/>
        </w:rPr>
        <w:t xml:space="preserve">3.4. </w:t>
      </w:r>
      <w:r w:rsidRPr="00504710">
        <w:rPr>
          <w:color w:val="000000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протокола, указанного в рассмотрения заявок на участие в аукционе.</w:t>
      </w:r>
    </w:p>
    <w:p w:rsidR="0045683F" w:rsidRPr="00504710" w:rsidRDefault="0045683F" w:rsidP="0045683F">
      <w:pPr>
        <w:tabs>
          <w:tab w:val="left" w:pos="900"/>
        </w:tabs>
        <w:ind w:firstLine="567"/>
        <w:jc w:val="both"/>
        <w:rPr>
          <w:color w:val="000000"/>
        </w:rPr>
      </w:pPr>
    </w:p>
    <w:p w:rsidR="0045683F" w:rsidRPr="00504710" w:rsidRDefault="0045683F" w:rsidP="0045683F">
      <w:pPr>
        <w:pStyle w:val="21"/>
        <w:tabs>
          <w:tab w:val="left" w:pos="0"/>
          <w:tab w:val="left" w:pos="284"/>
        </w:tabs>
        <w:spacing w:after="120"/>
        <w:ind w:firstLine="567"/>
        <w:jc w:val="center"/>
        <w:rPr>
          <w:b/>
          <w:bCs/>
          <w:sz w:val="24"/>
        </w:rPr>
      </w:pPr>
      <w:r w:rsidRPr="00504710">
        <w:rPr>
          <w:b/>
          <w:bCs/>
          <w:sz w:val="24"/>
        </w:rPr>
        <w:t xml:space="preserve">4. Основания признания аукциона </w:t>
      </w:r>
      <w:proofErr w:type="gramStart"/>
      <w:r w:rsidRPr="00504710">
        <w:rPr>
          <w:b/>
          <w:bCs/>
          <w:sz w:val="24"/>
        </w:rPr>
        <w:t>несостоявшимся</w:t>
      </w:r>
      <w:proofErr w:type="gramEnd"/>
      <w:r w:rsidRPr="00504710">
        <w:rPr>
          <w:b/>
          <w:bCs/>
          <w:color w:val="000000"/>
          <w:sz w:val="24"/>
        </w:rPr>
        <w:t xml:space="preserve"> </w:t>
      </w:r>
    </w:p>
    <w:p w:rsidR="0045683F" w:rsidRPr="00504710" w:rsidRDefault="0045683F" w:rsidP="0045683F">
      <w:pPr>
        <w:spacing w:after="60"/>
        <w:ind w:firstLine="567"/>
        <w:jc w:val="both"/>
      </w:pPr>
      <w:r w:rsidRPr="00504710">
        <w:rPr>
          <w:b/>
          <w:bCs/>
        </w:rPr>
        <w:t>4.1.</w:t>
      </w:r>
      <w:r w:rsidRPr="00504710">
        <w:t xml:space="preserve">  </w:t>
      </w:r>
      <w:r w:rsidRPr="00504710">
        <w:rPr>
          <w:bCs/>
        </w:rPr>
        <w:t>Аукцион признается несостоявшимся в следующих случаях:</w:t>
      </w:r>
    </w:p>
    <w:p w:rsidR="0045683F" w:rsidRPr="00504710" w:rsidRDefault="0045683F" w:rsidP="0045683F">
      <w:pPr>
        <w:spacing w:after="60"/>
        <w:ind w:firstLine="567"/>
        <w:jc w:val="both"/>
      </w:pPr>
      <w:r w:rsidRPr="00504710">
        <w:t xml:space="preserve">- если </w:t>
      </w:r>
      <w:proofErr w:type="gramStart"/>
      <w:r w:rsidRPr="00504710">
        <w:t>на основании результатов рассмотрения заявок на участие в аукционе принято решение об отказе в допуске</w:t>
      </w:r>
      <w:proofErr w:type="gramEnd"/>
      <w:r w:rsidRPr="00504710">
        <w:t xml:space="preserve"> к участию в аукционе всех заявителей или о допуске к участию в аукционе и признании участником аукциона только одного заявителя;</w:t>
      </w:r>
    </w:p>
    <w:p w:rsidR="0045683F" w:rsidRPr="00504710" w:rsidRDefault="0045683F" w:rsidP="0045683F">
      <w:pPr>
        <w:spacing w:after="60"/>
        <w:ind w:firstLine="567"/>
        <w:jc w:val="both"/>
      </w:pPr>
      <w:r w:rsidRPr="00504710">
        <w:t xml:space="preserve">-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аукционе; </w:t>
      </w:r>
    </w:p>
    <w:p w:rsidR="0045683F" w:rsidRPr="00504710" w:rsidRDefault="0045683F" w:rsidP="0045683F">
      <w:pPr>
        <w:ind w:firstLine="567"/>
        <w:jc w:val="both"/>
        <w:rPr>
          <w:color w:val="000000"/>
        </w:rPr>
      </w:pPr>
      <w:r w:rsidRPr="00504710">
        <w:rPr>
          <w:color w:val="000000"/>
        </w:rPr>
        <w:t xml:space="preserve">-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</w:t>
      </w:r>
      <w:proofErr w:type="gramStart"/>
      <w:r w:rsidRPr="00504710">
        <w:rPr>
          <w:color w:val="000000"/>
        </w:rPr>
        <w:t>которое</w:t>
      </w:r>
      <w:proofErr w:type="gramEnd"/>
      <w:r w:rsidRPr="00504710">
        <w:rPr>
          <w:color w:val="000000"/>
        </w:rPr>
        <w:t xml:space="preserve"> предусматривало бы более высокую цену предмета аукциона.</w:t>
      </w:r>
    </w:p>
    <w:p w:rsidR="0045683F" w:rsidRPr="00504710" w:rsidRDefault="0045683F" w:rsidP="0045683F">
      <w:pPr>
        <w:ind w:firstLine="567"/>
        <w:jc w:val="both"/>
        <w:rPr>
          <w:color w:val="000000"/>
        </w:rPr>
      </w:pPr>
    </w:p>
    <w:p w:rsidR="0045683F" w:rsidRPr="00504710" w:rsidRDefault="0045683F" w:rsidP="0045683F">
      <w:pPr>
        <w:spacing w:after="120"/>
        <w:ind w:firstLine="567"/>
        <w:jc w:val="center"/>
        <w:rPr>
          <w:b/>
          <w:bCs/>
          <w:color w:val="000000"/>
        </w:rPr>
      </w:pPr>
      <w:r w:rsidRPr="00504710">
        <w:rPr>
          <w:b/>
          <w:bCs/>
          <w:color w:val="000000"/>
        </w:rPr>
        <w:t>5. Порядок проведения аукциона</w:t>
      </w:r>
    </w:p>
    <w:p w:rsidR="0045683F" w:rsidRPr="00504710" w:rsidRDefault="0045683F" w:rsidP="0045683F">
      <w:pPr>
        <w:tabs>
          <w:tab w:val="left" w:pos="540"/>
        </w:tabs>
        <w:ind w:firstLine="567"/>
        <w:jc w:val="both"/>
        <w:rPr>
          <w:color w:val="000000"/>
        </w:rPr>
      </w:pPr>
      <w:r w:rsidRPr="00504710">
        <w:rPr>
          <w:b/>
          <w:bCs/>
          <w:color w:val="000000"/>
        </w:rPr>
        <w:t>5.1.</w:t>
      </w:r>
      <w:r w:rsidRPr="00504710">
        <w:rPr>
          <w:color w:val="000000"/>
        </w:rPr>
        <w:t xml:space="preserve"> Аукцион, </w:t>
      </w:r>
      <w:r w:rsidRPr="00504710">
        <w:rPr>
          <w:bCs/>
          <w:color w:val="000000"/>
        </w:rPr>
        <w:t xml:space="preserve">открытый по составу участников </w:t>
      </w:r>
      <w:r w:rsidRPr="00504710">
        <w:t>по форме подачи заявок о цене земельного участка, по адресу и в сроки указанные в пункте 1.3 раздела 1 настоящей документации</w:t>
      </w:r>
      <w:r w:rsidRPr="00504710">
        <w:rPr>
          <w:color w:val="000000"/>
        </w:rPr>
        <w:t xml:space="preserve">, проводится в следующем порядке: </w:t>
      </w:r>
    </w:p>
    <w:p w:rsidR="0045683F" w:rsidRPr="00504710" w:rsidRDefault="0045683F" w:rsidP="0045683F">
      <w:pPr>
        <w:tabs>
          <w:tab w:val="left" w:pos="540"/>
        </w:tabs>
        <w:ind w:firstLine="567"/>
        <w:jc w:val="both"/>
      </w:pPr>
      <w:r w:rsidRPr="00504710">
        <w:t xml:space="preserve">1) Перед открытием аукциона с 09 час. 30 мин. до 09 час. 55 мин. производится регистрация лиц, допущенных к участию в аукционе. </w:t>
      </w:r>
      <w:r w:rsidRPr="00504710">
        <w:rPr>
          <w:color w:val="000000"/>
          <w:shd w:val="clear" w:color="auto" w:fill="FFFFFF"/>
        </w:rPr>
        <w:t>При этом производится проверка личности и полномочий явившихся лиц (проверка личности - по документу, удостоверяющему личность; проверка полномочий представителя - по доверенности, полномочий руководителя юридического лица).</w:t>
      </w:r>
    </w:p>
    <w:p w:rsidR="0045683F" w:rsidRPr="00504710" w:rsidRDefault="0045683F" w:rsidP="0045683F">
      <w:pPr>
        <w:tabs>
          <w:tab w:val="left" w:pos="0"/>
        </w:tabs>
        <w:ind w:firstLine="567"/>
        <w:jc w:val="both"/>
        <w:rPr>
          <w:color w:val="000000"/>
          <w:shd w:val="clear" w:color="auto" w:fill="FFFFFF"/>
        </w:rPr>
      </w:pPr>
      <w:r w:rsidRPr="00504710">
        <w:rPr>
          <w:color w:val="000000"/>
        </w:rPr>
        <w:t xml:space="preserve">2) </w:t>
      </w:r>
      <w:r w:rsidRPr="00504710">
        <w:rPr>
          <w:color w:val="000000"/>
          <w:shd w:val="clear" w:color="auto" w:fill="FFFFFF"/>
        </w:rPr>
        <w:t xml:space="preserve">Явившимся претендентам выдаются пронумерованные карточки (с указанием номера участника аукциона). </w:t>
      </w:r>
    </w:p>
    <w:p w:rsidR="0045683F" w:rsidRPr="00504710" w:rsidRDefault="0045683F" w:rsidP="0045683F">
      <w:pPr>
        <w:tabs>
          <w:tab w:val="left" w:pos="0"/>
        </w:tabs>
        <w:ind w:firstLine="567"/>
        <w:jc w:val="both"/>
        <w:rPr>
          <w:color w:val="000000"/>
        </w:rPr>
      </w:pPr>
      <w:r w:rsidRPr="00504710">
        <w:rPr>
          <w:color w:val="000000"/>
        </w:rPr>
        <w:t>3) Индивидуальным предпринимателям и юридическим лицам (их представителям) для оформления итогового протокола необходимо иметь печать.</w:t>
      </w:r>
    </w:p>
    <w:p w:rsidR="0045683F" w:rsidRPr="00504710" w:rsidRDefault="0045683F" w:rsidP="0045683F">
      <w:pPr>
        <w:tabs>
          <w:tab w:val="left" w:pos="0"/>
        </w:tabs>
        <w:ind w:firstLine="567"/>
        <w:jc w:val="both"/>
        <w:rPr>
          <w:color w:val="000000"/>
        </w:rPr>
      </w:pPr>
      <w:r w:rsidRPr="00504710">
        <w:rPr>
          <w:color w:val="000000"/>
        </w:rPr>
        <w:t>4) Аукционист объявляет:</w:t>
      </w:r>
    </w:p>
    <w:p w:rsidR="0045683F" w:rsidRPr="00504710" w:rsidRDefault="0045683F" w:rsidP="0045683F">
      <w:pPr>
        <w:tabs>
          <w:tab w:val="left" w:pos="0"/>
        </w:tabs>
        <w:ind w:firstLine="567"/>
        <w:jc w:val="both"/>
        <w:rPr>
          <w:color w:val="000000"/>
        </w:rPr>
      </w:pPr>
      <w:r w:rsidRPr="00504710">
        <w:rPr>
          <w:color w:val="000000"/>
        </w:rPr>
        <w:t xml:space="preserve">- предмет аукциона - адрес и основные характеристики земельного участка, </w:t>
      </w:r>
      <w:proofErr w:type="gramStart"/>
      <w:r w:rsidRPr="00504710">
        <w:rPr>
          <w:color w:val="000000"/>
        </w:rPr>
        <w:t>выставленное</w:t>
      </w:r>
      <w:proofErr w:type="gramEnd"/>
      <w:r w:rsidRPr="00504710">
        <w:rPr>
          <w:color w:val="000000"/>
        </w:rPr>
        <w:t xml:space="preserve"> на аукцион;</w:t>
      </w:r>
    </w:p>
    <w:p w:rsidR="0045683F" w:rsidRPr="00504710" w:rsidRDefault="0045683F" w:rsidP="0045683F">
      <w:pPr>
        <w:tabs>
          <w:tab w:val="left" w:pos="0"/>
        </w:tabs>
        <w:ind w:firstLine="567"/>
        <w:jc w:val="both"/>
        <w:rPr>
          <w:color w:val="000000"/>
        </w:rPr>
      </w:pPr>
      <w:r w:rsidRPr="00504710">
        <w:rPr>
          <w:color w:val="000000"/>
        </w:rPr>
        <w:t>- выставляемое на аукцион право (продажа или право на заключение договора аренды);</w:t>
      </w:r>
    </w:p>
    <w:p w:rsidR="0045683F" w:rsidRPr="00504710" w:rsidRDefault="0045683F" w:rsidP="0045683F">
      <w:pPr>
        <w:tabs>
          <w:tab w:val="left" w:pos="0"/>
        </w:tabs>
        <w:ind w:firstLine="567"/>
        <w:jc w:val="both"/>
        <w:rPr>
          <w:color w:val="000000"/>
        </w:rPr>
      </w:pPr>
      <w:r w:rsidRPr="00504710">
        <w:rPr>
          <w:color w:val="000000"/>
        </w:rPr>
        <w:t>- начальную цену земельного участка (начальный размер арендной платы);</w:t>
      </w:r>
    </w:p>
    <w:p w:rsidR="0045683F" w:rsidRPr="00504710" w:rsidRDefault="0045683F" w:rsidP="0045683F">
      <w:pPr>
        <w:tabs>
          <w:tab w:val="left" w:pos="0"/>
        </w:tabs>
        <w:ind w:firstLine="567"/>
        <w:jc w:val="both"/>
        <w:rPr>
          <w:color w:val="000000"/>
        </w:rPr>
      </w:pPr>
      <w:r w:rsidRPr="00504710">
        <w:rPr>
          <w:color w:val="000000"/>
        </w:rPr>
        <w:t>- «шаг аукциона»;</w:t>
      </w:r>
    </w:p>
    <w:p w:rsidR="0045683F" w:rsidRPr="00504710" w:rsidRDefault="0045683F" w:rsidP="0045683F">
      <w:pPr>
        <w:tabs>
          <w:tab w:val="left" w:pos="0"/>
        </w:tabs>
        <w:ind w:firstLine="567"/>
        <w:jc w:val="both"/>
        <w:rPr>
          <w:color w:val="000000"/>
        </w:rPr>
      </w:pPr>
      <w:r w:rsidRPr="00504710">
        <w:rPr>
          <w:color w:val="000000"/>
        </w:rPr>
        <w:t>- процедуру проведения аукциона.</w:t>
      </w:r>
    </w:p>
    <w:p w:rsidR="0045683F" w:rsidRPr="00504710" w:rsidRDefault="0045683F" w:rsidP="0045683F">
      <w:pPr>
        <w:tabs>
          <w:tab w:val="left" w:pos="0"/>
        </w:tabs>
        <w:ind w:firstLine="567"/>
        <w:jc w:val="both"/>
        <w:rPr>
          <w:color w:val="000000"/>
        </w:rPr>
      </w:pPr>
      <w:r w:rsidRPr="00504710">
        <w:rPr>
          <w:color w:val="000000"/>
          <w:shd w:val="clear" w:color="auto" w:fill="FFFFFF"/>
        </w:rPr>
        <w:t xml:space="preserve">Аукционист предлагает претендентам </w:t>
      </w:r>
      <w:proofErr w:type="gramStart"/>
      <w:r w:rsidRPr="00504710">
        <w:rPr>
          <w:color w:val="000000"/>
          <w:shd w:val="clear" w:color="auto" w:fill="FFFFFF"/>
        </w:rPr>
        <w:t>объявить о согласии приобрести</w:t>
      </w:r>
      <w:proofErr w:type="gramEnd"/>
      <w:r w:rsidRPr="00504710">
        <w:rPr>
          <w:color w:val="000000"/>
          <w:shd w:val="clear" w:color="auto" w:fill="FFFFFF"/>
        </w:rPr>
        <w:t xml:space="preserve"> предмет аукциона по начальной цене (по начальному размеру арендной платы). Согласие приобрести предмет аукциона </w:t>
      </w:r>
      <w:r w:rsidRPr="00504710">
        <w:rPr>
          <w:color w:val="000000"/>
          <w:shd w:val="clear" w:color="auto" w:fill="FFFFFF"/>
        </w:rPr>
        <w:lastRenderedPageBreak/>
        <w:t>по начальной цене (по начальному размеру арендной платы) претенденты подтверждают поднятием карточек.</w:t>
      </w:r>
    </w:p>
    <w:p w:rsidR="0045683F" w:rsidRPr="00504710" w:rsidRDefault="0045683F" w:rsidP="0045683F">
      <w:pPr>
        <w:tabs>
          <w:tab w:val="left" w:pos="0"/>
        </w:tabs>
        <w:ind w:firstLine="567"/>
        <w:jc w:val="both"/>
        <w:rPr>
          <w:color w:val="000000"/>
        </w:rPr>
      </w:pPr>
      <w:r w:rsidRPr="00504710">
        <w:rPr>
          <w:color w:val="000000"/>
        </w:rPr>
        <w:t xml:space="preserve">В дальнейшем аукционист оглашает последующую цену предмета аукциона (последующий размер арендной платы) - увеличенную на шаг аукциона. Претенденты подтверждают согласие приобрести предмет аукциона по оглашенной цене (по размеру арендной платы) поднятием карточек. Аукционист называет номер карточки претендента, который первым поднял карточку. </w:t>
      </w:r>
      <w:proofErr w:type="gramStart"/>
      <w:r w:rsidRPr="00504710">
        <w:rPr>
          <w:color w:val="000000"/>
        </w:rPr>
        <w:t>После этого аукционист вновь оглашает последующую цену предмета аукциона (последующий размеру арендной платы) - увеличенную на шаг аукциона.</w:t>
      </w:r>
      <w:proofErr w:type="gramEnd"/>
    </w:p>
    <w:p w:rsidR="0045683F" w:rsidRPr="00504710" w:rsidRDefault="0045683F" w:rsidP="0045683F">
      <w:pPr>
        <w:tabs>
          <w:tab w:val="left" w:pos="0"/>
        </w:tabs>
        <w:ind w:firstLine="567"/>
        <w:jc w:val="both"/>
        <w:rPr>
          <w:color w:val="000000"/>
        </w:rPr>
      </w:pPr>
      <w:r w:rsidRPr="00504710">
        <w:rPr>
          <w:color w:val="000000"/>
        </w:rPr>
        <w:t>При отсутствии претендентов, готовых приобрести земельный участок в соответствии с названной аукционистом ценой (размером арендной платы), аукционист повторяет ее три раза. Если после трехкратного объявления очередной цены (размера арендной платы) ни один из претендентов не поднял карточку, аукцион завершается - победителем аукциона признается претендент, номер карточки которого был назван аукционистом последним, Аукционист называет номер карточки победившего претендента.</w:t>
      </w:r>
    </w:p>
    <w:p w:rsidR="0045683F" w:rsidRPr="00504710" w:rsidRDefault="0045683F" w:rsidP="0045683F">
      <w:pPr>
        <w:tabs>
          <w:tab w:val="left" w:pos="0"/>
        </w:tabs>
        <w:ind w:firstLine="567"/>
        <w:jc w:val="both"/>
        <w:rPr>
          <w:color w:val="000000"/>
        </w:rPr>
      </w:pPr>
      <w:r w:rsidRPr="00504710">
        <w:rPr>
          <w:color w:val="000000"/>
        </w:rPr>
        <w:t>5) По завершен</w:t>
      </w:r>
      <w:proofErr w:type="gramStart"/>
      <w:r w:rsidRPr="00504710">
        <w:rPr>
          <w:color w:val="000000"/>
        </w:rPr>
        <w:t>ии ау</w:t>
      </w:r>
      <w:proofErr w:type="gramEnd"/>
      <w:r w:rsidRPr="00504710">
        <w:rPr>
          <w:color w:val="000000"/>
        </w:rPr>
        <w:t>кциона Аукционист объявляет о сдаче в аренду имущества, называет его арендную плату и номер карточки победителя аукциона. Победителем аукциона признается участник аукциона, предложивший наибольший размер ежегодной арендной платы за земельный участок.</w:t>
      </w:r>
    </w:p>
    <w:p w:rsidR="0045683F" w:rsidRPr="00504710" w:rsidRDefault="0045683F" w:rsidP="0045683F">
      <w:pPr>
        <w:tabs>
          <w:tab w:val="left" w:pos="0"/>
        </w:tabs>
        <w:ind w:firstLine="567"/>
        <w:jc w:val="both"/>
        <w:rPr>
          <w:color w:val="000000"/>
          <w:shd w:val="clear" w:color="auto" w:fill="FFFFFF"/>
        </w:rPr>
      </w:pPr>
      <w:r w:rsidRPr="00504710">
        <w:rPr>
          <w:color w:val="000000"/>
          <w:shd w:val="clear" w:color="auto" w:fill="FFFFFF"/>
        </w:rPr>
        <w:t xml:space="preserve">6)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 </w:t>
      </w:r>
    </w:p>
    <w:p w:rsidR="0045683F" w:rsidRPr="00504710" w:rsidRDefault="0045683F" w:rsidP="0045683F">
      <w:pPr>
        <w:tabs>
          <w:tab w:val="left" w:pos="0"/>
        </w:tabs>
        <w:ind w:firstLine="567"/>
        <w:jc w:val="both"/>
        <w:rPr>
          <w:color w:val="000000"/>
          <w:shd w:val="clear" w:color="auto" w:fill="FFFFFF"/>
        </w:rPr>
      </w:pPr>
      <w:r w:rsidRPr="00504710">
        <w:rPr>
          <w:color w:val="000000"/>
          <w:shd w:val="clear" w:color="auto" w:fill="FFFFFF"/>
        </w:rPr>
        <w:t>- сведения о месте, дате и времени проведения аукциона;</w:t>
      </w:r>
    </w:p>
    <w:p w:rsidR="0045683F" w:rsidRPr="00504710" w:rsidRDefault="0045683F" w:rsidP="0045683F">
      <w:pPr>
        <w:tabs>
          <w:tab w:val="left" w:pos="0"/>
        </w:tabs>
        <w:ind w:firstLine="567"/>
        <w:jc w:val="both"/>
        <w:rPr>
          <w:color w:val="000000"/>
          <w:shd w:val="clear" w:color="auto" w:fill="FFFFFF"/>
        </w:rPr>
      </w:pPr>
      <w:r w:rsidRPr="00504710">
        <w:rPr>
          <w:color w:val="000000"/>
          <w:shd w:val="clear" w:color="auto" w:fill="FFFFFF"/>
        </w:rPr>
        <w:t>- предмет аукциона, в том числе сведения о местоположении и площади земельного участка;</w:t>
      </w:r>
    </w:p>
    <w:p w:rsidR="0045683F" w:rsidRPr="00504710" w:rsidRDefault="0045683F" w:rsidP="0045683F">
      <w:pPr>
        <w:tabs>
          <w:tab w:val="left" w:pos="0"/>
        </w:tabs>
        <w:ind w:firstLine="567"/>
        <w:jc w:val="both"/>
        <w:rPr>
          <w:color w:val="000000"/>
          <w:shd w:val="clear" w:color="auto" w:fill="FFFFFF"/>
        </w:rPr>
      </w:pPr>
      <w:r w:rsidRPr="00504710">
        <w:rPr>
          <w:color w:val="000000"/>
          <w:shd w:val="clear" w:color="auto" w:fill="FFFFFF"/>
        </w:rPr>
        <w:t>-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45683F" w:rsidRPr="00504710" w:rsidRDefault="0045683F" w:rsidP="0045683F">
      <w:pPr>
        <w:tabs>
          <w:tab w:val="left" w:pos="0"/>
        </w:tabs>
        <w:ind w:firstLine="567"/>
        <w:jc w:val="both"/>
        <w:rPr>
          <w:color w:val="000000"/>
          <w:shd w:val="clear" w:color="auto" w:fill="FFFFFF"/>
        </w:rPr>
      </w:pPr>
      <w:r w:rsidRPr="00504710">
        <w:rPr>
          <w:color w:val="000000"/>
          <w:shd w:val="clear" w:color="auto" w:fill="FFFFFF"/>
        </w:rPr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45683F" w:rsidRPr="00504710" w:rsidRDefault="0045683F" w:rsidP="0045683F">
      <w:pPr>
        <w:tabs>
          <w:tab w:val="left" w:pos="0"/>
        </w:tabs>
        <w:spacing w:after="120"/>
        <w:ind w:firstLine="567"/>
        <w:jc w:val="both"/>
        <w:rPr>
          <w:color w:val="000000"/>
          <w:shd w:val="clear" w:color="auto" w:fill="FFFFFF"/>
        </w:rPr>
      </w:pPr>
      <w:r w:rsidRPr="00504710">
        <w:rPr>
          <w:color w:val="000000"/>
          <w:shd w:val="clear" w:color="auto" w:fill="FFFFFF"/>
        </w:rPr>
        <w:t xml:space="preserve">- сведения о последнем </w:t>
      </w:r>
      <w:proofErr w:type="gramStart"/>
      <w:r w:rsidRPr="00504710">
        <w:rPr>
          <w:color w:val="000000"/>
          <w:shd w:val="clear" w:color="auto" w:fill="FFFFFF"/>
        </w:rPr>
        <w:t>предложении</w:t>
      </w:r>
      <w:proofErr w:type="gramEnd"/>
      <w:r w:rsidRPr="00504710">
        <w:rPr>
          <w:color w:val="000000"/>
          <w:shd w:val="clear" w:color="auto" w:fill="FFFFFF"/>
        </w:rPr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45683F" w:rsidRPr="00504710" w:rsidRDefault="0045683F" w:rsidP="0045683F">
      <w:pPr>
        <w:tabs>
          <w:tab w:val="left" w:pos="900"/>
        </w:tabs>
        <w:ind w:firstLine="567"/>
        <w:jc w:val="both"/>
        <w:rPr>
          <w:b/>
          <w:bCs/>
          <w:color w:val="000000"/>
        </w:rPr>
      </w:pPr>
      <w:r w:rsidRPr="00504710">
        <w:rPr>
          <w:b/>
          <w:bCs/>
          <w:color w:val="000000"/>
        </w:rPr>
        <w:t>5.2.</w:t>
      </w:r>
      <w:r w:rsidRPr="00504710">
        <w:rPr>
          <w:color w:val="000000"/>
        </w:rPr>
        <w:t xml:space="preserve">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45683F" w:rsidRPr="00504710" w:rsidRDefault="0045683F" w:rsidP="0045683F">
      <w:pPr>
        <w:tabs>
          <w:tab w:val="left" w:pos="900"/>
        </w:tabs>
        <w:ind w:firstLine="567"/>
        <w:jc w:val="both"/>
        <w:rPr>
          <w:color w:val="000000"/>
        </w:rPr>
      </w:pPr>
      <w:r w:rsidRPr="00504710">
        <w:rPr>
          <w:b/>
          <w:bCs/>
          <w:color w:val="000000"/>
        </w:rPr>
        <w:t>5.3.</w:t>
      </w:r>
      <w:r w:rsidRPr="00504710">
        <w:rPr>
          <w:color w:val="000000"/>
        </w:rPr>
        <w:t xml:space="preserve"> Протокол о результатах аукциона с момента его утверждения является основанием для заключения договора аренды земельного участка.</w:t>
      </w:r>
    </w:p>
    <w:p w:rsidR="0045683F" w:rsidRPr="00504710" w:rsidRDefault="0045683F" w:rsidP="0045683F">
      <w:pPr>
        <w:tabs>
          <w:tab w:val="left" w:pos="900"/>
        </w:tabs>
        <w:ind w:firstLine="709"/>
        <w:jc w:val="both"/>
        <w:rPr>
          <w:color w:val="000000"/>
        </w:rPr>
      </w:pPr>
    </w:p>
    <w:p w:rsidR="0045683F" w:rsidRPr="00504710" w:rsidRDefault="0045683F" w:rsidP="00030A42">
      <w:pPr>
        <w:tabs>
          <w:tab w:val="left" w:pos="0"/>
        </w:tabs>
        <w:spacing w:after="120"/>
        <w:ind w:firstLine="567"/>
        <w:jc w:val="center"/>
        <w:rPr>
          <w:b/>
          <w:bCs/>
        </w:rPr>
      </w:pPr>
      <w:r w:rsidRPr="00504710">
        <w:rPr>
          <w:b/>
          <w:bCs/>
        </w:rPr>
        <w:t>6.</w:t>
      </w:r>
      <w:r w:rsidRPr="00504710">
        <w:rPr>
          <w:b/>
          <w:bCs/>
        </w:rPr>
        <w:tab/>
        <w:t>Порядок заключения договора аренды земельного участка по итогам аукциона, в случае признания аукциона несостоявшимся с единственным участником</w:t>
      </w:r>
    </w:p>
    <w:p w:rsidR="0045683F" w:rsidRPr="00504710" w:rsidRDefault="0045683F" w:rsidP="0045683F">
      <w:pPr>
        <w:ind w:firstLine="567"/>
        <w:jc w:val="both"/>
      </w:pPr>
      <w:r w:rsidRPr="00504710">
        <w:rPr>
          <w:b/>
          <w:bCs/>
        </w:rPr>
        <w:t>6.1.</w:t>
      </w:r>
      <w:r w:rsidRPr="00504710">
        <w:t xml:space="preserve"> Уполномоченный орган в течение десяти дней со дня подписания протокола о результатах аукциона направляет победителю аукциона или единственному участнику, принявшему участие в аукционе, три экземпляра подписанного проекта договора аренды земельного участка. </w:t>
      </w:r>
      <w:proofErr w:type="gramStart"/>
      <w:r w:rsidRPr="00504710">
        <w:t xml:space="preserve">При этом Договор аренды земельного участка (приложение № 2 к аукционной документации) заключается по цене, предложенной победителем аукциона, или в случае заключения указанного договора с единственным  принявшим участие в аукционе его участником по начальной цене предмета аукциона. </w:t>
      </w:r>
      <w:proofErr w:type="gramEnd"/>
    </w:p>
    <w:p w:rsidR="0045683F" w:rsidRPr="00504710" w:rsidRDefault="0045683F" w:rsidP="0045683F">
      <w:pPr>
        <w:ind w:firstLine="567"/>
        <w:jc w:val="both"/>
        <w:rPr>
          <w:b/>
          <w:bCs/>
        </w:rPr>
      </w:pPr>
      <w:r w:rsidRPr="00504710">
        <w:t xml:space="preserve">Не допускается заключение указанного договора </w:t>
      </w:r>
      <w:proofErr w:type="gramStart"/>
      <w:r w:rsidRPr="00504710">
        <w:t>ранее</w:t>
      </w:r>
      <w:proofErr w:type="gramEnd"/>
      <w:r w:rsidRPr="00504710">
        <w:t xml:space="preserve"> чем через десять дней со дня размещения информации о результатах аукциона на официальном сайте</w:t>
      </w:r>
    </w:p>
    <w:p w:rsidR="0045683F" w:rsidRPr="00504710" w:rsidRDefault="0045683F" w:rsidP="0045683F">
      <w:pPr>
        <w:ind w:firstLine="567"/>
        <w:jc w:val="both"/>
      </w:pPr>
      <w:r w:rsidRPr="00504710">
        <w:rPr>
          <w:b/>
          <w:bCs/>
        </w:rPr>
        <w:t>6.2.</w:t>
      </w:r>
      <w:r w:rsidRPr="00504710">
        <w:t xml:space="preserve"> Внесенный покупателем задаток засчитывается в счет оплаты аренды арендованного земельного участка.</w:t>
      </w:r>
    </w:p>
    <w:p w:rsidR="0045683F" w:rsidRPr="00504710" w:rsidRDefault="0045683F" w:rsidP="0045683F">
      <w:pPr>
        <w:ind w:firstLine="567"/>
        <w:jc w:val="both"/>
        <w:rPr>
          <w:b/>
          <w:bCs/>
        </w:rPr>
      </w:pPr>
      <w:r w:rsidRPr="00504710">
        <w:rPr>
          <w:b/>
          <w:bCs/>
        </w:rPr>
        <w:t>6.3.</w:t>
      </w:r>
      <w:r w:rsidRPr="00504710">
        <w:t xml:space="preserve"> Оплата приобретаемого в аренду земельного участка производится единовременным платежом в течение 30 (тридцати) дней со дня подписания договора аренды до момента регистрации договора аренды по реквизитам, указанным в договоре аренды. Факт оплаты подтверждается выпиской со счета, указанного в договоре аренды. </w:t>
      </w:r>
    </w:p>
    <w:p w:rsidR="0045683F" w:rsidRPr="00504710" w:rsidRDefault="0045683F" w:rsidP="0045683F">
      <w:pPr>
        <w:ind w:firstLine="567"/>
        <w:jc w:val="both"/>
        <w:rPr>
          <w:b/>
          <w:bCs/>
        </w:rPr>
      </w:pPr>
      <w:r w:rsidRPr="00504710">
        <w:rPr>
          <w:b/>
          <w:bCs/>
        </w:rPr>
        <w:t>6.</w:t>
      </w:r>
      <w:r w:rsidR="005E097A">
        <w:rPr>
          <w:b/>
          <w:bCs/>
        </w:rPr>
        <w:t>4</w:t>
      </w:r>
      <w:r w:rsidRPr="00504710">
        <w:rPr>
          <w:b/>
          <w:bCs/>
        </w:rPr>
        <w:t>.</w:t>
      </w:r>
      <w:r w:rsidRPr="00504710">
        <w:t xml:space="preserve"> Победитель торгов не вправе уступать права и осуществлять перевод долга по обязательствам, возникшим из заключенного на торгах договора. Обязательства по такому </w:t>
      </w:r>
      <w:r w:rsidRPr="00504710">
        <w:lastRenderedPageBreak/>
        <w:t xml:space="preserve">договору должны быть исполнены победителем торгов лично, если иное не установлено в соответствии с законом. </w:t>
      </w:r>
    </w:p>
    <w:p w:rsidR="0045683F" w:rsidRPr="00504710" w:rsidRDefault="0045683F" w:rsidP="0045683F">
      <w:pPr>
        <w:ind w:firstLine="567"/>
        <w:jc w:val="both"/>
        <w:rPr>
          <w:b/>
          <w:bCs/>
        </w:rPr>
      </w:pPr>
      <w:r w:rsidRPr="00504710">
        <w:rPr>
          <w:b/>
          <w:bCs/>
        </w:rPr>
        <w:t>6.</w:t>
      </w:r>
      <w:r w:rsidR="005E097A">
        <w:rPr>
          <w:b/>
          <w:bCs/>
        </w:rPr>
        <w:t>5</w:t>
      </w:r>
      <w:r w:rsidRPr="00504710">
        <w:rPr>
          <w:b/>
          <w:bCs/>
        </w:rPr>
        <w:t>.</w:t>
      </w:r>
      <w:r w:rsidRPr="00504710">
        <w:t xml:space="preserve"> Условия договора, заключенного по результатам торгов в случае, когда его заключение допускается только путем проведения торгов, могут быть изменены сторонами, если это изменение не влияет на условия договора, имевшие существенное значение для определения цены на торгах, а также в иных случаях, установленных законом.</w:t>
      </w:r>
    </w:p>
    <w:p w:rsidR="0045683F" w:rsidRPr="00504710" w:rsidRDefault="0045683F" w:rsidP="0045683F">
      <w:pPr>
        <w:ind w:firstLine="567"/>
        <w:jc w:val="both"/>
        <w:rPr>
          <w:b/>
          <w:bCs/>
        </w:rPr>
      </w:pPr>
      <w:r w:rsidRPr="00504710">
        <w:rPr>
          <w:b/>
          <w:bCs/>
        </w:rPr>
        <w:t>6.</w:t>
      </w:r>
      <w:r w:rsidR="005E097A">
        <w:rPr>
          <w:b/>
          <w:bCs/>
        </w:rPr>
        <w:t>6</w:t>
      </w:r>
      <w:r w:rsidRPr="00504710">
        <w:rPr>
          <w:b/>
          <w:bCs/>
        </w:rPr>
        <w:t>.</w:t>
      </w:r>
      <w:r w:rsidRPr="00504710">
        <w:t xml:space="preserve"> </w:t>
      </w:r>
      <w:proofErr w:type="gramStart"/>
      <w:r w:rsidRPr="00504710"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аренды земельного участка, не подписали и не представили в уполномоченный орган указанные договоры</w:t>
      </w:r>
      <w:proofErr w:type="gramEnd"/>
      <w:r w:rsidRPr="00504710">
        <w:t xml:space="preserve"> (при наличии указанных лиц). При этом условия повторного аукциона могут быть изменены.</w:t>
      </w:r>
    </w:p>
    <w:p w:rsidR="0045683F" w:rsidRPr="00504710" w:rsidRDefault="005E097A" w:rsidP="0045683F">
      <w:pPr>
        <w:ind w:firstLine="567"/>
        <w:jc w:val="both"/>
      </w:pPr>
      <w:r>
        <w:rPr>
          <w:b/>
          <w:bCs/>
        </w:rPr>
        <w:t>6.7</w:t>
      </w:r>
      <w:r w:rsidR="0045683F" w:rsidRPr="00504710">
        <w:rPr>
          <w:b/>
          <w:bCs/>
        </w:rPr>
        <w:t>.</w:t>
      </w:r>
      <w:r w:rsidR="0045683F" w:rsidRPr="00504710">
        <w:t xml:space="preserve"> 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и об иных лицах, с которыми указанные договоры заключаются в соответствии с пунктом 13, 14 статьи 39.12. Земельного Кодекса Российской </w:t>
      </w:r>
      <w:proofErr w:type="gramStart"/>
      <w:r w:rsidR="0045683F" w:rsidRPr="00504710">
        <w:t>Федерации</w:t>
      </w:r>
      <w:proofErr w:type="gramEnd"/>
      <w:r w:rsidR="0045683F" w:rsidRPr="00504710">
        <w:t xml:space="preserve"> и </w:t>
      </w:r>
      <w:proofErr w:type="gramStart"/>
      <w:r w:rsidR="0045683F" w:rsidRPr="00504710">
        <w:t>которые</w:t>
      </w:r>
      <w:proofErr w:type="gramEnd"/>
      <w:r w:rsidR="0045683F" w:rsidRPr="00504710">
        <w:t xml:space="preserve"> уклонились от их заключения, включаются в реестр недобросовестных участников аукциона.</w:t>
      </w:r>
    </w:p>
    <w:p w:rsidR="0045683F" w:rsidRPr="00504710" w:rsidRDefault="0045683F" w:rsidP="0045683F">
      <w:pPr>
        <w:widowControl w:val="0"/>
        <w:suppressAutoHyphens w:val="0"/>
        <w:autoSpaceDE w:val="0"/>
        <w:autoSpaceDN w:val="0"/>
        <w:adjustRightInd w:val="0"/>
        <w:ind w:firstLine="539"/>
        <w:jc w:val="both"/>
        <w:rPr>
          <w:lang w:eastAsia="ru-RU"/>
        </w:rPr>
      </w:pPr>
      <w:r w:rsidRPr="00504710">
        <w:rPr>
          <w:b/>
          <w:lang w:eastAsia="ru-RU"/>
        </w:rPr>
        <w:t>6.</w:t>
      </w:r>
      <w:r w:rsidR="005E097A">
        <w:rPr>
          <w:b/>
          <w:lang w:eastAsia="ru-RU"/>
        </w:rPr>
        <w:t>8</w:t>
      </w:r>
      <w:r w:rsidRPr="00504710">
        <w:rPr>
          <w:b/>
          <w:lang w:eastAsia="ru-RU"/>
        </w:rPr>
        <w:t>.</w:t>
      </w:r>
      <w:r w:rsidRPr="00504710">
        <w:rPr>
          <w:lang w:eastAsia="ru-RU"/>
        </w:rPr>
        <w:t xml:space="preserve"> Внесение сведений о лицах, указанных в 6.8 в реестр недобросовестных участников аукциона или содержание этих сведений в реестре недобросовестных участников аукциона могут быть </w:t>
      </w:r>
      <w:proofErr w:type="gramStart"/>
      <w:r w:rsidRPr="00504710">
        <w:rPr>
          <w:lang w:eastAsia="ru-RU"/>
        </w:rPr>
        <w:t>обжалованы</w:t>
      </w:r>
      <w:proofErr w:type="gramEnd"/>
      <w:r w:rsidRPr="00504710">
        <w:rPr>
          <w:lang w:eastAsia="ru-RU"/>
        </w:rPr>
        <w:t xml:space="preserve"> заинтересованным лицом в судебном порядке.</w:t>
      </w:r>
    </w:p>
    <w:p w:rsidR="0045683F" w:rsidRPr="00504710" w:rsidRDefault="0045683F" w:rsidP="0045683F">
      <w:pPr>
        <w:spacing w:after="120"/>
        <w:ind w:firstLine="567"/>
        <w:jc w:val="both"/>
        <w:rPr>
          <w:b/>
          <w:bCs/>
        </w:rPr>
      </w:pPr>
    </w:p>
    <w:p w:rsidR="0045683F" w:rsidRPr="00504710" w:rsidRDefault="0045683F" w:rsidP="0045683F">
      <w:pPr>
        <w:numPr>
          <w:ilvl w:val="0"/>
          <w:numId w:val="15"/>
        </w:numPr>
        <w:spacing w:after="120"/>
        <w:ind w:left="0" w:firstLine="567"/>
        <w:jc w:val="center"/>
      </w:pPr>
      <w:r w:rsidRPr="00504710">
        <w:rPr>
          <w:b/>
          <w:bCs/>
        </w:rPr>
        <w:t>Переход права аренды на земельный участок</w:t>
      </w:r>
    </w:p>
    <w:p w:rsidR="0045683F" w:rsidRPr="00504710" w:rsidRDefault="0045683F" w:rsidP="0045683F">
      <w:pPr>
        <w:spacing w:after="120"/>
        <w:ind w:firstLine="567"/>
        <w:jc w:val="both"/>
      </w:pPr>
      <w:r w:rsidRPr="00504710">
        <w:rPr>
          <w:rFonts w:ascii="&amp;quot" w:hAnsi="&amp;quot" w:cs="Arial"/>
          <w:color w:val="000000"/>
          <w:lang w:eastAsia="ru-RU"/>
        </w:rPr>
        <w:t xml:space="preserve">Право аренды земельного участка, возникающее на основании заключенного договора, подлежат государственной регистрации в органе Федеральной регистрационной службе в порядке, установленном Федеральным Законом от 21 июля 1997 г. </w:t>
      </w:r>
      <w:hyperlink r:id="rId18" w:tooltip="О государственной регистрации прав на недвижимое имущество и сделок с ним" w:history="1">
        <w:r w:rsidRPr="00504710">
          <w:rPr>
            <w:rFonts w:ascii="&amp;quot" w:hAnsi="&amp;quot" w:cs="Arial"/>
            <w:lang w:eastAsia="ru-RU"/>
          </w:rPr>
          <w:t>№ 122-ФЗ</w:t>
        </w:r>
      </w:hyperlink>
      <w:r w:rsidRPr="00504710">
        <w:rPr>
          <w:rFonts w:ascii="&amp;quot" w:hAnsi="&amp;quot" w:cs="Arial"/>
          <w:color w:val="000000"/>
          <w:lang w:eastAsia="ru-RU"/>
        </w:rPr>
        <w:t xml:space="preserve"> «О государственной регистрации прав на недвижимое имущество и сделок с ним». </w:t>
      </w:r>
      <w:r w:rsidRPr="00504710">
        <w:t>Расходы на оформление договора аренды в полном объеме возлагаются на арендатора.</w:t>
      </w:r>
    </w:p>
    <w:p w:rsidR="0045683F" w:rsidRPr="00504710" w:rsidRDefault="0045683F" w:rsidP="0045683F">
      <w:pPr>
        <w:shd w:val="clear" w:color="auto" w:fill="FFFFFF"/>
        <w:suppressAutoHyphens w:val="0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504710">
        <w:rPr>
          <w:rFonts w:ascii="&amp;quot" w:hAnsi="&amp;quot" w:cs="Arial"/>
          <w:color w:val="000000"/>
          <w:lang w:eastAsia="ru-RU"/>
        </w:rPr>
        <w:t>Государственную регистрацию осуществляет победитель аукциона в месячный срок со дня подписания протокола о результатах аукциона.</w:t>
      </w:r>
    </w:p>
    <w:p w:rsidR="0045683F" w:rsidRPr="00504710" w:rsidRDefault="0045683F" w:rsidP="0045683F">
      <w:pPr>
        <w:ind w:firstLine="567"/>
        <w:jc w:val="both"/>
      </w:pPr>
    </w:p>
    <w:p w:rsidR="00DF4A8A" w:rsidRPr="008F4CB7" w:rsidRDefault="00DF4A8A" w:rsidP="00DF4A8A">
      <w:pPr>
        <w:pStyle w:val="western"/>
        <w:pageBreakBefore/>
        <w:tabs>
          <w:tab w:val="left" w:pos="900"/>
        </w:tabs>
        <w:spacing w:before="0" w:after="0"/>
        <w:ind w:firstLine="539"/>
        <w:jc w:val="right"/>
        <w:rPr>
          <w:bCs/>
          <w:shd w:val="clear" w:color="auto" w:fill="FFFFFF"/>
        </w:rPr>
      </w:pPr>
      <w:r w:rsidRPr="008F4CB7">
        <w:rPr>
          <w:bCs/>
          <w:shd w:val="clear" w:color="auto" w:fill="FFFFFF"/>
        </w:rPr>
        <w:lastRenderedPageBreak/>
        <w:t>Приложение № 1</w:t>
      </w:r>
    </w:p>
    <w:p w:rsidR="00DF4A8A" w:rsidRPr="00D91B97" w:rsidRDefault="00DF4A8A" w:rsidP="00DF4A8A">
      <w:pPr>
        <w:pStyle w:val="western"/>
        <w:tabs>
          <w:tab w:val="left" w:pos="900"/>
        </w:tabs>
        <w:spacing w:before="0" w:after="0"/>
        <w:ind w:firstLine="539"/>
        <w:jc w:val="right"/>
      </w:pPr>
      <w:r w:rsidRPr="008F4CB7">
        <w:rPr>
          <w:bCs/>
          <w:shd w:val="clear" w:color="auto" w:fill="FFFFFF"/>
        </w:rPr>
        <w:t>к аукционной документации</w:t>
      </w:r>
      <w:r w:rsidRPr="00D91B97">
        <w:rPr>
          <w:bCs/>
          <w:shd w:val="clear" w:color="auto" w:fill="FFFFFF"/>
        </w:rPr>
        <w:t xml:space="preserve"> </w:t>
      </w:r>
    </w:p>
    <w:p w:rsidR="00DF4A8A" w:rsidRPr="00D91B97" w:rsidRDefault="00DF4A8A" w:rsidP="00DF4A8A">
      <w:pPr>
        <w:pStyle w:val="ConsPlusNonformat"/>
        <w:widowControl/>
        <w:tabs>
          <w:tab w:val="left" w:pos="900"/>
        </w:tabs>
        <w:ind w:firstLine="540"/>
        <w:jc w:val="center"/>
        <w:rPr>
          <w:rFonts w:ascii="Times New Roman" w:hAnsi="Times New Roman" w:cs="Times New Roman"/>
          <w:sz w:val="22"/>
          <w:szCs w:val="22"/>
        </w:rPr>
      </w:pPr>
    </w:p>
    <w:p w:rsidR="00DF4A8A" w:rsidRPr="00D91B97" w:rsidRDefault="00DF4A8A" w:rsidP="00DF4A8A">
      <w:pPr>
        <w:jc w:val="right"/>
      </w:pPr>
      <w:r w:rsidRPr="00D91B97">
        <w:t xml:space="preserve">В муниципальное казенное учреждение </w:t>
      </w:r>
    </w:p>
    <w:p w:rsidR="00DF4A8A" w:rsidRPr="00D91B97" w:rsidRDefault="00DF4A8A" w:rsidP="00DF4A8A">
      <w:pPr>
        <w:jc w:val="right"/>
      </w:pPr>
      <w:r w:rsidRPr="00D91B97">
        <w:t xml:space="preserve">«Администрация поселка Вольгинский </w:t>
      </w:r>
    </w:p>
    <w:p w:rsidR="00DF4A8A" w:rsidRPr="00D91B97" w:rsidRDefault="00DF4A8A" w:rsidP="00DF4A8A">
      <w:pPr>
        <w:jc w:val="right"/>
      </w:pPr>
      <w:r w:rsidRPr="00D91B97">
        <w:t>Петушинского района Владимирской области»</w:t>
      </w:r>
    </w:p>
    <w:p w:rsidR="00DF4A8A" w:rsidRPr="00D91B97" w:rsidRDefault="00DF4A8A" w:rsidP="00DF4A8A">
      <w:pPr>
        <w:jc w:val="right"/>
      </w:pPr>
    </w:p>
    <w:p w:rsidR="00DF4A8A" w:rsidRPr="00D91B97" w:rsidRDefault="00DF4A8A" w:rsidP="00DF4A8A">
      <w:pPr>
        <w:pStyle w:val="2"/>
        <w:jc w:val="center"/>
        <w:rPr>
          <w:rFonts w:ascii="Times New Roman" w:hAnsi="Times New Roman"/>
          <w:sz w:val="24"/>
          <w:szCs w:val="24"/>
        </w:rPr>
      </w:pPr>
      <w:r w:rsidRPr="00D91B97">
        <w:rPr>
          <w:rFonts w:ascii="Times New Roman" w:hAnsi="Times New Roman" w:cs="Times New Roman"/>
          <w:i w:val="0"/>
          <w:sz w:val="24"/>
          <w:szCs w:val="24"/>
        </w:rPr>
        <w:t>ЗАЯВКА НА УЧАСТИЕ В АУКЦИОНЕ</w:t>
      </w:r>
    </w:p>
    <w:p w:rsidR="00DF4A8A" w:rsidRPr="00D91B97" w:rsidRDefault="00DF4A8A" w:rsidP="00DF4A8A"/>
    <w:p w:rsidR="00DF4A8A" w:rsidRPr="00D91B97" w:rsidRDefault="00DF4A8A" w:rsidP="00DF4A8A">
      <w:pPr>
        <w:pStyle w:val="ab"/>
        <w:pBdr>
          <w:top w:val="single" w:sz="12" w:space="1" w:color="auto"/>
          <w:bottom w:val="single" w:sz="12" w:space="1" w:color="auto"/>
        </w:pBdr>
      </w:pPr>
    </w:p>
    <w:p w:rsidR="00DF4A8A" w:rsidRPr="00D91B97" w:rsidRDefault="00DF4A8A" w:rsidP="00DF4A8A">
      <w:r w:rsidRPr="00D91B97">
        <w:t>_______________________________________________________________________________,</w:t>
      </w:r>
    </w:p>
    <w:p w:rsidR="00DF4A8A" w:rsidRPr="00D91B97" w:rsidRDefault="00DF4A8A" w:rsidP="00DF4A8A">
      <w:pPr>
        <w:jc w:val="center"/>
        <w:rPr>
          <w:sz w:val="20"/>
          <w:szCs w:val="20"/>
        </w:rPr>
      </w:pPr>
      <w:r w:rsidRPr="00D91B97">
        <w:rPr>
          <w:sz w:val="20"/>
          <w:szCs w:val="20"/>
        </w:rPr>
        <w:t>(полное наименование юридического лица, подающего заявку, Ф.И.О. и паспортные данные физического лица,  подающего заявку, данные свидетельства о регистрации индивидуального предпринимателя)</w:t>
      </w:r>
    </w:p>
    <w:p w:rsidR="00DF4A8A" w:rsidRPr="00D91B97" w:rsidRDefault="00DF4A8A" w:rsidP="00DF4A8A">
      <w:pPr>
        <w:jc w:val="center"/>
      </w:pPr>
    </w:p>
    <w:p w:rsidR="00DF4A8A" w:rsidRPr="00D91B97" w:rsidRDefault="00DF4A8A" w:rsidP="00DF4A8A">
      <w:r w:rsidRPr="00D91B97">
        <w:t xml:space="preserve">именуемый далее </w:t>
      </w:r>
      <w:r w:rsidRPr="00D91B97">
        <w:rPr>
          <w:b/>
          <w:bCs/>
        </w:rPr>
        <w:t>«</w:t>
      </w:r>
      <w:r w:rsidRPr="00D91B97">
        <w:t>Претендент</w:t>
      </w:r>
      <w:r w:rsidRPr="00D91B97">
        <w:rPr>
          <w:b/>
          <w:bCs/>
        </w:rPr>
        <w:t xml:space="preserve">», </w:t>
      </w:r>
      <w:r w:rsidRPr="00D91B97">
        <w:t>в лице___________________________________________________</w:t>
      </w:r>
    </w:p>
    <w:p w:rsidR="00DF4A8A" w:rsidRPr="00D91B97" w:rsidRDefault="00DF4A8A" w:rsidP="00DF4A8A">
      <w:pPr>
        <w:jc w:val="center"/>
        <w:rPr>
          <w:sz w:val="20"/>
          <w:szCs w:val="20"/>
        </w:rPr>
      </w:pPr>
      <w:r w:rsidRPr="00D91B97">
        <w:t xml:space="preserve">                                               </w:t>
      </w:r>
      <w:r w:rsidRPr="00D91B97">
        <w:rPr>
          <w:sz w:val="20"/>
          <w:szCs w:val="20"/>
        </w:rPr>
        <w:t>(фамилия, имя, отчество, должность)</w:t>
      </w:r>
    </w:p>
    <w:p w:rsidR="00DF4A8A" w:rsidRPr="00D91B97" w:rsidRDefault="00DF4A8A" w:rsidP="00DF4A8A">
      <w:r w:rsidRPr="00D91B97">
        <w:t>_________________________________________________________________________________________________________________________________________________________________________,</w:t>
      </w:r>
    </w:p>
    <w:p w:rsidR="00DF4A8A" w:rsidRPr="00D91B97" w:rsidRDefault="00DF4A8A" w:rsidP="00DF4A8A"/>
    <w:p w:rsidR="00DF4A8A" w:rsidRPr="00D91B97" w:rsidRDefault="00DF4A8A" w:rsidP="00DF4A8A">
      <w:proofErr w:type="gramStart"/>
      <w:r w:rsidRPr="00D91B97">
        <w:t>действующего</w:t>
      </w:r>
      <w:proofErr w:type="gramEnd"/>
      <w:r w:rsidRPr="00D91B97">
        <w:t xml:space="preserve"> на основании____________________________________________________________</w:t>
      </w:r>
    </w:p>
    <w:p w:rsidR="00DF4A8A" w:rsidRPr="00D91B97" w:rsidRDefault="00DF4A8A" w:rsidP="00DF4A8A">
      <w:pPr>
        <w:jc w:val="center"/>
        <w:rPr>
          <w:sz w:val="20"/>
          <w:szCs w:val="20"/>
        </w:rPr>
      </w:pPr>
      <w:r w:rsidRPr="00D91B97">
        <w:rPr>
          <w:sz w:val="20"/>
          <w:szCs w:val="20"/>
        </w:rPr>
        <w:t>(наименование документа)</w:t>
      </w:r>
    </w:p>
    <w:p w:rsidR="00DF4A8A" w:rsidRPr="00D91B97" w:rsidRDefault="00DF4A8A" w:rsidP="00DF4A8A">
      <w:r w:rsidRPr="00D91B97">
        <w:t>_________________________________________________________________________________________________________________________________________________________________________,</w:t>
      </w:r>
    </w:p>
    <w:p w:rsidR="008F4CB7" w:rsidRDefault="00DF4A8A" w:rsidP="00DF4A8A">
      <w:pPr>
        <w:pStyle w:val="af"/>
        <w:tabs>
          <w:tab w:val="clear" w:pos="4677"/>
          <w:tab w:val="clear" w:pos="9355"/>
        </w:tabs>
        <w:spacing w:after="120"/>
        <w:jc w:val="both"/>
        <w:rPr>
          <w:sz w:val="24"/>
        </w:rPr>
      </w:pPr>
      <w:r w:rsidRPr="00D91B97">
        <w:rPr>
          <w:sz w:val="24"/>
        </w:rPr>
        <w:t>принимая решение об участии в открытом аукционе на заключение аренды на земельный участок с кадастровым номером __________________________, площадью _________ кв</w:t>
      </w:r>
      <w:proofErr w:type="gramStart"/>
      <w:r w:rsidRPr="00D91B97">
        <w:rPr>
          <w:sz w:val="24"/>
        </w:rPr>
        <w:t>.м</w:t>
      </w:r>
      <w:proofErr w:type="gramEnd"/>
      <w:r w:rsidRPr="00D91B97">
        <w:rPr>
          <w:sz w:val="24"/>
        </w:rPr>
        <w:t>; адрес (местонахождение) объекта: _________________________________________________________ _____________________________________________________</w:t>
      </w:r>
      <w:r w:rsidR="008F4CB7">
        <w:rPr>
          <w:sz w:val="24"/>
        </w:rPr>
        <w:t>_______________________________,</w:t>
      </w:r>
    </w:p>
    <w:p w:rsidR="008F4CB7" w:rsidRDefault="008F4CB7" w:rsidP="00DF4A8A">
      <w:pPr>
        <w:pStyle w:val="af"/>
        <w:tabs>
          <w:tab w:val="clear" w:pos="4677"/>
          <w:tab w:val="clear" w:pos="9355"/>
        </w:tabs>
        <w:spacing w:after="120"/>
        <w:jc w:val="both"/>
        <w:rPr>
          <w:sz w:val="24"/>
        </w:rPr>
      </w:pPr>
      <w:r>
        <w:rPr>
          <w:sz w:val="24"/>
        </w:rPr>
        <w:t>категория земель - ____________________________________________________________________,</w:t>
      </w:r>
    </w:p>
    <w:p w:rsidR="00DF4A8A" w:rsidRPr="00D91B97" w:rsidRDefault="00DF4A8A" w:rsidP="00DF4A8A">
      <w:pPr>
        <w:pStyle w:val="af"/>
        <w:tabs>
          <w:tab w:val="clear" w:pos="4677"/>
          <w:tab w:val="clear" w:pos="9355"/>
        </w:tabs>
        <w:spacing w:after="120"/>
        <w:jc w:val="both"/>
        <w:rPr>
          <w:sz w:val="24"/>
        </w:rPr>
      </w:pPr>
      <w:r w:rsidRPr="00D91B97">
        <w:rPr>
          <w:sz w:val="24"/>
        </w:rPr>
        <w:t xml:space="preserve">вид разрешенного использования:________________________________ (далее </w:t>
      </w:r>
      <w:proofErr w:type="gramStart"/>
      <w:r w:rsidRPr="00D91B97">
        <w:rPr>
          <w:sz w:val="24"/>
        </w:rPr>
        <w:t>–У</w:t>
      </w:r>
      <w:proofErr w:type="gramEnd"/>
      <w:r w:rsidRPr="00D91B97">
        <w:rPr>
          <w:sz w:val="24"/>
        </w:rPr>
        <w:t xml:space="preserve">часток), </w:t>
      </w:r>
    </w:p>
    <w:p w:rsidR="00DF4A8A" w:rsidRPr="00D91B97" w:rsidRDefault="00DF4A8A" w:rsidP="00DF4A8A">
      <w:pPr>
        <w:pStyle w:val="af"/>
        <w:tabs>
          <w:tab w:val="clear" w:pos="4677"/>
          <w:tab w:val="clear" w:pos="9355"/>
        </w:tabs>
        <w:spacing w:after="120"/>
        <w:jc w:val="both"/>
        <w:rPr>
          <w:sz w:val="24"/>
        </w:rPr>
      </w:pPr>
      <w:r w:rsidRPr="00D91B97">
        <w:rPr>
          <w:b/>
          <w:bCs/>
          <w:sz w:val="24"/>
        </w:rPr>
        <w:t>обязуюсь:</w:t>
      </w:r>
    </w:p>
    <w:p w:rsidR="00DF4A8A" w:rsidRPr="00D91B97" w:rsidRDefault="00DF4A8A" w:rsidP="00DF4A8A">
      <w:pPr>
        <w:autoSpaceDE w:val="0"/>
        <w:ind w:firstLine="567"/>
        <w:jc w:val="both"/>
      </w:pPr>
      <w:r w:rsidRPr="00D91B97">
        <w:t>1. Соблюдать порядок проведения открытого аукциона в соответствии с действующим законодательством и выполнять требования, содержащиеся в извещен</w:t>
      </w:r>
      <w:proofErr w:type="gramStart"/>
      <w:r w:rsidRPr="00D91B97">
        <w:t>ии о е</w:t>
      </w:r>
      <w:proofErr w:type="gramEnd"/>
      <w:r w:rsidRPr="00D91B97">
        <w:t>го проведении;</w:t>
      </w:r>
    </w:p>
    <w:p w:rsidR="00DF4A8A" w:rsidRPr="00D91B97" w:rsidRDefault="00DF4A8A" w:rsidP="00DF4A8A">
      <w:pPr>
        <w:ind w:firstLine="567"/>
        <w:jc w:val="both"/>
      </w:pPr>
      <w:r w:rsidRPr="00D91B97">
        <w:t>2.  В случае признания победителем открытого аукциона:</w:t>
      </w:r>
    </w:p>
    <w:p w:rsidR="00DF4A8A" w:rsidRPr="00D91B97" w:rsidRDefault="00DF4A8A" w:rsidP="00DF4A8A">
      <w:pPr>
        <w:ind w:firstLine="567"/>
        <w:jc w:val="both"/>
      </w:pPr>
      <w:r w:rsidRPr="00D91B97">
        <w:t>– подписать в день проведения открытого аукциона протокол о результатах открытого аукциона;</w:t>
      </w:r>
    </w:p>
    <w:p w:rsidR="00DF4A8A" w:rsidRPr="00D91B97" w:rsidRDefault="00DF4A8A" w:rsidP="00E33DCB">
      <w:pPr>
        <w:ind w:firstLine="567"/>
        <w:jc w:val="both"/>
      </w:pPr>
      <w:r w:rsidRPr="00D91B97">
        <w:t>– подписать договор аренды Участка</w:t>
      </w:r>
      <w:r w:rsidR="008F4CB7">
        <w:t xml:space="preserve"> и уплатить сумму средств,</w:t>
      </w:r>
      <w:r w:rsidRPr="00D91B97">
        <w:t xml:space="preserve"> в течение тридцати дней со дня направления его организатором аукциона – Муниципальное казенное учреждение  «Администрация поселка Вольгинский Петушинского района Владимирской области» (далее – Администрация) и предоставить его в адрес Администрации (601125, Владимирская область, Петушинский район, п. Вольгинский, ул. Старовская, д. 12)</w:t>
      </w:r>
      <w:r w:rsidR="008F4CB7">
        <w:t>.</w:t>
      </w:r>
    </w:p>
    <w:p w:rsidR="00DF4A8A" w:rsidRPr="00D91B97" w:rsidRDefault="00DF4A8A" w:rsidP="00DF4A8A">
      <w:pPr>
        <w:ind w:firstLine="567"/>
        <w:jc w:val="both"/>
      </w:pPr>
      <w:r w:rsidRPr="00D91B97">
        <w:t>Заявитель согласен с тем, что в случае его уклонения от подписания протокола о результатах открытого аукциона, заключения договора аренды Участка, сумма внесенного задатка ему не возвращается.</w:t>
      </w:r>
    </w:p>
    <w:p w:rsidR="00DF4A8A" w:rsidRPr="00D91B97" w:rsidRDefault="00DF4A8A" w:rsidP="00DF4A8A">
      <w:pPr>
        <w:ind w:left="-142" w:firstLine="709"/>
        <w:jc w:val="both"/>
      </w:pPr>
      <w:r w:rsidRPr="00D91B97">
        <w:t>Последствия уклонения победителя открытого аукциона, а также организатора открытого аукциона от подписания протокола, а также от заключения договора, определяются в соответствии с гражданским законодательством Российской Федерации.</w:t>
      </w:r>
    </w:p>
    <w:p w:rsidR="00DF4A8A" w:rsidRPr="00D91B97" w:rsidRDefault="00DF4A8A" w:rsidP="00DF4A8A">
      <w:pPr>
        <w:ind w:left="-142" w:firstLine="709"/>
        <w:jc w:val="both"/>
      </w:pPr>
      <w:r w:rsidRPr="00D91B97">
        <w:t xml:space="preserve">Со сведениями, изложенными в извещении о проведении открытого аукциона, порядком проведения открытого аукциона </w:t>
      </w:r>
      <w:r w:rsidRPr="00D91B97">
        <w:rPr>
          <w:bCs/>
          <w:color w:val="000000"/>
        </w:rPr>
        <w:t xml:space="preserve">по составу участников и по форме </w:t>
      </w:r>
      <w:r w:rsidRPr="00D91B97">
        <w:t xml:space="preserve">подачи заявок о размере </w:t>
      </w:r>
      <w:r w:rsidR="008F4CB7">
        <w:t xml:space="preserve">ежегодной </w:t>
      </w:r>
      <w:r w:rsidRPr="00D91B97">
        <w:t xml:space="preserve">арендной платы земельного участка с кадастровым номером ___________________________, порядком внесения и возврата задатка </w:t>
      </w:r>
      <w:proofErr w:type="gramStart"/>
      <w:r w:rsidRPr="00D91B97">
        <w:t>ознакомлен</w:t>
      </w:r>
      <w:proofErr w:type="gramEnd"/>
      <w:r w:rsidRPr="00D91B97">
        <w:t xml:space="preserve"> и согласен.</w:t>
      </w:r>
    </w:p>
    <w:p w:rsidR="00DF4A8A" w:rsidRPr="00D91B97" w:rsidRDefault="00DF4A8A" w:rsidP="00DF4A8A">
      <w:pPr>
        <w:ind w:left="-142" w:firstLine="709"/>
        <w:jc w:val="both"/>
      </w:pPr>
      <w:r w:rsidRPr="00D91B97">
        <w:t>Настоящим Заявитель подтверждает, что он ознакомлен с условиями Договора аренды Участка и принимает их полностью.</w:t>
      </w:r>
    </w:p>
    <w:p w:rsidR="00DF4A8A" w:rsidRPr="00D91B97" w:rsidRDefault="00DF4A8A" w:rsidP="00DF4A8A">
      <w:pPr>
        <w:ind w:left="-142" w:firstLine="709"/>
        <w:jc w:val="both"/>
        <w:rPr>
          <w:b/>
          <w:color w:val="000000"/>
        </w:rPr>
      </w:pPr>
      <w:r w:rsidRPr="00D91B97">
        <w:t>Заявка составляется в двух экземплярах, один из которых остается в Администрации, другой – у Заявителя.</w:t>
      </w:r>
    </w:p>
    <w:p w:rsidR="00DF4A8A" w:rsidRPr="00D91B97" w:rsidRDefault="00DF4A8A" w:rsidP="00DF4A8A">
      <w:pPr>
        <w:ind w:firstLine="567"/>
        <w:jc w:val="both"/>
        <w:rPr>
          <w:b/>
          <w:color w:val="000000"/>
        </w:rPr>
      </w:pPr>
    </w:p>
    <w:p w:rsidR="00DF4A8A" w:rsidRPr="00D91B97" w:rsidRDefault="00DF4A8A" w:rsidP="00DF4A8A">
      <w:pPr>
        <w:ind w:firstLine="567"/>
        <w:jc w:val="both"/>
      </w:pPr>
      <w:r w:rsidRPr="00D91B97">
        <w:rPr>
          <w:b/>
          <w:color w:val="000000"/>
        </w:rPr>
        <w:t xml:space="preserve">К заявке прилагаются документы в соответствии с перечнем, указанным в извещении о проведении открытого аукциона. </w:t>
      </w:r>
    </w:p>
    <w:p w:rsidR="00DF4A8A" w:rsidRPr="00D91B97" w:rsidRDefault="00DF4A8A" w:rsidP="00DF4A8A">
      <w:pPr>
        <w:widowControl w:val="0"/>
        <w:shd w:val="clear" w:color="auto" w:fill="FFFFFF"/>
        <w:tabs>
          <w:tab w:val="left" w:pos="1013"/>
          <w:tab w:val="left" w:leader="underscore" w:pos="7363"/>
        </w:tabs>
        <w:autoSpaceDE w:val="0"/>
        <w:jc w:val="both"/>
        <w:rPr>
          <w:b/>
          <w:color w:val="000000"/>
        </w:rPr>
      </w:pPr>
    </w:p>
    <w:p w:rsidR="00DF4A8A" w:rsidRPr="00D91B97" w:rsidRDefault="00DF4A8A" w:rsidP="00DF4A8A">
      <w:pPr>
        <w:widowControl w:val="0"/>
        <w:shd w:val="clear" w:color="auto" w:fill="FFFFFF"/>
        <w:tabs>
          <w:tab w:val="left" w:pos="1013"/>
          <w:tab w:val="left" w:leader="underscore" w:pos="7363"/>
        </w:tabs>
        <w:autoSpaceDE w:val="0"/>
        <w:jc w:val="both"/>
        <w:rPr>
          <w:b/>
          <w:color w:val="000000"/>
        </w:rPr>
      </w:pPr>
    </w:p>
    <w:p w:rsidR="00DF4A8A" w:rsidRPr="00D91B97" w:rsidRDefault="00DF4A8A" w:rsidP="00DF4A8A">
      <w:pPr>
        <w:widowControl w:val="0"/>
        <w:shd w:val="clear" w:color="auto" w:fill="FFFFFF"/>
        <w:tabs>
          <w:tab w:val="left" w:pos="1013"/>
          <w:tab w:val="left" w:leader="underscore" w:pos="7363"/>
        </w:tabs>
        <w:autoSpaceDE w:val="0"/>
        <w:jc w:val="both"/>
        <w:rPr>
          <w:b/>
          <w:color w:val="000000"/>
        </w:rPr>
      </w:pPr>
    </w:p>
    <w:p w:rsidR="00DF4A8A" w:rsidRPr="00D91B97" w:rsidRDefault="00DF4A8A" w:rsidP="00DF4A8A">
      <w:pPr>
        <w:widowControl w:val="0"/>
        <w:shd w:val="clear" w:color="auto" w:fill="FFFFFF"/>
        <w:tabs>
          <w:tab w:val="left" w:pos="1013"/>
          <w:tab w:val="left" w:leader="underscore" w:pos="7363"/>
        </w:tabs>
        <w:autoSpaceDE w:val="0"/>
        <w:jc w:val="both"/>
        <w:rPr>
          <w:color w:val="000000"/>
        </w:rPr>
      </w:pPr>
      <w:r w:rsidRPr="00D91B97">
        <w:rPr>
          <w:b/>
          <w:color w:val="000000"/>
        </w:rPr>
        <w:t>Адреса и реквизиты Заявителя:</w:t>
      </w:r>
    </w:p>
    <w:p w:rsidR="00DF4A8A" w:rsidRPr="00D91B97" w:rsidRDefault="00DF4A8A" w:rsidP="00DF4A8A">
      <w:pPr>
        <w:widowControl w:val="0"/>
        <w:shd w:val="clear" w:color="auto" w:fill="FFFFFF"/>
        <w:tabs>
          <w:tab w:val="left" w:pos="1013"/>
          <w:tab w:val="left" w:leader="underscore" w:pos="7363"/>
        </w:tabs>
        <w:autoSpaceDE w:val="0"/>
        <w:jc w:val="both"/>
        <w:rPr>
          <w:color w:val="000000"/>
        </w:rPr>
      </w:pPr>
    </w:p>
    <w:p w:rsidR="00DF4A8A" w:rsidRPr="008F4CB7" w:rsidRDefault="00DF4A8A" w:rsidP="00DF4A8A">
      <w:pPr>
        <w:widowControl w:val="0"/>
        <w:shd w:val="clear" w:color="auto" w:fill="FFFFFF"/>
        <w:tabs>
          <w:tab w:val="left" w:pos="0"/>
          <w:tab w:val="left" w:leader="underscore" w:pos="7363"/>
        </w:tabs>
        <w:autoSpaceDE w:val="0"/>
        <w:ind w:firstLine="567"/>
        <w:jc w:val="both"/>
        <w:rPr>
          <w:b/>
          <w:color w:val="000000"/>
          <w:spacing w:val="3"/>
        </w:rPr>
      </w:pPr>
      <w:r w:rsidRPr="00D91B97">
        <w:rPr>
          <w:color w:val="000000"/>
          <w:spacing w:val="3"/>
        </w:rPr>
        <w:t xml:space="preserve">а) Юридический и фактический адреса Претендента </w:t>
      </w:r>
      <w:r w:rsidRPr="008F4CB7">
        <w:rPr>
          <w:b/>
          <w:i/>
          <w:iCs/>
          <w:color w:val="000000"/>
          <w:spacing w:val="1"/>
          <w:w w:val="85"/>
        </w:rPr>
        <w:t xml:space="preserve">(для  юридических  </w:t>
      </w:r>
      <w:r w:rsidRPr="008F4CB7">
        <w:rPr>
          <w:b/>
          <w:i/>
          <w:iCs/>
          <w:color w:val="000000"/>
          <w:spacing w:val="6"/>
        </w:rPr>
        <w:t>лиц)</w:t>
      </w:r>
      <w:r w:rsidRPr="008F4CB7">
        <w:rPr>
          <w:b/>
          <w:color w:val="000000"/>
          <w:spacing w:val="3"/>
        </w:rPr>
        <w:t>:</w:t>
      </w:r>
    </w:p>
    <w:p w:rsidR="00DF4A8A" w:rsidRPr="00D91B97" w:rsidRDefault="00DF4A8A" w:rsidP="00DF4A8A">
      <w:pPr>
        <w:widowControl w:val="0"/>
        <w:shd w:val="clear" w:color="auto" w:fill="FFFFFF"/>
        <w:tabs>
          <w:tab w:val="left" w:pos="1013"/>
          <w:tab w:val="left" w:leader="underscore" w:pos="7363"/>
        </w:tabs>
        <w:autoSpaceDE w:val="0"/>
        <w:jc w:val="both"/>
        <w:rPr>
          <w:color w:val="000000"/>
          <w:spacing w:val="3"/>
        </w:rPr>
      </w:pPr>
      <w:r w:rsidRPr="00D91B97">
        <w:rPr>
          <w:color w:val="000000"/>
          <w:spacing w:val="3"/>
        </w:rPr>
        <w:t>______________________________________________________________________________</w:t>
      </w:r>
    </w:p>
    <w:p w:rsidR="00DF4A8A" w:rsidRPr="00D91B97" w:rsidRDefault="00DF4A8A" w:rsidP="00DF4A8A">
      <w:pPr>
        <w:widowControl w:val="0"/>
        <w:shd w:val="clear" w:color="auto" w:fill="FFFFFF"/>
        <w:tabs>
          <w:tab w:val="left" w:pos="1013"/>
          <w:tab w:val="left" w:leader="underscore" w:pos="7363"/>
        </w:tabs>
        <w:autoSpaceDE w:val="0"/>
        <w:jc w:val="both"/>
        <w:rPr>
          <w:color w:val="000000"/>
          <w:spacing w:val="3"/>
        </w:rPr>
      </w:pPr>
      <w:r w:rsidRPr="00D91B97">
        <w:rPr>
          <w:color w:val="000000"/>
          <w:spacing w:val="3"/>
        </w:rPr>
        <w:t>______________________________________________________________________________</w:t>
      </w:r>
    </w:p>
    <w:p w:rsidR="00DF4A8A" w:rsidRPr="00D91B97" w:rsidRDefault="00DF4A8A" w:rsidP="00DF4A8A">
      <w:pPr>
        <w:widowControl w:val="0"/>
        <w:shd w:val="clear" w:color="auto" w:fill="FFFFFF"/>
        <w:tabs>
          <w:tab w:val="left" w:pos="1013"/>
          <w:tab w:val="left" w:leader="underscore" w:pos="7363"/>
        </w:tabs>
        <w:autoSpaceDE w:val="0"/>
        <w:jc w:val="both"/>
        <w:rPr>
          <w:color w:val="000000"/>
          <w:spacing w:val="6"/>
        </w:rPr>
      </w:pPr>
      <w:r w:rsidRPr="00D91B97">
        <w:rPr>
          <w:color w:val="000000"/>
          <w:spacing w:val="3"/>
        </w:rPr>
        <w:t>_____________________________________________________________________________,</w:t>
      </w:r>
    </w:p>
    <w:p w:rsidR="00DF4A8A" w:rsidRPr="00D91B97" w:rsidRDefault="00DF4A8A" w:rsidP="00DF4A8A">
      <w:pPr>
        <w:widowControl w:val="0"/>
        <w:shd w:val="clear" w:color="auto" w:fill="FFFFFF"/>
        <w:tabs>
          <w:tab w:val="left" w:pos="1013"/>
          <w:tab w:val="left" w:leader="underscore" w:pos="7363"/>
        </w:tabs>
        <w:autoSpaceDE w:val="0"/>
        <w:jc w:val="both"/>
        <w:rPr>
          <w:color w:val="000000"/>
        </w:rPr>
      </w:pPr>
      <w:r w:rsidRPr="00D91B97">
        <w:rPr>
          <w:color w:val="000000"/>
          <w:spacing w:val="6"/>
        </w:rPr>
        <w:t>телефон</w:t>
      </w:r>
      <w:proofErr w:type="gramStart"/>
      <w:r w:rsidRPr="00D91B97">
        <w:rPr>
          <w:color w:val="000000"/>
          <w:spacing w:val="6"/>
        </w:rPr>
        <w:t>____________________________,</w:t>
      </w:r>
      <w:proofErr w:type="gramEnd"/>
      <w:r w:rsidRPr="00D91B97">
        <w:rPr>
          <w:color w:val="000000"/>
          <w:spacing w:val="6"/>
        </w:rPr>
        <w:t>факс_____________________________</w:t>
      </w:r>
      <w:r w:rsidRPr="00D91B97">
        <w:rPr>
          <w:color w:val="000000"/>
        </w:rPr>
        <w:t>_______, банковские реквизиты счета Заявителя (для возврата задатка):</w:t>
      </w:r>
    </w:p>
    <w:p w:rsidR="00DF4A8A" w:rsidRPr="00D91B97" w:rsidRDefault="00DF4A8A" w:rsidP="00DF4A8A">
      <w:pPr>
        <w:widowControl w:val="0"/>
        <w:shd w:val="clear" w:color="auto" w:fill="FFFFFF"/>
        <w:tabs>
          <w:tab w:val="left" w:pos="1013"/>
          <w:tab w:val="left" w:leader="underscore" w:pos="7363"/>
        </w:tabs>
        <w:autoSpaceDE w:val="0"/>
        <w:jc w:val="both"/>
        <w:rPr>
          <w:color w:val="000000"/>
        </w:rPr>
      </w:pPr>
      <w:r w:rsidRPr="00D91B97">
        <w:rPr>
          <w:color w:val="000000"/>
        </w:rPr>
        <w:t>________________________________________________________________________________</w:t>
      </w:r>
    </w:p>
    <w:p w:rsidR="00DF4A8A" w:rsidRPr="00D91B97" w:rsidRDefault="00DF4A8A" w:rsidP="00DF4A8A">
      <w:pPr>
        <w:widowControl w:val="0"/>
        <w:shd w:val="clear" w:color="auto" w:fill="FFFFFF"/>
        <w:tabs>
          <w:tab w:val="left" w:pos="1013"/>
          <w:tab w:val="left" w:leader="underscore" w:pos="7363"/>
        </w:tabs>
        <w:autoSpaceDE w:val="0"/>
        <w:jc w:val="both"/>
        <w:rPr>
          <w:color w:val="000000"/>
        </w:rPr>
      </w:pPr>
      <w:r w:rsidRPr="00D91B97">
        <w:rPr>
          <w:color w:val="000000"/>
        </w:rPr>
        <w:t>________________________________________________________________________________</w:t>
      </w:r>
    </w:p>
    <w:p w:rsidR="00DF4A8A" w:rsidRPr="00D91B97" w:rsidRDefault="00DF4A8A" w:rsidP="00DF4A8A">
      <w:pPr>
        <w:widowControl w:val="0"/>
        <w:shd w:val="clear" w:color="auto" w:fill="FFFFFF"/>
        <w:tabs>
          <w:tab w:val="left" w:pos="1013"/>
          <w:tab w:val="left" w:leader="underscore" w:pos="7363"/>
        </w:tabs>
        <w:autoSpaceDE w:val="0"/>
        <w:jc w:val="both"/>
        <w:rPr>
          <w:color w:val="000000"/>
        </w:rPr>
      </w:pPr>
      <w:r w:rsidRPr="00D91B97">
        <w:rPr>
          <w:color w:val="000000"/>
        </w:rPr>
        <w:t>_______________________________________________________________________________.</w:t>
      </w:r>
    </w:p>
    <w:p w:rsidR="00DF4A8A" w:rsidRPr="00D91B97" w:rsidRDefault="00DF4A8A" w:rsidP="00DF4A8A">
      <w:pPr>
        <w:widowControl w:val="0"/>
        <w:shd w:val="clear" w:color="auto" w:fill="FFFFFF"/>
        <w:tabs>
          <w:tab w:val="left" w:pos="1013"/>
          <w:tab w:val="left" w:leader="underscore" w:pos="7363"/>
        </w:tabs>
        <w:autoSpaceDE w:val="0"/>
        <w:jc w:val="both"/>
        <w:rPr>
          <w:color w:val="000000"/>
        </w:rPr>
      </w:pPr>
    </w:p>
    <w:p w:rsidR="00DF4A8A" w:rsidRPr="008F4CB7" w:rsidRDefault="00DF4A8A" w:rsidP="00DF4A8A">
      <w:pPr>
        <w:widowControl w:val="0"/>
        <w:shd w:val="clear" w:color="auto" w:fill="FFFFFF"/>
        <w:tabs>
          <w:tab w:val="left" w:pos="0"/>
          <w:tab w:val="left" w:leader="underscore" w:pos="7363"/>
        </w:tabs>
        <w:autoSpaceDE w:val="0"/>
        <w:ind w:firstLine="567"/>
        <w:jc w:val="both"/>
        <w:rPr>
          <w:b/>
          <w:iCs/>
          <w:color w:val="000000"/>
          <w:spacing w:val="6"/>
        </w:rPr>
      </w:pPr>
      <w:r w:rsidRPr="00D91B97">
        <w:rPr>
          <w:color w:val="000000"/>
          <w:spacing w:val="6"/>
        </w:rPr>
        <w:t>б) Адрес Заявителя</w:t>
      </w:r>
      <w:r w:rsidRPr="00D91B97">
        <w:rPr>
          <w:color w:val="000000"/>
        </w:rPr>
        <w:t xml:space="preserve"> </w:t>
      </w:r>
      <w:r w:rsidRPr="008F4CB7">
        <w:rPr>
          <w:b/>
          <w:i/>
          <w:iCs/>
          <w:color w:val="000000"/>
          <w:spacing w:val="3"/>
          <w:w w:val="85"/>
        </w:rPr>
        <w:t>(для физических</w:t>
      </w:r>
      <w:r w:rsidRPr="008F4CB7">
        <w:rPr>
          <w:b/>
          <w:color w:val="000000"/>
        </w:rPr>
        <w:t xml:space="preserve"> </w:t>
      </w:r>
      <w:r w:rsidRPr="008F4CB7">
        <w:rPr>
          <w:b/>
          <w:i/>
          <w:iCs/>
          <w:color w:val="000000"/>
          <w:spacing w:val="6"/>
        </w:rPr>
        <w:t>лиц)</w:t>
      </w:r>
      <w:r w:rsidRPr="008F4CB7">
        <w:rPr>
          <w:b/>
          <w:iCs/>
          <w:color w:val="000000"/>
          <w:spacing w:val="6"/>
        </w:rPr>
        <w:t>:</w:t>
      </w:r>
    </w:p>
    <w:p w:rsidR="00DF4A8A" w:rsidRPr="00D91B97" w:rsidRDefault="00DF4A8A" w:rsidP="00DF4A8A">
      <w:pPr>
        <w:widowControl w:val="0"/>
        <w:shd w:val="clear" w:color="auto" w:fill="FFFFFF"/>
        <w:tabs>
          <w:tab w:val="left" w:pos="1013"/>
          <w:tab w:val="left" w:leader="underscore" w:pos="7363"/>
        </w:tabs>
        <w:autoSpaceDE w:val="0"/>
        <w:jc w:val="both"/>
        <w:rPr>
          <w:iCs/>
          <w:color w:val="000000"/>
          <w:spacing w:val="6"/>
        </w:rPr>
      </w:pPr>
      <w:r w:rsidRPr="00D91B97">
        <w:rPr>
          <w:iCs/>
          <w:color w:val="000000"/>
          <w:spacing w:val="6"/>
        </w:rPr>
        <w:t>____________________________________________________________________________</w:t>
      </w:r>
    </w:p>
    <w:p w:rsidR="00DF4A8A" w:rsidRPr="00D91B97" w:rsidRDefault="00DF4A8A" w:rsidP="00DF4A8A">
      <w:pPr>
        <w:widowControl w:val="0"/>
        <w:shd w:val="clear" w:color="auto" w:fill="FFFFFF"/>
        <w:tabs>
          <w:tab w:val="left" w:pos="1013"/>
          <w:tab w:val="left" w:leader="underscore" w:pos="7363"/>
        </w:tabs>
        <w:autoSpaceDE w:val="0"/>
        <w:jc w:val="both"/>
        <w:rPr>
          <w:color w:val="000000"/>
          <w:spacing w:val="6"/>
        </w:rPr>
      </w:pPr>
      <w:r w:rsidRPr="00D91B97">
        <w:rPr>
          <w:iCs/>
          <w:color w:val="000000"/>
          <w:spacing w:val="6"/>
        </w:rPr>
        <w:t>___________________________________________________________________________,</w:t>
      </w:r>
    </w:p>
    <w:p w:rsidR="00DF4A8A" w:rsidRPr="00D91B97" w:rsidRDefault="00DF4A8A" w:rsidP="00DF4A8A">
      <w:pPr>
        <w:widowControl w:val="0"/>
        <w:shd w:val="clear" w:color="auto" w:fill="FFFFFF"/>
        <w:tabs>
          <w:tab w:val="left" w:pos="1013"/>
          <w:tab w:val="left" w:leader="underscore" w:pos="7363"/>
        </w:tabs>
        <w:autoSpaceDE w:val="0"/>
        <w:jc w:val="both"/>
        <w:rPr>
          <w:color w:val="000000"/>
        </w:rPr>
      </w:pPr>
      <w:r w:rsidRPr="00D91B97">
        <w:rPr>
          <w:color w:val="000000"/>
          <w:spacing w:val="6"/>
        </w:rPr>
        <w:t>телефон</w:t>
      </w:r>
      <w:proofErr w:type="gramStart"/>
      <w:r w:rsidRPr="00D91B97">
        <w:rPr>
          <w:color w:val="000000"/>
          <w:spacing w:val="6"/>
        </w:rPr>
        <w:t>____________________________,</w:t>
      </w:r>
      <w:proofErr w:type="gramEnd"/>
      <w:r w:rsidRPr="00D91B97">
        <w:rPr>
          <w:color w:val="000000"/>
          <w:spacing w:val="6"/>
        </w:rPr>
        <w:t>факс____________________________________,</w:t>
      </w:r>
      <w:r w:rsidRPr="00D91B97">
        <w:rPr>
          <w:color w:val="000000"/>
        </w:rPr>
        <w:t xml:space="preserve">  банковские   реквизиты счета Заявителя (для возврата задатка):</w:t>
      </w:r>
    </w:p>
    <w:p w:rsidR="00DF4A8A" w:rsidRPr="00D91B97" w:rsidRDefault="00DF4A8A" w:rsidP="00DF4A8A">
      <w:pPr>
        <w:widowControl w:val="0"/>
        <w:shd w:val="clear" w:color="auto" w:fill="FFFFFF"/>
        <w:tabs>
          <w:tab w:val="left" w:pos="1013"/>
          <w:tab w:val="left" w:leader="underscore" w:pos="7363"/>
        </w:tabs>
        <w:autoSpaceDE w:val="0"/>
        <w:jc w:val="both"/>
        <w:rPr>
          <w:color w:val="000000"/>
        </w:rPr>
      </w:pPr>
      <w:r w:rsidRPr="00D91B97">
        <w:rPr>
          <w:color w:val="000000"/>
        </w:rPr>
        <w:t>________________________________________________________________________________</w:t>
      </w:r>
    </w:p>
    <w:p w:rsidR="00DF4A8A" w:rsidRPr="00D91B97" w:rsidRDefault="00DF4A8A" w:rsidP="00DF4A8A">
      <w:pPr>
        <w:widowControl w:val="0"/>
        <w:shd w:val="clear" w:color="auto" w:fill="FFFFFF"/>
        <w:tabs>
          <w:tab w:val="left" w:pos="1013"/>
          <w:tab w:val="left" w:leader="underscore" w:pos="7363"/>
        </w:tabs>
        <w:autoSpaceDE w:val="0"/>
        <w:jc w:val="both"/>
        <w:rPr>
          <w:color w:val="000000"/>
        </w:rPr>
      </w:pPr>
      <w:r w:rsidRPr="00D91B97">
        <w:rPr>
          <w:color w:val="000000"/>
        </w:rPr>
        <w:t>________________________________________________________________________________</w:t>
      </w:r>
    </w:p>
    <w:p w:rsidR="00DF4A8A" w:rsidRPr="00D91B97" w:rsidRDefault="00DF4A8A" w:rsidP="00DF4A8A">
      <w:pPr>
        <w:widowControl w:val="0"/>
        <w:shd w:val="clear" w:color="auto" w:fill="FFFFFF"/>
        <w:tabs>
          <w:tab w:val="left" w:pos="1013"/>
          <w:tab w:val="left" w:leader="underscore" w:pos="7363"/>
        </w:tabs>
        <w:autoSpaceDE w:val="0"/>
        <w:jc w:val="both"/>
      </w:pPr>
      <w:r w:rsidRPr="00D91B97">
        <w:rPr>
          <w:color w:val="000000"/>
        </w:rPr>
        <w:t>________________________________________________________________________________</w:t>
      </w:r>
    </w:p>
    <w:p w:rsidR="00DF4A8A" w:rsidRPr="00D91B97" w:rsidRDefault="00DF4A8A" w:rsidP="00DF4A8A"/>
    <w:p w:rsidR="00DF4A8A" w:rsidRPr="00D91B97" w:rsidRDefault="00DF4A8A" w:rsidP="00DF4A8A">
      <w:r w:rsidRPr="00D91B97">
        <w:rPr>
          <w:b/>
          <w:bCs/>
        </w:rPr>
        <w:t>Подпись Заявителя (его уполномоченного представителя)</w:t>
      </w:r>
    </w:p>
    <w:p w:rsidR="00DF4A8A" w:rsidRPr="00D91B97" w:rsidRDefault="00DF4A8A" w:rsidP="00DF4A8A">
      <w:r w:rsidRPr="00D91B97">
        <w:t>______________________________________________________________________________</w:t>
      </w:r>
    </w:p>
    <w:p w:rsidR="00DF4A8A" w:rsidRPr="00D91B97" w:rsidRDefault="00DF4A8A" w:rsidP="00DF4A8A">
      <w:r w:rsidRPr="00D91B97">
        <w:t xml:space="preserve">М.П.                       «____»_______________20___г. </w:t>
      </w:r>
      <w:proofErr w:type="gramStart"/>
      <w:r w:rsidRPr="00D91B97">
        <w:t>за</w:t>
      </w:r>
      <w:proofErr w:type="gramEnd"/>
      <w:r w:rsidRPr="00D91B97">
        <w:t xml:space="preserve"> №_____</w:t>
      </w:r>
    </w:p>
    <w:p w:rsidR="00DF4A8A" w:rsidRPr="00D91B97" w:rsidRDefault="00DF4A8A" w:rsidP="00DF4A8A"/>
    <w:p w:rsidR="00DF4A8A" w:rsidRPr="00D91B97" w:rsidRDefault="00DF4A8A" w:rsidP="00DF4A8A">
      <w:r w:rsidRPr="00D91B97">
        <w:t>Заявка принята Администрацией:</w:t>
      </w:r>
    </w:p>
    <w:p w:rsidR="00DF4A8A" w:rsidRPr="00D91B97" w:rsidRDefault="00DF4A8A" w:rsidP="00DF4A8A">
      <w:r w:rsidRPr="00D91B97">
        <w:t>Час</w:t>
      </w:r>
      <w:proofErr w:type="gramStart"/>
      <w:r w:rsidRPr="00D91B97">
        <w:t>.</w:t>
      </w:r>
      <w:proofErr w:type="gramEnd"/>
      <w:r w:rsidRPr="00D91B97">
        <w:t xml:space="preserve">____ </w:t>
      </w:r>
      <w:proofErr w:type="gramStart"/>
      <w:r w:rsidRPr="00D91B97">
        <w:t>м</w:t>
      </w:r>
      <w:proofErr w:type="gramEnd"/>
      <w:r w:rsidRPr="00D91B97">
        <w:t>ин.____ «____»_______________20___г. за №_____</w:t>
      </w:r>
    </w:p>
    <w:p w:rsidR="00DF4A8A" w:rsidRPr="00D91B97" w:rsidRDefault="00DF4A8A" w:rsidP="00DF4A8A"/>
    <w:p w:rsidR="00DF4A8A" w:rsidRPr="00D91B97" w:rsidRDefault="00DF4A8A" w:rsidP="00DF4A8A">
      <w:pPr>
        <w:pStyle w:val="3"/>
        <w:rPr>
          <w:sz w:val="24"/>
        </w:rPr>
      </w:pPr>
      <w:r w:rsidRPr="00D91B97">
        <w:rPr>
          <w:b/>
          <w:sz w:val="24"/>
        </w:rPr>
        <w:t>Подпись уполномоченного лица Администрации_________________________________</w:t>
      </w:r>
    </w:p>
    <w:p w:rsidR="00DF4A8A" w:rsidRPr="00D91B97" w:rsidRDefault="00DF4A8A" w:rsidP="00DF4A8A"/>
    <w:p w:rsidR="00DF4A8A" w:rsidRPr="00D91B97" w:rsidRDefault="00DF4A8A" w:rsidP="00DF4A8A">
      <w:pPr>
        <w:tabs>
          <w:tab w:val="left" w:pos="900"/>
        </w:tabs>
        <w:ind w:firstLine="540"/>
        <w:jc w:val="center"/>
      </w:pPr>
    </w:p>
    <w:p w:rsidR="00DF4A8A" w:rsidRPr="00D91B97" w:rsidRDefault="00DF4A8A" w:rsidP="00DF4A8A">
      <w:pPr>
        <w:tabs>
          <w:tab w:val="left" w:pos="900"/>
        </w:tabs>
        <w:ind w:firstLine="540"/>
        <w:jc w:val="center"/>
      </w:pPr>
    </w:p>
    <w:p w:rsidR="00DF4A8A" w:rsidRPr="00D91B97" w:rsidRDefault="00DF4A8A" w:rsidP="00DF4A8A">
      <w:pPr>
        <w:tabs>
          <w:tab w:val="left" w:pos="900"/>
        </w:tabs>
        <w:ind w:firstLine="540"/>
        <w:jc w:val="center"/>
      </w:pPr>
    </w:p>
    <w:p w:rsidR="00DF4A8A" w:rsidRPr="00D91B97" w:rsidRDefault="00DF4A8A" w:rsidP="00DF4A8A">
      <w:pPr>
        <w:tabs>
          <w:tab w:val="left" w:pos="900"/>
        </w:tabs>
        <w:ind w:firstLine="540"/>
        <w:jc w:val="center"/>
      </w:pPr>
    </w:p>
    <w:p w:rsidR="00DF4A8A" w:rsidRPr="00D91B97" w:rsidRDefault="00DF4A8A" w:rsidP="00DF4A8A">
      <w:pPr>
        <w:tabs>
          <w:tab w:val="left" w:pos="900"/>
        </w:tabs>
        <w:ind w:firstLine="540"/>
        <w:jc w:val="center"/>
      </w:pPr>
    </w:p>
    <w:p w:rsidR="00DF4A8A" w:rsidRPr="00D91B97" w:rsidRDefault="00DF4A8A" w:rsidP="00DF4A8A">
      <w:pPr>
        <w:tabs>
          <w:tab w:val="left" w:pos="900"/>
        </w:tabs>
        <w:ind w:firstLine="540"/>
        <w:jc w:val="center"/>
      </w:pPr>
    </w:p>
    <w:p w:rsidR="00DF4A8A" w:rsidRPr="00D91B97" w:rsidRDefault="00DF4A8A" w:rsidP="00DF4A8A">
      <w:pPr>
        <w:tabs>
          <w:tab w:val="left" w:pos="900"/>
        </w:tabs>
        <w:ind w:firstLine="540"/>
        <w:jc w:val="center"/>
      </w:pPr>
    </w:p>
    <w:p w:rsidR="00DF4A8A" w:rsidRPr="00D91B97" w:rsidRDefault="00DF4A8A" w:rsidP="00DF4A8A">
      <w:pPr>
        <w:tabs>
          <w:tab w:val="left" w:pos="900"/>
        </w:tabs>
        <w:ind w:firstLine="540"/>
        <w:jc w:val="center"/>
      </w:pPr>
    </w:p>
    <w:p w:rsidR="00DF4A8A" w:rsidRPr="00D91B97" w:rsidRDefault="00DF4A8A" w:rsidP="00DF4A8A">
      <w:pPr>
        <w:tabs>
          <w:tab w:val="left" w:pos="900"/>
        </w:tabs>
        <w:ind w:firstLine="540"/>
        <w:jc w:val="center"/>
      </w:pPr>
    </w:p>
    <w:p w:rsidR="00DF4A8A" w:rsidRPr="00D91B97" w:rsidRDefault="00DF4A8A" w:rsidP="00DF4A8A">
      <w:pPr>
        <w:tabs>
          <w:tab w:val="left" w:pos="900"/>
        </w:tabs>
        <w:ind w:firstLine="540"/>
        <w:jc w:val="center"/>
      </w:pPr>
    </w:p>
    <w:p w:rsidR="00DF4A8A" w:rsidRPr="00D91B97" w:rsidRDefault="00DF4A8A" w:rsidP="00DF4A8A">
      <w:pPr>
        <w:tabs>
          <w:tab w:val="left" w:pos="900"/>
        </w:tabs>
        <w:ind w:firstLine="540"/>
        <w:jc w:val="center"/>
      </w:pPr>
    </w:p>
    <w:p w:rsidR="00E33DCB" w:rsidRPr="00D91B97" w:rsidRDefault="00E33DCB" w:rsidP="00DF4A8A">
      <w:pPr>
        <w:tabs>
          <w:tab w:val="left" w:pos="900"/>
        </w:tabs>
        <w:ind w:firstLine="540"/>
        <w:jc w:val="center"/>
      </w:pPr>
    </w:p>
    <w:p w:rsidR="00E33DCB" w:rsidRPr="00D91B97" w:rsidRDefault="00E33DCB" w:rsidP="00DF4A8A">
      <w:pPr>
        <w:tabs>
          <w:tab w:val="left" w:pos="900"/>
        </w:tabs>
        <w:ind w:firstLine="540"/>
        <w:jc w:val="center"/>
      </w:pPr>
    </w:p>
    <w:p w:rsidR="00E33DCB" w:rsidRPr="00D91B97" w:rsidRDefault="00E33DCB" w:rsidP="00DF4A8A">
      <w:pPr>
        <w:tabs>
          <w:tab w:val="left" w:pos="900"/>
        </w:tabs>
        <w:ind w:firstLine="540"/>
        <w:jc w:val="center"/>
      </w:pPr>
    </w:p>
    <w:p w:rsidR="00DF4A8A" w:rsidRPr="00D91B97" w:rsidRDefault="00DF4A8A" w:rsidP="00DF4A8A">
      <w:pPr>
        <w:tabs>
          <w:tab w:val="left" w:pos="900"/>
        </w:tabs>
        <w:ind w:firstLine="540"/>
        <w:jc w:val="center"/>
      </w:pPr>
    </w:p>
    <w:p w:rsidR="00DF4A8A" w:rsidRDefault="00DF4A8A" w:rsidP="00DF4A8A">
      <w:pPr>
        <w:tabs>
          <w:tab w:val="left" w:pos="900"/>
        </w:tabs>
        <w:ind w:firstLine="540"/>
        <w:jc w:val="center"/>
      </w:pPr>
    </w:p>
    <w:p w:rsidR="008F4CB7" w:rsidRDefault="008F4CB7" w:rsidP="00DF4A8A">
      <w:pPr>
        <w:tabs>
          <w:tab w:val="left" w:pos="900"/>
        </w:tabs>
        <w:ind w:firstLine="540"/>
        <w:jc w:val="center"/>
      </w:pPr>
    </w:p>
    <w:p w:rsidR="008F4CB7" w:rsidRDefault="008F4CB7" w:rsidP="00DF4A8A">
      <w:pPr>
        <w:tabs>
          <w:tab w:val="left" w:pos="900"/>
        </w:tabs>
        <w:ind w:firstLine="540"/>
        <w:jc w:val="center"/>
      </w:pPr>
    </w:p>
    <w:p w:rsidR="008F4CB7" w:rsidRPr="00D91B97" w:rsidRDefault="008F4CB7" w:rsidP="00DF4A8A">
      <w:pPr>
        <w:tabs>
          <w:tab w:val="left" w:pos="900"/>
        </w:tabs>
        <w:ind w:firstLine="540"/>
        <w:jc w:val="center"/>
      </w:pPr>
    </w:p>
    <w:p w:rsidR="00DF4A8A" w:rsidRPr="00D91B97" w:rsidRDefault="00DF4A8A" w:rsidP="00DF4A8A">
      <w:pPr>
        <w:tabs>
          <w:tab w:val="left" w:pos="900"/>
        </w:tabs>
        <w:ind w:firstLine="540"/>
        <w:jc w:val="center"/>
      </w:pPr>
    </w:p>
    <w:p w:rsidR="00DF4A8A" w:rsidRPr="00D91B97" w:rsidRDefault="00DF4A8A" w:rsidP="00DF4A8A">
      <w:pPr>
        <w:tabs>
          <w:tab w:val="left" w:pos="900"/>
        </w:tabs>
        <w:ind w:firstLine="540"/>
        <w:jc w:val="center"/>
      </w:pPr>
    </w:p>
    <w:p w:rsidR="00DF4A8A" w:rsidRPr="00D91B97" w:rsidRDefault="00DF4A8A" w:rsidP="00DF4A8A">
      <w:pPr>
        <w:tabs>
          <w:tab w:val="left" w:pos="900"/>
        </w:tabs>
        <w:ind w:firstLine="540"/>
        <w:jc w:val="right"/>
      </w:pPr>
      <w:r w:rsidRPr="008F4CB7">
        <w:t>Форма описи документов,</w:t>
      </w:r>
      <w:r w:rsidRPr="00D91B97">
        <w:t xml:space="preserve"> предоставляемых для участия в аукционе</w:t>
      </w:r>
    </w:p>
    <w:p w:rsidR="00DF4A8A" w:rsidRPr="00D91B97" w:rsidRDefault="00DF4A8A" w:rsidP="00DF4A8A">
      <w:pPr>
        <w:jc w:val="right"/>
      </w:pPr>
    </w:p>
    <w:p w:rsidR="00DF4A8A" w:rsidRPr="00D91B97" w:rsidRDefault="00DF4A8A" w:rsidP="00DF4A8A">
      <w:pPr>
        <w:jc w:val="center"/>
      </w:pPr>
    </w:p>
    <w:p w:rsidR="00DF4A8A" w:rsidRPr="00D91B97" w:rsidRDefault="00DF4A8A" w:rsidP="00DF4A8A">
      <w:pPr>
        <w:spacing w:after="120"/>
        <w:jc w:val="center"/>
      </w:pPr>
      <w:r w:rsidRPr="00D91B97">
        <w:t>ОПИСЬ ДОКУМЕНТОВ,</w:t>
      </w:r>
    </w:p>
    <w:p w:rsidR="00DF4A8A" w:rsidRPr="00D91B97" w:rsidRDefault="00DF4A8A" w:rsidP="00DF4A8A">
      <w:pPr>
        <w:jc w:val="center"/>
      </w:pPr>
      <w:proofErr w:type="gramStart"/>
      <w:r w:rsidRPr="00D91B97">
        <w:t>предоставляемых</w:t>
      </w:r>
      <w:proofErr w:type="gramEnd"/>
      <w:r w:rsidRPr="00D91B97">
        <w:t xml:space="preserve"> для участия в открытом аукционе</w:t>
      </w:r>
    </w:p>
    <w:p w:rsidR="00DF4A8A" w:rsidRPr="00D91B97" w:rsidRDefault="00DF4A8A" w:rsidP="00DF4A8A">
      <w:pPr>
        <w:jc w:val="center"/>
      </w:pPr>
      <w:proofErr w:type="gramStart"/>
      <w:r w:rsidRPr="00D91B97">
        <w:t>(открытом по составу участников и форме подачи предложений</w:t>
      </w:r>
      <w:r w:rsidRPr="00D91B97">
        <w:rPr>
          <w:bCs/>
          <w:color w:val="000000"/>
        </w:rPr>
        <w:t xml:space="preserve"> по форме </w:t>
      </w:r>
      <w:r w:rsidRPr="00D91B97">
        <w:t xml:space="preserve">подачи заявок о размере арендной платы), Лот № ____: </w:t>
      </w:r>
      <w:proofErr w:type="gramEnd"/>
    </w:p>
    <w:p w:rsidR="008F4CB7" w:rsidRDefault="00DF4A8A" w:rsidP="00DF4A8A">
      <w:pPr>
        <w:pStyle w:val="af"/>
        <w:tabs>
          <w:tab w:val="clear" w:pos="4677"/>
          <w:tab w:val="clear" w:pos="9355"/>
        </w:tabs>
        <w:jc w:val="both"/>
        <w:rPr>
          <w:sz w:val="24"/>
        </w:rPr>
      </w:pPr>
      <w:r w:rsidRPr="00D91B97">
        <w:rPr>
          <w:sz w:val="24"/>
        </w:rPr>
        <w:t>с кадастровым номером _____________</w:t>
      </w:r>
      <w:r w:rsidR="008F4CB7">
        <w:rPr>
          <w:sz w:val="24"/>
        </w:rPr>
        <w:t>_________, площадью _______ кв</w:t>
      </w:r>
      <w:proofErr w:type="gramStart"/>
      <w:r w:rsidR="008F4CB7">
        <w:rPr>
          <w:sz w:val="24"/>
        </w:rPr>
        <w:t>.</w:t>
      </w:r>
      <w:r w:rsidRPr="00D91B97">
        <w:rPr>
          <w:sz w:val="24"/>
        </w:rPr>
        <w:t>м</w:t>
      </w:r>
      <w:proofErr w:type="gramEnd"/>
      <w:r w:rsidRPr="00D91B97">
        <w:rPr>
          <w:sz w:val="24"/>
        </w:rPr>
        <w:t>; адрес (местонахождение) объекта: ____________________________________________________________ ___________________________________________________________________________________</w:t>
      </w:r>
      <w:r w:rsidR="008F4CB7">
        <w:rPr>
          <w:sz w:val="24"/>
        </w:rPr>
        <w:t>_,</w:t>
      </w:r>
    </w:p>
    <w:p w:rsidR="008F4CB7" w:rsidRDefault="008F4CB7" w:rsidP="00DF4A8A">
      <w:pPr>
        <w:pStyle w:val="af"/>
        <w:tabs>
          <w:tab w:val="clear" w:pos="4677"/>
          <w:tab w:val="clear" w:pos="9355"/>
        </w:tabs>
        <w:jc w:val="both"/>
        <w:rPr>
          <w:sz w:val="24"/>
        </w:rPr>
      </w:pPr>
      <w:r>
        <w:rPr>
          <w:sz w:val="24"/>
        </w:rPr>
        <w:t>категория земель_____________________________________________________________________,</w:t>
      </w:r>
    </w:p>
    <w:p w:rsidR="00DF4A8A" w:rsidRPr="00D91B97" w:rsidRDefault="00DF4A8A" w:rsidP="00DF4A8A">
      <w:pPr>
        <w:pStyle w:val="af"/>
        <w:tabs>
          <w:tab w:val="clear" w:pos="4677"/>
          <w:tab w:val="clear" w:pos="9355"/>
        </w:tabs>
        <w:jc w:val="both"/>
        <w:rPr>
          <w:sz w:val="24"/>
        </w:rPr>
      </w:pPr>
      <w:r w:rsidRPr="00D91B97">
        <w:rPr>
          <w:sz w:val="24"/>
        </w:rPr>
        <w:t>вид разрешенного использования: _______________________________________</w:t>
      </w:r>
      <w:r w:rsidR="008F4CB7">
        <w:rPr>
          <w:sz w:val="24"/>
        </w:rPr>
        <w:t>__________</w:t>
      </w:r>
      <w:r w:rsidRPr="00D91B97">
        <w:rPr>
          <w:sz w:val="24"/>
        </w:rPr>
        <w:t>_____</w:t>
      </w:r>
      <w:r w:rsidR="008F4CB7">
        <w:rPr>
          <w:sz w:val="24"/>
        </w:rPr>
        <w:t>.</w:t>
      </w:r>
    </w:p>
    <w:p w:rsidR="00DF4A8A" w:rsidRPr="00D91B97" w:rsidRDefault="00DF4A8A" w:rsidP="00DF4A8A">
      <w:pPr>
        <w:pStyle w:val="ConsPlusNonformat"/>
        <w:widowControl/>
        <w:tabs>
          <w:tab w:val="left" w:pos="900"/>
        </w:tabs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DF4A8A" w:rsidRPr="00D91B97" w:rsidRDefault="00DF4A8A" w:rsidP="00DF4A8A">
      <w:pPr>
        <w:tabs>
          <w:tab w:val="left" w:pos="900"/>
        </w:tabs>
        <w:jc w:val="both"/>
      </w:pPr>
      <w:r w:rsidRPr="00D91B97">
        <w:t>________________________________________________________________________________</w:t>
      </w:r>
    </w:p>
    <w:p w:rsidR="00DF4A8A" w:rsidRPr="00D91B97" w:rsidRDefault="00DF4A8A" w:rsidP="00DF4A8A">
      <w:pPr>
        <w:tabs>
          <w:tab w:val="left" w:pos="900"/>
        </w:tabs>
        <w:jc w:val="both"/>
      </w:pPr>
      <w:r w:rsidRPr="00D91B97">
        <w:t>________________________________________________________________________________</w:t>
      </w:r>
    </w:p>
    <w:p w:rsidR="00DF4A8A" w:rsidRPr="00D91B97" w:rsidRDefault="00DF4A8A" w:rsidP="00DF4A8A">
      <w:pPr>
        <w:tabs>
          <w:tab w:val="left" w:pos="900"/>
        </w:tabs>
        <w:spacing w:after="120"/>
        <w:ind w:firstLine="539"/>
        <w:jc w:val="center"/>
        <w:rPr>
          <w:sz w:val="20"/>
          <w:szCs w:val="20"/>
        </w:rPr>
      </w:pPr>
      <w:r w:rsidRPr="00D91B97">
        <w:rPr>
          <w:sz w:val="20"/>
          <w:szCs w:val="20"/>
        </w:rPr>
        <w:t>(Наименование претендента/ Ф.И.О.)</w:t>
      </w:r>
    </w:p>
    <w:p w:rsidR="00DF4A8A" w:rsidRPr="00D91B97" w:rsidRDefault="00DF4A8A" w:rsidP="00DF4A8A">
      <w:pPr>
        <w:tabs>
          <w:tab w:val="left" w:pos="900"/>
        </w:tabs>
        <w:jc w:val="both"/>
      </w:pPr>
      <w:r w:rsidRPr="00D91B97">
        <w:t>настоящим подтверждаю, что для участия в открытом аукционе по продаже</w:t>
      </w:r>
      <w:r w:rsidR="007B57C6" w:rsidRPr="00D91B97">
        <w:t xml:space="preserve"> права аренды</w:t>
      </w:r>
      <w:r w:rsidRPr="00D91B97">
        <w:t xml:space="preserve"> земельного участка, указанного в заявке, направлены ниже перечисленные документы:</w:t>
      </w:r>
    </w:p>
    <w:p w:rsidR="00DF4A8A" w:rsidRPr="00D91B97" w:rsidRDefault="00DF4A8A" w:rsidP="00DF4A8A">
      <w:pPr>
        <w:tabs>
          <w:tab w:val="left" w:pos="900"/>
        </w:tabs>
        <w:jc w:val="both"/>
      </w:pPr>
    </w:p>
    <w:tbl>
      <w:tblPr>
        <w:tblW w:w="0" w:type="auto"/>
        <w:tblInd w:w="-15" w:type="dxa"/>
        <w:tblLayout w:type="fixed"/>
        <w:tblLook w:val="0000"/>
      </w:tblPr>
      <w:tblGrid>
        <w:gridCol w:w="985"/>
        <w:gridCol w:w="5556"/>
        <w:gridCol w:w="3343"/>
      </w:tblGrid>
      <w:tr w:rsidR="00DF4A8A" w:rsidRPr="00D91B97" w:rsidTr="00DC1CD7"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A8A" w:rsidRPr="00D91B97" w:rsidRDefault="00DF4A8A" w:rsidP="00DC1CD7">
            <w:pPr>
              <w:tabs>
                <w:tab w:val="left" w:pos="900"/>
              </w:tabs>
              <w:jc w:val="center"/>
            </w:pPr>
            <w:r w:rsidRPr="00D91B97">
              <w:t xml:space="preserve">№ </w:t>
            </w:r>
            <w:proofErr w:type="spellStart"/>
            <w:proofErr w:type="gramStart"/>
            <w:r w:rsidRPr="00D91B97">
              <w:t>п</w:t>
            </w:r>
            <w:proofErr w:type="spellEnd"/>
            <w:proofErr w:type="gramEnd"/>
            <w:r w:rsidRPr="00D91B97">
              <w:t>/</w:t>
            </w:r>
            <w:proofErr w:type="spellStart"/>
            <w:r w:rsidRPr="00D91B97">
              <w:t>п</w:t>
            </w:r>
            <w:proofErr w:type="spellEnd"/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A8A" w:rsidRPr="00D91B97" w:rsidRDefault="00DF4A8A" w:rsidP="00DC1CD7">
            <w:pPr>
              <w:tabs>
                <w:tab w:val="left" w:pos="900"/>
              </w:tabs>
              <w:jc w:val="center"/>
            </w:pPr>
            <w:r w:rsidRPr="00D91B97">
              <w:t>Наименование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A8A" w:rsidRPr="00D91B97" w:rsidRDefault="00DF4A8A" w:rsidP="00DC1CD7">
            <w:pPr>
              <w:tabs>
                <w:tab w:val="left" w:pos="900"/>
              </w:tabs>
              <w:jc w:val="center"/>
            </w:pPr>
            <w:r w:rsidRPr="00D91B97">
              <w:t>Количество страниц</w:t>
            </w:r>
          </w:p>
        </w:tc>
      </w:tr>
      <w:tr w:rsidR="00DF4A8A" w:rsidRPr="00D91B97" w:rsidTr="00DC1CD7"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A8A" w:rsidRPr="00D91B97" w:rsidRDefault="00DF4A8A" w:rsidP="00DC1CD7">
            <w:pPr>
              <w:tabs>
                <w:tab w:val="left" w:pos="900"/>
              </w:tabs>
              <w:spacing w:before="120" w:after="120"/>
              <w:jc w:val="center"/>
            </w:pPr>
            <w:r w:rsidRPr="00D91B97">
              <w:t>1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A8A" w:rsidRPr="00D91B97" w:rsidRDefault="00DF4A8A" w:rsidP="00DC1CD7">
            <w:pPr>
              <w:tabs>
                <w:tab w:val="left" w:pos="900"/>
              </w:tabs>
              <w:snapToGrid w:val="0"/>
              <w:spacing w:before="120" w:after="120"/>
              <w:jc w:val="center"/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A8A" w:rsidRPr="00D91B97" w:rsidRDefault="00DF4A8A" w:rsidP="00DC1CD7">
            <w:pPr>
              <w:tabs>
                <w:tab w:val="left" w:pos="900"/>
              </w:tabs>
              <w:snapToGrid w:val="0"/>
              <w:jc w:val="center"/>
            </w:pPr>
          </w:p>
        </w:tc>
      </w:tr>
      <w:tr w:rsidR="00DF4A8A" w:rsidRPr="00D91B97" w:rsidTr="00DC1CD7"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A8A" w:rsidRPr="00D91B97" w:rsidRDefault="00DF4A8A" w:rsidP="00DC1CD7">
            <w:pPr>
              <w:tabs>
                <w:tab w:val="left" w:pos="900"/>
              </w:tabs>
              <w:spacing w:before="120" w:after="120"/>
              <w:jc w:val="center"/>
            </w:pPr>
            <w:r w:rsidRPr="00D91B97">
              <w:t>2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A8A" w:rsidRPr="00D91B97" w:rsidRDefault="00DF4A8A" w:rsidP="00DC1CD7">
            <w:pPr>
              <w:tabs>
                <w:tab w:val="left" w:pos="900"/>
              </w:tabs>
              <w:snapToGrid w:val="0"/>
              <w:spacing w:before="120" w:after="120"/>
              <w:jc w:val="center"/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A8A" w:rsidRPr="00D91B97" w:rsidRDefault="00DF4A8A" w:rsidP="00DC1CD7">
            <w:pPr>
              <w:tabs>
                <w:tab w:val="left" w:pos="900"/>
              </w:tabs>
              <w:snapToGrid w:val="0"/>
              <w:jc w:val="center"/>
            </w:pPr>
          </w:p>
        </w:tc>
      </w:tr>
      <w:tr w:rsidR="00DF4A8A" w:rsidRPr="00D91B97" w:rsidTr="00DC1CD7"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A8A" w:rsidRPr="00D91B97" w:rsidRDefault="00DF4A8A" w:rsidP="00DC1CD7">
            <w:pPr>
              <w:tabs>
                <w:tab w:val="left" w:pos="900"/>
              </w:tabs>
              <w:spacing w:before="120" w:after="120"/>
              <w:jc w:val="center"/>
            </w:pPr>
            <w:r w:rsidRPr="00D91B97">
              <w:t>3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A8A" w:rsidRPr="00D91B97" w:rsidRDefault="00DF4A8A" w:rsidP="00DC1CD7">
            <w:pPr>
              <w:tabs>
                <w:tab w:val="left" w:pos="900"/>
              </w:tabs>
              <w:snapToGrid w:val="0"/>
              <w:spacing w:before="120" w:after="120"/>
              <w:jc w:val="center"/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A8A" w:rsidRPr="00D91B97" w:rsidRDefault="00DF4A8A" w:rsidP="00DC1CD7">
            <w:pPr>
              <w:tabs>
                <w:tab w:val="left" w:pos="900"/>
              </w:tabs>
              <w:snapToGrid w:val="0"/>
              <w:jc w:val="center"/>
            </w:pPr>
          </w:p>
        </w:tc>
      </w:tr>
      <w:tr w:rsidR="00DF4A8A" w:rsidRPr="00D91B97" w:rsidTr="00DC1CD7"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A8A" w:rsidRPr="00D91B97" w:rsidRDefault="00DF4A8A" w:rsidP="00DC1CD7">
            <w:pPr>
              <w:tabs>
                <w:tab w:val="left" w:pos="900"/>
              </w:tabs>
              <w:spacing w:before="120" w:after="120"/>
              <w:jc w:val="center"/>
            </w:pPr>
            <w:r w:rsidRPr="00D91B97">
              <w:t>4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A8A" w:rsidRPr="00D91B97" w:rsidRDefault="00DF4A8A" w:rsidP="00DC1CD7">
            <w:pPr>
              <w:tabs>
                <w:tab w:val="left" w:pos="900"/>
              </w:tabs>
              <w:snapToGrid w:val="0"/>
              <w:spacing w:before="120" w:after="120"/>
              <w:jc w:val="center"/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A8A" w:rsidRPr="00D91B97" w:rsidRDefault="00DF4A8A" w:rsidP="00DC1CD7">
            <w:pPr>
              <w:tabs>
                <w:tab w:val="left" w:pos="900"/>
              </w:tabs>
              <w:snapToGrid w:val="0"/>
              <w:jc w:val="center"/>
            </w:pPr>
          </w:p>
        </w:tc>
      </w:tr>
      <w:tr w:rsidR="00DF4A8A" w:rsidRPr="00D91B97" w:rsidTr="00DC1CD7"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A8A" w:rsidRPr="00D91B97" w:rsidRDefault="00DF4A8A" w:rsidP="00DC1CD7">
            <w:pPr>
              <w:tabs>
                <w:tab w:val="left" w:pos="900"/>
              </w:tabs>
              <w:spacing w:before="120" w:after="120"/>
              <w:jc w:val="center"/>
            </w:pPr>
            <w:r w:rsidRPr="00D91B97">
              <w:t>5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A8A" w:rsidRPr="00D91B97" w:rsidRDefault="00DF4A8A" w:rsidP="00DC1CD7">
            <w:pPr>
              <w:tabs>
                <w:tab w:val="left" w:pos="900"/>
              </w:tabs>
              <w:snapToGrid w:val="0"/>
              <w:spacing w:before="120" w:after="120"/>
              <w:jc w:val="center"/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A8A" w:rsidRPr="00D91B97" w:rsidRDefault="00DF4A8A" w:rsidP="00DC1CD7">
            <w:pPr>
              <w:tabs>
                <w:tab w:val="left" w:pos="900"/>
              </w:tabs>
              <w:snapToGrid w:val="0"/>
              <w:jc w:val="center"/>
            </w:pPr>
          </w:p>
        </w:tc>
      </w:tr>
      <w:tr w:rsidR="00DF4A8A" w:rsidRPr="00D91B97" w:rsidTr="00DC1CD7"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A8A" w:rsidRPr="00D91B97" w:rsidRDefault="00DF4A8A" w:rsidP="00DC1CD7">
            <w:pPr>
              <w:tabs>
                <w:tab w:val="left" w:pos="900"/>
              </w:tabs>
              <w:spacing w:before="120" w:after="120"/>
              <w:jc w:val="center"/>
            </w:pPr>
            <w:r w:rsidRPr="00D91B97">
              <w:t>6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A8A" w:rsidRPr="00D91B97" w:rsidRDefault="00DF4A8A" w:rsidP="00DC1CD7">
            <w:pPr>
              <w:tabs>
                <w:tab w:val="left" w:pos="900"/>
              </w:tabs>
              <w:snapToGrid w:val="0"/>
              <w:spacing w:before="120" w:after="120"/>
              <w:jc w:val="center"/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A8A" w:rsidRPr="00D91B97" w:rsidRDefault="00DF4A8A" w:rsidP="00DC1CD7">
            <w:pPr>
              <w:tabs>
                <w:tab w:val="left" w:pos="900"/>
              </w:tabs>
              <w:snapToGrid w:val="0"/>
              <w:jc w:val="center"/>
            </w:pPr>
          </w:p>
        </w:tc>
      </w:tr>
    </w:tbl>
    <w:p w:rsidR="00DF4A8A" w:rsidRPr="00D91B97" w:rsidRDefault="00DF4A8A" w:rsidP="00DF4A8A">
      <w:pPr>
        <w:tabs>
          <w:tab w:val="left" w:pos="900"/>
        </w:tabs>
        <w:jc w:val="both"/>
      </w:pPr>
    </w:p>
    <w:p w:rsidR="00DF4A8A" w:rsidRPr="00D91B97" w:rsidRDefault="00DF4A8A" w:rsidP="00DF4A8A">
      <w:pPr>
        <w:tabs>
          <w:tab w:val="left" w:pos="900"/>
        </w:tabs>
        <w:jc w:val="both"/>
      </w:pPr>
    </w:p>
    <w:p w:rsidR="00DF4A8A" w:rsidRPr="00D91B97" w:rsidRDefault="00DF4A8A" w:rsidP="00DF4A8A">
      <w:pPr>
        <w:tabs>
          <w:tab w:val="left" w:pos="900"/>
        </w:tabs>
        <w:jc w:val="both"/>
      </w:pPr>
    </w:p>
    <w:p w:rsidR="00DF4A8A" w:rsidRPr="00D91B97" w:rsidRDefault="00DF4A8A" w:rsidP="00DF4A8A">
      <w:pPr>
        <w:tabs>
          <w:tab w:val="left" w:pos="900"/>
        </w:tabs>
      </w:pPr>
      <w:r w:rsidRPr="00D91B97">
        <w:t>Руководитель/Физическое лицо (заявитель) _________________________________________</w:t>
      </w:r>
    </w:p>
    <w:p w:rsidR="00DF4A8A" w:rsidRPr="00504710" w:rsidRDefault="00DF4A8A" w:rsidP="00DF4A8A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D91B97">
        <w:t xml:space="preserve">                                                                                          </w:t>
      </w:r>
      <w:r w:rsidRPr="00D91B97">
        <w:rPr>
          <w:sz w:val="22"/>
          <w:szCs w:val="22"/>
        </w:rPr>
        <w:t>(подпись, Ф.И.О.)</w:t>
      </w:r>
    </w:p>
    <w:p w:rsidR="00DF4A8A" w:rsidRPr="00504710" w:rsidRDefault="00DF4A8A" w:rsidP="00DF4A8A">
      <w:pPr>
        <w:pStyle w:val="western"/>
        <w:pageBreakBefore/>
        <w:tabs>
          <w:tab w:val="left" w:pos="0"/>
        </w:tabs>
        <w:spacing w:before="0" w:after="0"/>
        <w:ind w:firstLine="539"/>
        <w:jc w:val="right"/>
        <w:rPr>
          <w:bCs/>
          <w:shd w:val="clear" w:color="auto" w:fill="FFFFFF"/>
        </w:rPr>
      </w:pPr>
      <w:r w:rsidRPr="00504710">
        <w:rPr>
          <w:bCs/>
          <w:shd w:val="clear" w:color="auto" w:fill="FFFFFF"/>
        </w:rPr>
        <w:lastRenderedPageBreak/>
        <w:t>Приложение № 2</w:t>
      </w:r>
    </w:p>
    <w:p w:rsidR="00DF4A8A" w:rsidRPr="00504710" w:rsidRDefault="00DF4A8A" w:rsidP="00DF4A8A">
      <w:pPr>
        <w:pStyle w:val="western"/>
        <w:tabs>
          <w:tab w:val="left" w:pos="900"/>
        </w:tabs>
        <w:spacing w:before="0" w:after="0"/>
        <w:ind w:firstLine="539"/>
        <w:jc w:val="right"/>
      </w:pPr>
      <w:r w:rsidRPr="00504710">
        <w:rPr>
          <w:bCs/>
          <w:shd w:val="clear" w:color="auto" w:fill="FFFFFF"/>
        </w:rPr>
        <w:t xml:space="preserve">к аукционной документации </w:t>
      </w:r>
    </w:p>
    <w:p w:rsidR="00DF4A8A" w:rsidRPr="00504710" w:rsidRDefault="00DF4A8A" w:rsidP="00DF4A8A">
      <w:pPr>
        <w:pStyle w:val="ConsTitle"/>
        <w:widowControl/>
        <w:jc w:val="right"/>
        <w:rPr>
          <w:rFonts w:ascii="Times New Roman" w:hAnsi="Times New Roman" w:cs="Times New Roman"/>
          <w:szCs w:val="16"/>
        </w:rPr>
      </w:pPr>
    </w:p>
    <w:p w:rsidR="00DF4A8A" w:rsidRPr="00504710" w:rsidRDefault="00DF4A8A" w:rsidP="00DF4A8A">
      <w:pPr>
        <w:pStyle w:val="ConsTitle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504710">
        <w:rPr>
          <w:rFonts w:ascii="Times New Roman" w:hAnsi="Times New Roman" w:cs="Times New Roman"/>
          <w:sz w:val="24"/>
          <w:szCs w:val="24"/>
        </w:rPr>
        <w:t>ПРОЕКТ</w:t>
      </w:r>
    </w:p>
    <w:p w:rsidR="00DF4A8A" w:rsidRPr="00504710" w:rsidRDefault="00DF4A8A" w:rsidP="00DF4A8A">
      <w:pPr>
        <w:pStyle w:val="2"/>
        <w:spacing w:before="0"/>
        <w:ind w:left="578" w:hanging="578"/>
        <w:jc w:val="center"/>
        <w:rPr>
          <w:rFonts w:ascii="Times New Roman" w:hAnsi="Times New Roman" w:cs="Times New Roman"/>
          <w:b w:val="0"/>
          <w:i w:val="0"/>
        </w:rPr>
      </w:pPr>
      <w:r w:rsidRPr="00504710">
        <w:rPr>
          <w:rFonts w:ascii="Times New Roman" w:hAnsi="Times New Roman" w:cs="Times New Roman"/>
          <w:b w:val="0"/>
          <w:i w:val="0"/>
        </w:rPr>
        <w:t>ДОГОВОР</w:t>
      </w:r>
    </w:p>
    <w:p w:rsidR="00DF4A8A" w:rsidRPr="00504710" w:rsidRDefault="00DF4A8A" w:rsidP="00DF4A8A">
      <w:pPr>
        <w:jc w:val="center"/>
        <w:rPr>
          <w:sz w:val="28"/>
          <w:szCs w:val="28"/>
        </w:rPr>
      </w:pPr>
      <w:r w:rsidRPr="00504710">
        <w:rPr>
          <w:sz w:val="28"/>
          <w:szCs w:val="28"/>
        </w:rPr>
        <w:t>АРЕНДЫ ЗЕМЕЛЬНОГО УЧАСТКА</w:t>
      </w:r>
    </w:p>
    <w:p w:rsidR="00DF4A8A" w:rsidRPr="00504710" w:rsidRDefault="00DF4A8A" w:rsidP="00DF4A8A">
      <w:pPr>
        <w:pStyle w:val="Con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DF4A8A" w:rsidRPr="009C204A" w:rsidRDefault="00DF4A8A" w:rsidP="009C204A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204A">
        <w:rPr>
          <w:rFonts w:ascii="Times New Roman" w:hAnsi="Times New Roman" w:cs="Times New Roman"/>
          <w:b/>
          <w:sz w:val="24"/>
          <w:szCs w:val="24"/>
        </w:rPr>
        <w:t>Муниципальное казённое учреждение «Администрация посёлка Вольгинский Петушинского района Владимирской области»</w:t>
      </w:r>
      <w:r w:rsidRPr="009C204A">
        <w:rPr>
          <w:rFonts w:ascii="Times New Roman" w:hAnsi="Times New Roman" w:cs="Times New Roman"/>
          <w:sz w:val="24"/>
          <w:szCs w:val="24"/>
        </w:rPr>
        <w:t xml:space="preserve"> именуемое в дальнейшем «Арендодатель», в лице ________________________________________________________________________, действующего на основании Положения об администрации поселка Вольгинский, </w:t>
      </w:r>
      <w:r w:rsidR="009C204A" w:rsidRPr="009C204A">
        <w:rPr>
          <w:rFonts w:ascii="Times New Roman" w:hAnsi="Times New Roman" w:cs="Times New Roman"/>
          <w:sz w:val="24"/>
          <w:szCs w:val="24"/>
        </w:rPr>
        <w:t xml:space="preserve"> руководствуясь </w:t>
      </w:r>
      <w:r w:rsidR="00BD1ACC" w:rsidRPr="00BD1ACC">
        <w:rPr>
          <w:rFonts w:ascii="Times New Roman" w:hAnsi="Times New Roman" w:cs="Times New Roman"/>
          <w:sz w:val="24"/>
          <w:szCs w:val="24"/>
        </w:rPr>
        <w:t>«Земельным кодексом Российской Федерации</w:t>
      </w:r>
      <w:r w:rsidR="00BD1ACC" w:rsidRPr="007D42A1">
        <w:rPr>
          <w:rFonts w:ascii="Times New Roman" w:hAnsi="Times New Roman" w:cs="Times New Roman"/>
          <w:sz w:val="24"/>
          <w:szCs w:val="24"/>
        </w:rPr>
        <w:t>» от 25.10.2001 N 136-ФЗ</w:t>
      </w:r>
      <w:r w:rsidR="009C204A" w:rsidRPr="009C204A">
        <w:rPr>
          <w:rFonts w:ascii="Times New Roman" w:hAnsi="Times New Roman" w:cs="Times New Roman"/>
          <w:sz w:val="24"/>
          <w:szCs w:val="24"/>
        </w:rPr>
        <w:t>, протоколом_____________________ от ________20</w:t>
      </w:r>
      <w:r w:rsidR="007D42A1">
        <w:rPr>
          <w:rFonts w:ascii="Times New Roman" w:hAnsi="Times New Roman" w:cs="Times New Roman"/>
          <w:sz w:val="24"/>
          <w:szCs w:val="24"/>
        </w:rPr>
        <w:t>__</w:t>
      </w:r>
      <w:r w:rsidR="009C204A" w:rsidRPr="009C204A">
        <w:rPr>
          <w:rFonts w:ascii="Times New Roman" w:hAnsi="Times New Roman" w:cs="Times New Roman"/>
          <w:sz w:val="24"/>
          <w:szCs w:val="24"/>
        </w:rPr>
        <w:t xml:space="preserve">г., и____________________  </w:t>
      </w:r>
      <w:proofErr w:type="spellStart"/>
      <w:r w:rsidR="009C204A" w:rsidRPr="009C204A">
        <w:rPr>
          <w:rFonts w:ascii="Times New Roman" w:hAnsi="Times New Roman" w:cs="Times New Roman"/>
          <w:sz w:val="24"/>
          <w:szCs w:val="24"/>
        </w:rPr>
        <w:t>__________года</w:t>
      </w:r>
      <w:proofErr w:type="spellEnd"/>
      <w:r w:rsidR="009C204A" w:rsidRPr="009C204A">
        <w:rPr>
          <w:rFonts w:ascii="Times New Roman" w:hAnsi="Times New Roman" w:cs="Times New Roman"/>
          <w:sz w:val="24"/>
          <w:szCs w:val="24"/>
        </w:rPr>
        <w:t xml:space="preserve"> рождения, место рождения _________________________________, паспорт__ __ _________, </w:t>
      </w:r>
      <w:proofErr w:type="spellStart"/>
      <w:r w:rsidR="009C204A" w:rsidRPr="009C204A">
        <w:rPr>
          <w:rFonts w:ascii="Times New Roman" w:hAnsi="Times New Roman" w:cs="Times New Roman"/>
          <w:sz w:val="24"/>
          <w:szCs w:val="24"/>
        </w:rPr>
        <w:t>выдан_________________________________</w:t>
      </w:r>
      <w:proofErr w:type="spellEnd"/>
      <w:r w:rsidR="009C204A" w:rsidRPr="009C204A">
        <w:rPr>
          <w:rFonts w:ascii="Times New Roman" w:hAnsi="Times New Roman" w:cs="Times New Roman"/>
          <w:sz w:val="24"/>
          <w:szCs w:val="24"/>
        </w:rPr>
        <w:t xml:space="preserve">, _________ года, именуемый в дальнейшем </w:t>
      </w:r>
      <w:r w:rsidRPr="009C204A">
        <w:rPr>
          <w:rFonts w:ascii="Times New Roman" w:hAnsi="Times New Roman" w:cs="Times New Roman"/>
          <w:sz w:val="24"/>
          <w:szCs w:val="24"/>
        </w:rPr>
        <w:t>«Арендатор», с другой стороны, заключили настоящий договор о нижеследующем:</w:t>
      </w:r>
      <w:proofErr w:type="gramEnd"/>
    </w:p>
    <w:p w:rsidR="00DF4A8A" w:rsidRPr="00504710" w:rsidRDefault="00DF4A8A" w:rsidP="00DF4A8A">
      <w:pPr>
        <w:pStyle w:val="ConsNonformat"/>
        <w:widowControl/>
        <w:spacing w:before="120" w:after="120"/>
        <w:jc w:val="center"/>
        <w:rPr>
          <w:rFonts w:ascii="Times New Roman" w:hAnsi="Times New Roman"/>
          <w:b/>
          <w:sz w:val="24"/>
        </w:rPr>
      </w:pPr>
      <w:r w:rsidRPr="00504710">
        <w:rPr>
          <w:rFonts w:ascii="Times New Roman" w:hAnsi="Times New Roman"/>
          <w:b/>
          <w:sz w:val="24"/>
        </w:rPr>
        <w:t>1. Предмет договора</w:t>
      </w:r>
    </w:p>
    <w:p w:rsidR="00DF4A8A" w:rsidRPr="00504710" w:rsidRDefault="00DF4A8A" w:rsidP="00DF4A8A">
      <w:pPr>
        <w:pStyle w:val="ConsNonformat"/>
        <w:widowControl/>
        <w:ind w:firstLine="720"/>
        <w:jc w:val="both"/>
        <w:rPr>
          <w:rFonts w:ascii="Times New Roman" w:hAnsi="Times New Roman"/>
          <w:sz w:val="24"/>
        </w:rPr>
      </w:pPr>
      <w:r w:rsidRPr="00504710">
        <w:rPr>
          <w:rFonts w:ascii="Times New Roman" w:hAnsi="Times New Roman"/>
          <w:sz w:val="24"/>
        </w:rPr>
        <w:t>1.1.Арендодатель предоставляет, а Арендатор принимает в аренду земельный участок</w:t>
      </w:r>
      <w:r w:rsidR="00860CA9">
        <w:rPr>
          <w:rFonts w:ascii="Times New Roman" w:hAnsi="Times New Roman"/>
          <w:sz w:val="24"/>
        </w:rPr>
        <w:t xml:space="preserve"> </w:t>
      </w:r>
      <w:r w:rsidR="00BD1ACC" w:rsidRPr="007747A7">
        <w:rPr>
          <w:rFonts w:ascii="Times New Roman" w:hAnsi="Times New Roman" w:cs="Times New Roman"/>
          <w:sz w:val="24"/>
          <w:szCs w:val="24"/>
        </w:rPr>
        <w:t>государственная собственность</w:t>
      </w:r>
      <w:r w:rsidR="00BD1ACC">
        <w:rPr>
          <w:rFonts w:ascii="Times New Roman" w:hAnsi="Times New Roman" w:cs="Times New Roman"/>
          <w:sz w:val="24"/>
          <w:szCs w:val="24"/>
        </w:rPr>
        <w:t>,</w:t>
      </w:r>
      <w:r w:rsidR="00BD1ACC" w:rsidRPr="007747A7">
        <w:rPr>
          <w:rFonts w:ascii="Times New Roman" w:hAnsi="Times New Roman" w:cs="Times New Roman"/>
          <w:sz w:val="24"/>
          <w:szCs w:val="24"/>
        </w:rPr>
        <w:t xml:space="preserve"> на которы</w:t>
      </w:r>
      <w:r w:rsidR="00BD1ACC">
        <w:rPr>
          <w:rFonts w:ascii="Times New Roman" w:hAnsi="Times New Roman" w:cs="Times New Roman"/>
          <w:sz w:val="24"/>
          <w:szCs w:val="24"/>
        </w:rPr>
        <w:t>й</w:t>
      </w:r>
      <w:r w:rsidR="00BD1ACC" w:rsidRPr="007747A7">
        <w:rPr>
          <w:rFonts w:ascii="Times New Roman" w:hAnsi="Times New Roman" w:cs="Times New Roman"/>
          <w:sz w:val="24"/>
          <w:szCs w:val="24"/>
        </w:rPr>
        <w:t xml:space="preserve"> не разграничена</w:t>
      </w:r>
      <w:r w:rsidR="00BD1ACC">
        <w:rPr>
          <w:rFonts w:ascii="Times New Roman" w:hAnsi="Times New Roman"/>
          <w:sz w:val="24"/>
        </w:rPr>
        <w:t xml:space="preserve"> </w:t>
      </w:r>
      <w:r w:rsidR="00860CA9">
        <w:rPr>
          <w:rFonts w:ascii="Times New Roman" w:hAnsi="Times New Roman"/>
          <w:sz w:val="24"/>
        </w:rPr>
        <w:t>находящийся в ведении МО «Поселок Вольгинский»</w:t>
      </w:r>
      <w:r w:rsidRPr="00504710">
        <w:rPr>
          <w:rFonts w:ascii="Times New Roman" w:hAnsi="Times New Roman"/>
          <w:sz w:val="24"/>
        </w:rPr>
        <w:t xml:space="preserve"> из земель </w:t>
      </w:r>
      <w:r w:rsidR="00860CA9" w:rsidRPr="007D42A1">
        <w:rPr>
          <w:rFonts w:ascii="Times New Roman" w:hAnsi="Times New Roman"/>
          <w:sz w:val="24"/>
        </w:rPr>
        <w:t>населенных пунктов</w:t>
      </w:r>
      <w:r w:rsidRPr="007D42A1">
        <w:rPr>
          <w:rFonts w:ascii="Times New Roman" w:hAnsi="Times New Roman"/>
          <w:sz w:val="24"/>
        </w:rPr>
        <w:t xml:space="preserve"> с кадастровым номером ____</w:t>
      </w:r>
      <w:r w:rsidR="00BD1ACC" w:rsidRPr="007D42A1">
        <w:rPr>
          <w:rFonts w:ascii="Times New Roman" w:hAnsi="Times New Roman"/>
          <w:sz w:val="24"/>
        </w:rPr>
        <w:t xml:space="preserve">______________, площадью </w:t>
      </w:r>
      <w:proofErr w:type="spellStart"/>
      <w:r w:rsidR="00BD1ACC" w:rsidRPr="007D42A1">
        <w:rPr>
          <w:rFonts w:ascii="Times New Roman" w:hAnsi="Times New Roman"/>
          <w:sz w:val="24"/>
        </w:rPr>
        <w:t>_____</w:t>
      </w:r>
      <w:r w:rsidRPr="007D42A1">
        <w:rPr>
          <w:rFonts w:ascii="Times New Roman" w:hAnsi="Times New Roman"/>
          <w:sz w:val="24"/>
        </w:rPr>
        <w:t>кв</w:t>
      </w:r>
      <w:proofErr w:type="gramStart"/>
      <w:r w:rsidRPr="007D42A1">
        <w:rPr>
          <w:rFonts w:ascii="Times New Roman" w:hAnsi="Times New Roman"/>
          <w:sz w:val="24"/>
        </w:rPr>
        <w:t>.м</w:t>
      </w:r>
      <w:proofErr w:type="spellEnd"/>
      <w:proofErr w:type="gramEnd"/>
      <w:r w:rsidRPr="007D42A1">
        <w:rPr>
          <w:rFonts w:ascii="Times New Roman" w:hAnsi="Times New Roman"/>
          <w:sz w:val="24"/>
        </w:rPr>
        <w:t>, расположенный: ____________________________________________,</w:t>
      </w:r>
      <w:r w:rsidRPr="00504710">
        <w:rPr>
          <w:rFonts w:ascii="Times New Roman" w:hAnsi="Times New Roman"/>
          <w:sz w:val="24"/>
        </w:rPr>
        <w:t xml:space="preserve"> разрешенное использование – _______________________________________________, (далее - Участок), в границах, указанных в </w:t>
      </w:r>
      <w:r w:rsidR="00860CA9">
        <w:rPr>
          <w:rFonts w:ascii="Times New Roman" w:hAnsi="Times New Roman"/>
          <w:sz w:val="24"/>
        </w:rPr>
        <w:t>выписке ЕГРН</w:t>
      </w:r>
      <w:r w:rsidRPr="00504710">
        <w:rPr>
          <w:rFonts w:ascii="Times New Roman" w:hAnsi="Times New Roman"/>
          <w:sz w:val="24"/>
        </w:rPr>
        <w:t xml:space="preserve"> Участка.</w:t>
      </w:r>
    </w:p>
    <w:p w:rsidR="00DF4A8A" w:rsidRPr="00504710" w:rsidRDefault="00DF4A8A" w:rsidP="00DF4A8A">
      <w:pPr>
        <w:pStyle w:val="ConsNonformat"/>
        <w:widowControl/>
        <w:spacing w:before="120" w:after="120"/>
        <w:ind w:firstLine="720"/>
        <w:jc w:val="center"/>
        <w:rPr>
          <w:rFonts w:ascii="Times New Roman" w:hAnsi="Times New Roman"/>
          <w:b/>
          <w:sz w:val="24"/>
        </w:rPr>
      </w:pPr>
      <w:r w:rsidRPr="007D42A1">
        <w:rPr>
          <w:rFonts w:ascii="Times New Roman" w:hAnsi="Times New Roman"/>
          <w:b/>
          <w:sz w:val="24"/>
        </w:rPr>
        <w:t>2. Срок договора</w:t>
      </w:r>
    </w:p>
    <w:p w:rsidR="00DF4A8A" w:rsidRPr="00504710" w:rsidRDefault="00DF4A8A" w:rsidP="00DF4A8A">
      <w:pPr>
        <w:pStyle w:val="ConsNonformat"/>
        <w:widowControl/>
        <w:ind w:firstLine="720"/>
        <w:jc w:val="both"/>
        <w:rPr>
          <w:rFonts w:ascii="Times New Roman" w:hAnsi="Times New Roman"/>
          <w:sz w:val="24"/>
        </w:rPr>
      </w:pPr>
      <w:r w:rsidRPr="00504710">
        <w:rPr>
          <w:rFonts w:ascii="Times New Roman" w:hAnsi="Times New Roman"/>
          <w:sz w:val="24"/>
        </w:rPr>
        <w:t xml:space="preserve">2.1. Срок аренды Участка составляет </w:t>
      </w:r>
      <w:r w:rsidR="00860CA9">
        <w:rPr>
          <w:rFonts w:ascii="Times New Roman" w:hAnsi="Times New Roman"/>
          <w:sz w:val="24"/>
        </w:rPr>
        <w:t>____________</w:t>
      </w:r>
      <w:r w:rsidRPr="00504710">
        <w:rPr>
          <w:rFonts w:ascii="Times New Roman" w:hAnsi="Times New Roman"/>
          <w:sz w:val="24"/>
        </w:rPr>
        <w:t xml:space="preserve"> и устанавливается с __________ </w:t>
      </w:r>
      <w:proofErr w:type="gramStart"/>
      <w:r w:rsidRPr="00504710">
        <w:rPr>
          <w:rFonts w:ascii="Times New Roman" w:hAnsi="Times New Roman"/>
          <w:sz w:val="24"/>
        </w:rPr>
        <w:t>г</w:t>
      </w:r>
      <w:proofErr w:type="gramEnd"/>
      <w:r w:rsidRPr="00504710">
        <w:rPr>
          <w:rFonts w:ascii="Times New Roman" w:hAnsi="Times New Roman"/>
          <w:sz w:val="24"/>
        </w:rPr>
        <w:t>. по __________ г.</w:t>
      </w:r>
    </w:p>
    <w:p w:rsidR="00DF4A8A" w:rsidRPr="00504710" w:rsidRDefault="00DF4A8A" w:rsidP="00DF4A8A">
      <w:pPr>
        <w:pStyle w:val="ConsNonformat"/>
        <w:widowControl/>
        <w:ind w:firstLine="709"/>
        <w:jc w:val="both"/>
        <w:rPr>
          <w:rFonts w:ascii="Times New Roman" w:hAnsi="Times New Roman"/>
          <w:sz w:val="24"/>
        </w:rPr>
      </w:pPr>
      <w:r w:rsidRPr="00504710">
        <w:rPr>
          <w:rFonts w:ascii="Times New Roman" w:hAnsi="Times New Roman"/>
          <w:sz w:val="24"/>
        </w:rPr>
        <w:t>2.2. Договор, заключенный на срок один год и более, подлежит государственной регистрации в Управлении Федеральной службы государственной регистрации, кадастра и картографии по Владимирской области.</w:t>
      </w:r>
    </w:p>
    <w:p w:rsidR="00DF4A8A" w:rsidRPr="00504710" w:rsidRDefault="00DF4A8A" w:rsidP="00DF4A8A">
      <w:pPr>
        <w:pStyle w:val="ConsNonformat"/>
        <w:widowControl/>
        <w:spacing w:before="120" w:after="120"/>
        <w:jc w:val="center"/>
        <w:rPr>
          <w:rFonts w:ascii="Times New Roman" w:hAnsi="Times New Roman"/>
          <w:b/>
          <w:sz w:val="24"/>
        </w:rPr>
      </w:pPr>
      <w:r w:rsidRPr="00504710">
        <w:rPr>
          <w:rFonts w:ascii="Times New Roman" w:hAnsi="Times New Roman"/>
          <w:b/>
          <w:sz w:val="24"/>
        </w:rPr>
        <w:t>3. Размер и условия внесения арендной платы</w:t>
      </w:r>
    </w:p>
    <w:p w:rsidR="00DF4A8A" w:rsidRPr="00AE7E4D" w:rsidRDefault="00DF4A8A" w:rsidP="00DF4A8A">
      <w:pPr>
        <w:ind w:firstLine="708"/>
        <w:jc w:val="both"/>
        <w:rPr>
          <w:b/>
        </w:rPr>
      </w:pPr>
      <w:r w:rsidRPr="00504710">
        <w:t xml:space="preserve">3.1. Арендная плата за Участок определяется в размере равном начальной цене предмета аукциона и составляет ________________ (_____________________________) в год и </w:t>
      </w:r>
      <w:r w:rsidRPr="00AE7E4D">
        <w:t xml:space="preserve">перечисляется на расчетный счет </w:t>
      </w:r>
      <w:r w:rsidR="007D42A1">
        <w:t>03100643000000012800</w:t>
      </w:r>
      <w:r w:rsidRPr="00AE7E4D">
        <w:t xml:space="preserve"> Отделение Владимир</w:t>
      </w:r>
      <w:r w:rsidR="00352826">
        <w:t xml:space="preserve"> Банка России//УФК по Владимирской области </w:t>
      </w:r>
      <w:proofErr w:type="gramStart"/>
      <w:r w:rsidR="00352826">
        <w:t>г</w:t>
      </w:r>
      <w:proofErr w:type="gramEnd"/>
      <w:r w:rsidR="00352826">
        <w:t>. Владимир</w:t>
      </w:r>
      <w:r w:rsidRPr="00AE7E4D">
        <w:t>, получатель: УФК по Владимирской области (</w:t>
      </w:r>
      <w:r w:rsidRPr="00AE7E4D">
        <w:rPr>
          <w:b/>
        </w:rPr>
        <w:t xml:space="preserve">Муниципальное казенное учреждение «Администрация поселка Вольгинский  Петушинского района Владимирской области </w:t>
      </w:r>
      <w:proofErr w:type="gramStart"/>
      <w:r w:rsidRPr="00AE7E4D">
        <w:rPr>
          <w:b/>
        </w:rPr>
        <w:t>л</w:t>
      </w:r>
      <w:proofErr w:type="gramEnd"/>
      <w:r w:rsidRPr="00AE7E4D">
        <w:rPr>
          <w:b/>
        </w:rPr>
        <w:t>/с 04283007510</w:t>
      </w:r>
      <w:r w:rsidRPr="00AE7E4D">
        <w:t>») ИНН 3321021382</w:t>
      </w:r>
      <w:r w:rsidRPr="00AE7E4D">
        <w:rPr>
          <w:b/>
        </w:rPr>
        <w:t xml:space="preserve"> </w:t>
      </w:r>
      <w:r w:rsidRPr="00AE7E4D">
        <w:t>КПП 332101001</w:t>
      </w:r>
      <w:r w:rsidRPr="00AE7E4D">
        <w:rPr>
          <w:b/>
        </w:rPr>
        <w:t xml:space="preserve"> </w:t>
      </w:r>
      <w:r w:rsidRPr="00AE7E4D">
        <w:t xml:space="preserve">БИК </w:t>
      </w:r>
      <w:r w:rsidR="007C1D82" w:rsidRPr="00AE7E4D">
        <w:t>011708377</w:t>
      </w:r>
      <w:r w:rsidRPr="00AE7E4D">
        <w:rPr>
          <w:b/>
        </w:rPr>
        <w:t xml:space="preserve"> </w:t>
      </w:r>
      <w:r w:rsidRPr="00AE7E4D">
        <w:t xml:space="preserve">КБК 90311105013130000120 ОКТМО 17646153. </w:t>
      </w:r>
    </w:p>
    <w:p w:rsidR="00DF4A8A" w:rsidRPr="00504710" w:rsidRDefault="00DF4A8A" w:rsidP="00DF4A8A">
      <w:pPr>
        <w:ind w:firstLine="708"/>
        <w:jc w:val="both"/>
        <w:rPr>
          <w:b/>
        </w:rPr>
      </w:pPr>
      <w:r w:rsidRPr="00AE7E4D">
        <w:t>3.2. За первые двенадцать месяцев арендная плата вносится Арендатором единовременным</w:t>
      </w:r>
      <w:r w:rsidRPr="00504710">
        <w:t xml:space="preserve"> авансовым </w:t>
      </w:r>
      <w:r w:rsidRPr="0045709D">
        <w:t xml:space="preserve">платежом в течение десяти дней </w:t>
      </w:r>
      <w:proofErr w:type="gramStart"/>
      <w:r w:rsidRPr="0045709D">
        <w:t>с даты</w:t>
      </w:r>
      <w:proofErr w:type="gramEnd"/>
      <w:r w:rsidRPr="0045709D">
        <w:t xml:space="preserve"> настоящего</w:t>
      </w:r>
      <w:r w:rsidRPr="00504710">
        <w:t xml:space="preserve"> договора на расчетный счет, указанный в п. 3.1. За последующие месяцы арендная плата вносится </w:t>
      </w:r>
      <w:r w:rsidRPr="00504710">
        <w:rPr>
          <w:b/>
        </w:rPr>
        <w:t xml:space="preserve">ежемесячно, равными частями, до 20 числа месяца, следующего за  </w:t>
      </w:r>
      <w:proofErr w:type="gramStart"/>
      <w:r w:rsidRPr="00504710">
        <w:rPr>
          <w:b/>
        </w:rPr>
        <w:t>отчетным</w:t>
      </w:r>
      <w:proofErr w:type="gramEnd"/>
      <w:r w:rsidRPr="00504710">
        <w:rPr>
          <w:b/>
        </w:rPr>
        <w:t>.</w:t>
      </w:r>
    </w:p>
    <w:p w:rsidR="00DF4A8A" w:rsidRPr="00504710" w:rsidRDefault="00DF4A8A" w:rsidP="00DF4A8A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504710">
        <w:rPr>
          <w:rFonts w:ascii="Times New Roman" w:hAnsi="Times New Roman"/>
          <w:sz w:val="24"/>
          <w:szCs w:val="24"/>
        </w:rPr>
        <w:t>3.3.</w:t>
      </w:r>
      <w:r w:rsidR="00BD1ACC">
        <w:rPr>
          <w:rFonts w:ascii="Times New Roman" w:hAnsi="Times New Roman"/>
          <w:sz w:val="24"/>
          <w:szCs w:val="24"/>
        </w:rPr>
        <w:t xml:space="preserve"> Арендная плата начисляется с момента подписания сторонами акта приема передачи Участка.</w:t>
      </w:r>
      <w:r w:rsidRPr="00504710">
        <w:rPr>
          <w:rFonts w:ascii="Times New Roman" w:hAnsi="Times New Roman"/>
          <w:sz w:val="24"/>
          <w:szCs w:val="24"/>
        </w:rPr>
        <w:t xml:space="preserve"> Исполнением обязательства по внесению арендной платы является </w:t>
      </w:r>
      <w:r w:rsidR="00BD1ACC">
        <w:rPr>
          <w:rFonts w:ascii="Times New Roman" w:hAnsi="Times New Roman"/>
          <w:sz w:val="24"/>
          <w:szCs w:val="24"/>
        </w:rPr>
        <w:t>предоставление</w:t>
      </w:r>
      <w:r w:rsidRPr="00504710">
        <w:rPr>
          <w:rFonts w:ascii="Times New Roman" w:hAnsi="Times New Roman"/>
          <w:sz w:val="24"/>
          <w:szCs w:val="24"/>
        </w:rPr>
        <w:t xml:space="preserve"> АРЕНДОДАТЕЛЮ</w:t>
      </w:r>
      <w:r w:rsidR="00BD1ACC">
        <w:rPr>
          <w:rFonts w:ascii="Times New Roman" w:hAnsi="Times New Roman"/>
          <w:sz w:val="24"/>
          <w:szCs w:val="24"/>
        </w:rPr>
        <w:t xml:space="preserve"> копии платежного документа, </w:t>
      </w:r>
      <w:r w:rsidR="000E3EF9">
        <w:rPr>
          <w:rFonts w:ascii="Times New Roman" w:hAnsi="Times New Roman"/>
          <w:sz w:val="24"/>
          <w:szCs w:val="24"/>
        </w:rPr>
        <w:t xml:space="preserve">подтверждающего перечисление арендной платы </w:t>
      </w:r>
      <w:r w:rsidRPr="00504710">
        <w:rPr>
          <w:rFonts w:ascii="Times New Roman" w:hAnsi="Times New Roman"/>
          <w:sz w:val="24"/>
          <w:szCs w:val="24"/>
        </w:rPr>
        <w:t xml:space="preserve"> на расчетный счет, указанный в п. 3.1.</w:t>
      </w:r>
    </w:p>
    <w:p w:rsidR="00DF4A8A" w:rsidRPr="00504710" w:rsidRDefault="00DF4A8A" w:rsidP="00DF4A8A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504710">
        <w:rPr>
          <w:rFonts w:ascii="Times New Roman" w:hAnsi="Times New Roman"/>
          <w:sz w:val="24"/>
          <w:szCs w:val="24"/>
        </w:rPr>
        <w:t xml:space="preserve">3.4. В случае досрочного расторжения договора, арендная </w:t>
      </w:r>
      <w:proofErr w:type="gramStart"/>
      <w:r w:rsidRPr="00504710">
        <w:rPr>
          <w:rFonts w:ascii="Times New Roman" w:hAnsi="Times New Roman"/>
          <w:sz w:val="24"/>
          <w:szCs w:val="24"/>
        </w:rPr>
        <w:t>плата</w:t>
      </w:r>
      <w:proofErr w:type="gramEnd"/>
      <w:r w:rsidRPr="00504710">
        <w:rPr>
          <w:rFonts w:ascii="Times New Roman" w:hAnsi="Times New Roman"/>
          <w:sz w:val="24"/>
          <w:szCs w:val="24"/>
        </w:rPr>
        <w:t xml:space="preserve"> оплаченная ранее (в том числе авансовый платёж, указанный в пункте 3.1 настоящего договора), Арендатору не возвращается.</w:t>
      </w:r>
    </w:p>
    <w:p w:rsidR="00DF4A8A" w:rsidRPr="00504710" w:rsidRDefault="00DF4A8A" w:rsidP="00DF4A8A">
      <w:pPr>
        <w:pStyle w:val="ConsNonformat"/>
        <w:widowControl/>
        <w:spacing w:before="120" w:after="120"/>
        <w:jc w:val="center"/>
        <w:rPr>
          <w:rFonts w:ascii="Times New Roman" w:hAnsi="Times New Roman"/>
          <w:b/>
          <w:sz w:val="24"/>
        </w:rPr>
      </w:pPr>
      <w:r w:rsidRPr="00A77CE5">
        <w:rPr>
          <w:rFonts w:ascii="Times New Roman" w:hAnsi="Times New Roman"/>
          <w:b/>
          <w:sz w:val="24"/>
        </w:rPr>
        <w:t>4. Права и обязанности сторон</w:t>
      </w:r>
    </w:p>
    <w:p w:rsidR="00DF4A8A" w:rsidRPr="00504710" w:rsidRDefault="00DF4A8A" w:rsidP="00DF4A8A">
      <w:pPr>
        <w:pStyle w:val="ConsNonformat"/>
        <w:widowControl/>
        <w:ind w:firstLine="720"/>
        <w:jc w:val="both"/>
        <w:rPr>
          <w:rFonts w:ascii="Times New Roman" w:hAnsi="Times New Roman"/>
          <w:sz w:val="24"/>
        </w:rPr>
      </w:pPr>
      <w:r w:rsidRPr="00504710">
        <w:rPr>
          <w:rFonts w:ascii="Times New Roman" w:hAnsi="Times New Roman"/>
          <w:sz w:val="24"/>
        </w:rPr>
        <w:t>4.1. Арендодатель имеет право:</w:t>
      </w:r>
    </w:p>
    <w:p w:rsidR="00DF4A8A" w:rsidRPr="00504710" w:rsidRDefault="00DF4A8A" w:rsidP="00DF4A8A">
      <w:pPr>
        <w:pStyle w:val="ConsNonformat"/>
        <w:widowControl/>
        <w:ind w:firstLine="709"/>
        <w:jc w:val="both"/>
        <w:rPr>
          <w:rFonts w:ascii="Times New Roman" w:hAnsi="Times New Roman"/>
          <w:sz w:val="24"/>
        </w:rPr>
      </w:pPr>
      <w:r w:rsidRPr="00504710">
        <w:rPr>
          <w:rFonts w:ascii="Times New Roman" w:hAnsi="Times New Roman"/>
          <w:sz w:val="24"/>
        </w:rPr>
        <w:t>4.1.1. Требовать досрочного расторжения договора при использовании земельного участка не по целевому назначению, а также при использовании способами, приводящими к его порче.</w:t>
      </w:r>
    </w:p>
    <w:p w:rsidR="00DF4A8A" w:rsidRPr="00504710" w:rsidRDefault="00DF4A8A" w:rsidP="00DF4A8A">
      <w:pPr>
        <w:pStyle w:val="ConsNonformat"/>
        <w:widowControl/>
        <w:ind w:firstLine="720"/>
        <w:jc w:val="both"/>
        <w:rPr>
          <w:rFonts w:ascii="Times New Roman" w:hAnsi="Times New Roman"/>
          <w:sz w:val="24"/>
        </w:rPr>
      </w:pPr>
      <w:r w:rsidRPr="00504710">
        <w:rPr>
          <w:rFonts w:ascii="Times New Roman" w:hAnsi="Times New Roman"/>
          <w:sz w:val="24"/>
        </w:rPr>
        <w:lastRenderedPageBreak/>
        <w:t>4.1.2.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DF4A8A" w:rsidRPr="00504710" w:rsidRDefault="00DF4A8A" w:rsidP="00DF4A8A">
      <w:pPr>
        <w:pStyle w:val="ConsNonformat"/>
        <w:widowControl/>
        <w:ind w:firstLine="720"/>
        <w:jc w:val="both"/>
        <w:rPr>
          <w:rFonts w:ascii="Times New Roman" w:hAnsi="Times New Roman"/>
          <w:sz w:val="24"/>
        </w:rPr>
      </w:pPr>
      <w:r w:rsidRPr="00504710">
        <w:rPr>
          <w:rFonts w:ascii="Times New Roman" w:hAnsi="Times New Roman"/>
          <w:sz w:val="24"/>
        </w:rPr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DF4A8A" w:rsidRPr="00504710" w:rsidRDefault="00DF4A8A" w:rsidP="00DF4A8A">
      <w:pPr>
        <w:pStyle w:val="ConsNonformat"/>
        <w:widowControl/>
        <w:ind w:firstLine="720"/>
        <w:jc w:val="both"/>
        <w:rPr>
          <w:rFonts w:ascii="Times New Roman" w:hAnsi="Times New Roman"/>
          <w:sz w:val="24"/>
        </w:rPr>
      </w:pPr>
      <w:r w:rsidRPr="00504710">
        <w:rPr>
          <w:rFonts w:ascii="Times New Roman" w:hAnsi="Times New Roman"/>
          <w:sz w:val="24"/>
        </w:rPr>
        <w:t>4.2. Арендодатель обязан:</w:t>
      </w:r>
    </w:p>
    <w:p w:rsidR="00DF4A8A" w:rsidRPr="00504710" w:rsidRDefault="00DF4A8A" w:rsidP="00DF4A8A">
      <w:pPr>
        <w:pStyle w:val="ConsNonformat"/>
        <w:widowControl/>
        <w:ind w:firstLine="720"/>
        <w:jc w:val="both"/>
        <w:rPr>
          <w:rFonts w:ascii="Times New Roman" w:hAnsi="Times New Roman"/>
          <w:sz w:val="24"/>
        </w:rPr>
      </w:pPr>
      <w:r w:rsidRPr="00504710">
        <w:rPr>
          <w:rFonts w:ascii="Times New Roman" w:hAnsi="Times New Roman"/>
          <w:sz w:val="24"/>
        </w:rPr>
        <w:t>4.2.1. Выполнять в полном объеме все условия договора.</w:t>
      </w:r>
    </w:p>
    <w:p w:rsidR="00DF4A8A" w:rsidRPr="00504710" w:rsidRDefault="00DF4A8A" w:rsidP="00DF4A8A">
      <w:pPr>
        <w:pStyle w:val="ConsNonformat"/>
        <w:widowControl/>
        <w:ind w:firstLine="720"/>
        <w:jc w:val="both"/>
        <w:rPr>
          <w:rFonts w:ascii="Times New Roman" w:hAnsi="Times New Roman"/>
          <w:sz w:val="24"/>
        </w:rPr>
      </w:pPr>
      <w:r w:rsidRPr="00504710">
        <w:rPr>
          <w:rFonts w:ascii="Times New Roman" w:hAnsi="Times New Roman"/>
          <w:sz w:val="24"/>
        </w:rPr>
        <w:t>4.2.2. Письменно в десятидневный срок уведомить Арендатора об изменении номеров счетов для перечисления арендной платы, указанных в п. 3.1.</w:t>
      </w:r>
    </w:p>
    <w:p w:rsidR="00DF4A8A" w:rsidRPr="00504710" w:rsidRDefault="00DF4A8A" w:rsidP="00DF4A8A">
      <w:pPr>
        <w:pStyle w:val="ConsNonformat"/>
        <w:widowControl/>
        <w:ind w:firstLine="720"/>
        <w:jc w:val="both"/>
        <w:rPr>
          <w:rFonts w:ascii="Times New Roman" w:hAnsi="Times New Roman"/>
          <w:sz w:val="24"/>
        </w:rPr>
      </w:pPr>
      <w:r w:rsidRPr="00504710">
        <w:rPr>
          <w:rFonts w:ascii="Times New Roman" w:hAnsi="Times New Roman"/>
          <w:sz w:val="24"/>
        </w:rPr>
        <w:t>4.2.3. Своевременно производить перерасчет арендной платы и своевременно информировать об этом Арендатора.</w:t>
      </w:r>
    </w:p>
    <w:p w:rsidR="00DF4A8A" w:rsidRPr="00504710" w:rsidRDefault="00DF4A8A" w:rsidP="00DF4A8A">
      <w:pPr>
        <w:pStyle w:val="ConsNonformat"/>
        <w:widowControl/>
        <w:ind w:firstLine="720"/>
        <w:jc w:val="both"/>
        <w:rPr>
          <w:rFonts w:ascii="Times New Roman" w:hAnsi="Times New Roman"/>
          <w:sz w:val="24"/>
        </w:rPr>
      </w:pPr>
      <w:r w:rsidRPr="00504710">
        <w:rPr>
          <w:rFonts w:ascii="Times New Roman" w:hAnsi="Times New Roman"/>
          <w:sz w:val="24"/>
        </w:rPr>
        <w:t>4.3. Арендатор имеет право:</w:t>
      </w:r>
    </w:p>
    <w:p w:rsidR="00DF4A8A" w:rsidRPr="00504710" w:rsidRDefault="00DF4A8A" w:rsidP="00DF4A8A">
      <w:pPr>
        <w:pStyle w:val="ConsNonformat"/>
        <w:widowControl/>
        <w:ind w:firstLine="720"/>
        <w:jc w:val="both"/>
        <w:rPr>
          <w:rFonts w:ascii="Times New Roman" w:hAnsi="Times New Roman"/>
          <w:sz w:val="24"/>
        </w:rPr>
      </w:pPr>
      <w:r w:rsidRPr="00504710">
        <w:rPr>
          <w:rFonts w:ascii="Times New Roman" w:hAnsi="Times New Roman"/>
          <w:sz w:val="24"/>
        </w:rPr>
        <w:t>4.3.1. Использовать Участок на условиях, установленных договором.</w:t>
      </w:r>
    </w:p>
    <w:p w:rsidR="00DF4A8A" w:rsidRPr="00504710" w:rsidRDefault="00DF4A8A" w:rsidP="00DF4A8A">
      <w:pPr>
        <w:autoSpaceDE w:val="0"/>
        <w:autoSpaceDN w:val="0"/>
        <w:adjustRightInd w:val="0"/>
        <w:ind w:firstLine="709"/>
        <w:jc w:val="both"/>
      </w:pPr>
      <w:r w:rsidRPr="00504710">
        <w:t>4.3.2. По истечении срока договора аренды Участка Арендатор имеет</w:t>
      </w:r>
      <w:r w:rsidR="00A77CE5">
        <w:t xml:space="preserve"> право</w:t>
      </w:r>
      <w:r w:rsidRPr="00504710">
        <w:t xml:space="preserve"> на заключение нового договора аренды земельного участка</w:t>
      </w:r>
      <w:r w:rsidR="00A77CE5">
        <w:t xml:space="preserve"> без проведения торгов в случаях, предусмотренных ст.39.6 Земельного кодекса Российской Федерации</w:t>
      </w:r>
      <w:r w:rsidRPr="00504710">
        <w:t>.</w:t>
      </w:r>
    </w:p>
    <w:p w:rsidR="00DF4A8A" w:rsidRPr="00504710" w:rsidRDefault="00DF4A8A" w:rsidP="00DF4A8A">
      <w:pPr>
        <w:pStyle w:val="ConsNonformat"/>
        <w:widowControl/>
        <w:ind w:firstLine="720"/>
        <w:jc w:val="both"/>
        <w:rPr>
          <w:rFonts w:ascii="Times New Roman" w:hAnsi="Times New Roman"/>
          <w:sz w:val="24"/>
        </w:rPr>
      </w:pPr>
      <w:r w:rsidRPr="00504710">
        <w:rPr>
          <w:rFonts w:ascii="Times New Roman" w:hAnsi="Times New Roman"/>
          <w:sz w:val="24"/>
          <w:szCs w:val="24"/>
        </w:rPr>
        <w:t xml:space="preserve">4.3.3. </w:t>
      </w:r>
      <w:proofErr w:type="gramStart"/>
      <w:r w:rsidRPr="00504710">
        <w:rPr>
          <w:rFonts w:ascii="Times New Roman" w:hAnsi="Times New Roman"/>
          <w:sz w:val="24"/>
          <w:szCs w:val="24"/>
        </w:rPr>
        <w:t>Передать свои права и обязанности по договору аренды земельного участка третьему лицу,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 при условии письменного согласия Арендодателя.</w:t>
      </w:r>
      <w:proofErr w:type="gramEnd"/>
      <w:r w:rsidRPr="00504710">
        <w:rPr>
          <w:rFonts w:ascii="Times New Roman" w:hAnsi="Times New Roman"/>
          <w:sz w:val="24"/>
          <w:szCs w:val="24"/>
        </w:rPr>
        <w:t xml:space="preserve"> В указанных случаях ответственным по договору аренды земельного участка перед арендодателем становится новый арендатор земельного участка, за исключением передачи арендных прав в залог. При этом заключение нового договора аренды земельного участка не требуется</w:t>
      </w:r>
    </w:p>
    <w:p w:rsidR="00DF4A8A" w:rsidRPr="00732C80" w:rsidRDefault="00DF4A8A" w:rsidP="00DF4A8A">
      <w:pPr>
        <w:pStyle w:val="ConsNonformat"/>
        <w:widowControl/>
        <w:ind w:firstLine="720"/>
        <w:jc w:val="both"/>
        <w:rPr>
          <w:rFonts w:ascii="Times New Roman" w:hAnsi="Times New Roman"/>
          <w:sz w:val="24"/>
        </w:rPr>
      </w:pPr>
      <w:r w:rsidRPr="00732C80">
        <w:rPr>
          <w:rFonts w:ascii="Times New Roman" w:hAnsi="Times New Roman"/>
          <w:sz w:val="24"/>
        </w:rPr>
        <w:t>4.4. Арендатор обязан:</w:t>
      </w:r>
    </w:p>
    <w:p w:rsidR="00DF4A8A" w:rsidRPr="00504710" w:rsidRDefault="00DF4A8A" w:rsidP="00DF4A8A">
      <w:pPr>
        <w:pStyle w:val="ConsNonformat"/>
        <w:widowControl/>
        <w:ind w:firstLine="720"/>
        <w:jc w:val="both"/>
        <w:rPr>
          <w:rFonts w:ascii="Times New Roman" w:hAnsi="Times New Roman"/>
          <w:sz w:val="24"/>
        </w:rPr>
      </w:pPr>
      <w:r w:rsidRPr="00732C80">
        <w:rPr>
          <w:rFonts w:ascii="Times New Roman" w:hAnsi="Times New Roman"/>
          <w:sz w:val="24"/>
        </w:rPr>
        <w:t>4.4.1. Выполнять в полном</w:t>
      </w:r>
      <w:r w:rsidRPr="00504710">
        <w:rPr>
          <w:rFonts w:ascii="Times New Roman" w:hAnsi="Times New Roman"/>
          <w:sz w:val="24"/>
        </w:rPr>
        <w:t xml:space="preserve"> объеме все условия договора.</w:t>
      </w:r>
    </w:p>
    <w:p w:rsidR="00DF4A8A" w:rsidRPr="00504710" w:rsidRDefault="00DF4A8A" w:rsidP="00DF4A8A">
      <w:pPr>
        <w:autoSpaceDE w:val="0"/>
        <w:autoSpaceDN w:val="0"/>
        <w:adjustRightInd w:val="0"/>
        <w:ind w:firstLine="540"/>
        <w:jc w:val="both"/>
      </w:pPr>
      <w:r w:rsidRPr="00504710">
        <w:t xml:space="preserve">   4.4.2. Использовать Участок в соответствии с разрешенным использованием способами, которые не должны причинить вред земле как природному объекту, в том числе приводить к деградации, загрязнению, захламлению земель, отравлению, порче, уничтожению плодородного слоя почвы и иным негативным (вредным) воздействиям хозяйственной деятельности.</w:t>
      </w:r>
    </w:p>
    <w:p w:rsidR="00DF4A8A" w:rsidRPr="00504710" w:rsidRDefault="00DF4A8A" w:rsidP="00DF4A8A">
      <w:pPr>
        <w:pStyle w:val="ConsNonformat"/>
        <w:widowControl/>
        <w:ind w:firstLine="720"/>
        <w:jc w:val="both"/>
        <w:rPr>
          <w:rFonts w:ascii="Times New Roman" w:hAnsi="Times New Roman"/>
          <w:sz w:val="24"/>
        </w:rPr>
      </w:pPr>
      <w:r w:rsidRPr="00504710">
        <w:rPr>
          <w:rFonts w:ascii="Times New Roman" w:hAnsi="Times New Roman"/>
          <w:sz w:val="24"/>
        </w:rPr>
        <w:t>4.4.3. Оплачивать в размере и на условиях, установленных договором, арендную плату.</w:t>
      </w:r>
    </w:p>
    <w:p w:rsidR="00DF4A8A" w:rsidRPr="00504710" w:rsidRDefault="00DF4A8A" w:rsidP="00DF4A8A">
      <w:pPr>
        <w:pStyle w:val="ConsNonformat"/>
        <w:widowControl/>
        <w:ind w:firstLine="720"/>
        <w:jc w:val="both"/>
        <w:rPr>
          <w:rFonts w:ascii="Times New Roman" w:hAnsi="Times New Roman"/>
          <w:sz w:val="24"/>
        </w:rPr>
      </w:pPr>
      <w:r w:rsidRPr="00504710">
        <w:rPr>
          <w:rFonts w:ascii="Times New Roman" w:hAnsi="Times New Roman"/>
          <w:sz w:val="24"/>
        </w:rPr>
        <w:t>4.4.4.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DF4A8A" w:rsidRPr="00504710" w:rsidRDefault="00DF4A8A" w:rsidP="00DF4A8A">
      <w:pPr>
        <w:autoSpaceDE w:val="0"/>
        <w:autoSpaceDN w:val="0"/>
        <w:adjustRightInd w:val="0"/>
        <w:ind w:firstLine="709"/>
        <w:jc w:val="both"/>
        <w:outlineLvl w:val="1"/>
      </w:pPr>
      <w:r w:rsidRPr="00504710">
        <w:t xml:space="preserve">4.4.5. После подписания договора произвести его государственную регистрацию в Управлении Федеральной службы государственной регистрации, кадастра и картографии по Владимирской области. </w:t>
      </w:r>
    </w:p>
    <w:p w:rsidR="00DF4A8A" w:rsidRPr="00504710" w:rsidRDefault="00DF4A8A" w:rsidP="00DF4A8A">
      <w:pPr>
        <w:pStyle w:val="ConsNonformat"/>
        <w:widowControl/>
        <w:ind w:firstLine="720"/>
        <w:jc w:val="both"/>
        <w:rPr>
          <w:rFonts w:ascii="Times New Roman" w:hAnsi="Times New Roman"/>
          <w:sz w:val="24"/>
        </w:rPr>
      </w:pPr>
      <w:r w:rsidRPr="00504710">
        <w:rPr>
          <w:rFonts w:ascii="Times New Roman" w:hAnsi="Times New Roman"/>
          <w:sz w:val="24"/>
        </w:rPr>
        <w:t xml:space="preserve">4.4.6. Письменно сообщить Арендодателю не </w:t>
      </w:r>
      <w:proofErr w:type="gramStart"/>
      <w:r w:rsidRPr="00504710">
        <w:rPr>
          <w:rFonts w:ascii="Times New Roman" w:hAnsi="Times New Roman"/>
          <w:sz w:val="24"/>
        </w:rPr>
        <w:t>позднее</w:t>
      </w:r>
      <w:proofErr w:type="gramEnd"/>
      <w:r w:rsidRPr="00504710">
        <w:rPr>
          <w:rFonts w:ascii="Times New Roman" w:hAnsi="Times New Roman"/>
          <w:sz w:val="24"/>
        </w:rPr>
        <w:t xml:space="preserve">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DF4A8A" w:rsidRPr="00504710" w:rsidRDefault="00DF4A8A" w:rsidP="00DF4A8A">
      <w:pPr>
        <w:pStyle w:val="ConsNonformat"/>
        <w:widowControl/>
        <w:ind w:firstLine="720"/>
        <w:jc w:val="both"/>
        <w:rPr>
          <w:rFonts w:ascii="Times New Roman" w:hAnsi="Times New Roman"/>
          <w:sz w:val="24"/>
        </w:rPr>
      </w:pPr>
      <w:r w:rsidRPr="00504710">
        <w:rPr>
          <w:rFonts w:ascii="Times New Roman" w:hAnsi="Times New Roman"/>
          <w:sz w:val="24"/>
        </w:rPr>
        <w:t>4.4.7. Письменно в десятидневный срок уведомить Арендодателя об изменении своих реквизитов.</w:t>
      </w:r>
    </w:p>
    <w:p w:rsidR="00DF4A8A" w:rsidRPr="00504710" w:rsidRDefault="00DF4A8A" w:rsidP="00DF4A8A">
      <w:pPr>
        <w:pStyle w:val="ConsNonformat"/>
        <w:widowControl/>
        <w:ind w:firstLine="720"/>
        <w:jc w:val="both"/>
        <w:rPr>
          <w:rFonts w:ascii="Times New Roman" w:hAnsi="Times New Roman"/>
          <w:sz w:val="24"/>
        </w:rPr>
      </w:pPr>
      <w:r w:rsidRPr="00504710">
        <w:rPr>
          <w:rFonts w:ascii="Times New Roman" w:hAnsi="Times New Roman"/>
          <w:sz w:val="24"/>
        </w:rPr>
        <w:t xml:space="preserve">4.5. Арендодатель и Арендатор имеют иные права и </w:t>
      </w:r>
      <w:proofErr w:type="gramStart"/>
      <w:r w:rsidRPr="00504710">
        <w:rPr>
          <w:rFonts w:ascii="Times New Roman" w:hAnsi="Times New Roman"/>
          <w:sz w:val="24"/>
        </w:rPr>
        <w:t>несут иные обязанности</w:t>
      </w:r>
      <w:proofErr w:type="gramEnd"/>
      <w:r w:rsidRPr="00504710">
        <w:rPr>
          <w:rFonts w:ascii="Times New Roman" w:hAnsi="Times New Roman"/>
          <w:sz w:val="24"/>
        </w:rPr>
        <w:t>, установленные законодательством Российской Федерации.</w:t>
      </w:r>
    </w:p>
    <w:p w:rsidR="00DF4A8A" w:rsidRPr="00504710" w:rsidRDefault="00DF4A8A" w:rsidP="00DF4A8A">
      <w:pPr>
        <w:pStyle w:val="ConsNonformat"/>
        <w:widowControl/>
        <w:spacing w:before="240" w:after="120"/>
        <w:jc w:val="center"/>
        <w:rPr>
          <w:rFonts w:ascii="Times New Roman" w:hAnsi="Times New Roman"/>
          <w:b/>
          <w:sz w:val="24"/>
        </w:rPr>
      </w:pPr>
      <w:r w:rsidRPr="00732C80">
        <w:rPr>
          <w:rFonts w:ascii="Times New Roman" w:hAnsi="Times New Roman"/>
          <w:b/>
          <w:sz w:val="24"/>
        </w:rPr>
        <w:t>5. Ответственность</w:t>
      </w:r>
      <w:r w:rsidRPr="00504710">
        <w:rPr>
          <w:rFonts w:ascii="Times New Roman" w:hAnsi="Times New Roman"/>
          <w:b/>
          <w:sz w:val="24"/>
        </w:rPr>
        <w:t xml:space="preserve"> сторон</w:t>
      </w:r>
    </w:p>
    <w:p w:rsidR="00DF4A8A" w:rsidRPr="00504710" w:rsidRDefault="00DF4A8A" w:rsidP="00DF4A8A">
      <w:pPr>
        <w:pStyle w:val="ConsNonformat"/>
        <w:widowControl/>
        <w:ind w:firstLine="720"/>
        <w:jc w:val="both"/>
        <w:rPr>
          <w:rFonts w:ascii="Times New Roman" w:hAnsi="Times New Roman"/>
          <w:sz w:val="24"/>
        </w:rPr>
      </w:pPr>
      <w:r w:rsidRPr="00504710">
        <w:rPr>
          <w:rFonts w:ascii="Times New Roman" w:hAnsi="Times New Roman"/>
          <w:sz w:val="24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DF4A8A" w:rsidRPr="00504710" w:rsidRDefault="00DF4A8A" w:rsidP="00DF4A8A">
      <w:pPr>
        <w:pStyle w:val="ConsNonformat"/>
        <w:widowControl/>
        <w:ind w:firstLine="720"/>
        <w:jc w:val="both"/>
        <w:rPr>
          <w:rFonts w:ascii="Times New Roman" w:hAnsi="Times New Roman"/>
          <w:sz w:val="24"/>
        </w:rPr>
      </w:pPr>
      <w:r w:rsidRPr="00504710">
        <w:rPr>
          <w:rFonts w:ascii="Times New Roman" w:hAnsi="Times New Roman"/>
          <w:sz w:val="24"/>
        </w:rPr>
        <w:t xml:space="preserve">5.2. За нарушение срока внесения арендной платы по Договору Арендатор выплачивает Арендодателю пени в </w:t>
      </w:r>
      <w:r w:rsidR="00732C80">
        <w:rPr>
          <w:rFonts w:ascii="Times New Roman" w:hAnsi="Times New Roman"/>
          <w:sz w:val="24"/>
        </w:rPr>
        <w:t>размере 0.01% процента от суммы платежа за каждый день просрочки.</w:t>
      </w:r>
      <w:r w:rsidRPr="00504710">
        <w:rPr>
          <w:rFonts w:ascii="Times New Roman" w:hAnsi="Times New Roman"/>
          <w:sz w:val="24"/>
        </w:rPr>
        <w:t xml:space="preserve"> Пени перечисляются в порядке, предусмотренном п. 3.1 Договора. </w:t>
      </w:r>
    </w:p>
    <w:p w:rsidR="00DF4A8A" w:rsidRPr="00504710" w:rsidRDefault="00DF4A8A" w:rsidP="00DF4A8A">
      <w:pPr>
        <w:pStyle w:val="ConsNonformat"/>
        <w:widowControl/>
        <w:ind w:firstLine="720"/>
        <w:jc w:val="both"/>
        <w:rPr>
          <w:rFonts w:ascii="Times New Roman" w:hAnsi="Times New Roman"/>
          <w:sz w:val="24"/>
        </w:rPr>
      </w:pPr>
      <w:r w:rsidRPr="00504710">
        <w:rPr>
          <w:rFonts w:ascii="Times New Roman" w:hAnsi="Times New Roman"/>
          <w:sz w:val="24"/>
        </w:rPr>
        <w:t>5.3.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732C80" w:rsidRDefault="00732C80" w:rsidP="00DF4A8A">
      <w:pPr>
        <w:pStyle w:val="ConsNonformat"/>
        <w:widowControl/>
        <w:spacing w:after="120"/>
        <w:jc w:val="center"/>
        <w:rPr>
          <w:rFonts w:ascii="Times New Roman" w:hAnsi="Times New Roman"/>
          <w:b/>
          <w:sz w:val="24"/>
        </w:rPr>
      </w:pPr>
    </w:p>
    <w:p w:rsidR="00732C80" w:rsidRDefault="00732C80" w:rsidP="00DF4A8A">
      <w:pPr>
        <w:pStyle w:val="ConsNonformat"/>
        <w:widowControl/>
        <w:spacing w:after="120"/>
        <w:jc w:val="center"/>
        <w:rPr>
          <w:rFonts w:ascii="Times New Roman" w:hAnsi="Times New Roman"/>
          <w:b/>
          <w:sz w:val="24"/>
        </w:rPr>
      </w:pPr>
    </w:p>
    <w:p w:rsidR="00732C80" w:rsidRDefault="00732C80" w:rsidP="00DF4A8A">
      <w:pPr>
        <w:pStyle w:val="ConsNonformat"/>
        <w:widowControl/>
        <w:spacing w:after="120"/>
        <w:jc w:val="center"/>
        <w:rPr>
          <w:rFonts w:ascii="Times New Roman" w:hAnsi="Times New Roman"/>
          <w:b/>
          <w:sz w:val="24"/>
        </w:rPr>
      </w:pPr>
    </w:p>
    <w:p w:rsidR="00DF4A8A" w:rsidRPr="00504710" w:rsidRDefault="00DF4A8A" w:rsidP="00DF4A8A">
      <w:pPr>
        <w:pStyle w:val="ConsNonformat"/>
        <w:widowControl/>
        <w:spacing w:after="120"/>
        <w:jc w:val="center"/>
        <w:rPr>
          <w:rFonts w:ascii="Times New Roman" w:hAnsi="Times New Roman"/>
          <w:b/>
          <w:sz w:val="24"/>
        </w:rPr>
      </w:pPr>
      <w:r w:rsidRPr="00732C80">
        <w:rPr>
          <w:rFonts w:ascii="Times New Roman" w:hAnsi="Times New Roman"/>
          <w:b/>
          <w:sz w:val="24"/>
        </w:rPr>
        <w:lastRenderedPageBreak/>
        <w:t>6. Изменение</w:t>
      </w:r>
      <w:r w:rsidRPr="00504710">
        <w:rPr>
          <w:rFonts w:ascii="Times New Roman" w:hAnsi="Times New Roman"/>
          <w:b/>
          <w:sz w:val="24"/>
        </w:rPr>
        <w:t>, расторжение и прекращение договора</w:t>
      </w:r>
    </w:p>
    <w:p w:rsidR="00DF4A8A" w:rsidRPr="00504710" w:rsidRDefault="00DF4A8A" w:rsidP="00DF4A8A">
      <w:pPr>
        <w:pStyle w:val="ConsNonformat"/>
        <w:widowControl/>
        <w:ind w:firstLine="720"/>
        <w:jc w:val="both"/>
        <w:rPr>
          <w:rFonts w:ascii="Times New Roman" w:hAnsi="Times New Roman"/>
          <w:sz w:val="24"/>
        </w:rPr>
      </w:pPr>
      <w:r w:rsidRPr="00504710">
        <w:rPr>
          <w:rFonts w:ascii="Times New Roman" w:hAnsi="Times New Roman"/>
          <w:sz w:val="24"/>
        </w:rPr>
        <w:t>6.1. Все изменения и (или) дополнения к договору оформляются сторонами в письменной форме.</w:t>
      </w:r>
    </w:p>
    <w:p w:rsidR="00DF4A8A" w:rsidRPr="00504710" w:rsidRDefault="00DF4A8A" w:rsidP="00DF4A8A">
      <w:pPr>
        <w:pStyle w:val="ConsNonformat"/>
        <w:widowControl/>
        <w:ind w:firstLine="720"/>
        <w:jc w:val="both"/>
        <w:rPr>
          <w:rFonts w:ascii="Times New Roman" w:hAnsi="Times New Roman"/>
          <w:sz w:val="24"/>
        </w:rPr>
      </w:pPr>
      <w:r w:rsidRPr="00504710">
        <w:rPr>
          <w:rFonts w:ascii="Times New Roman" w:hAnsi="Times New Roman"/>
          <w:sz w:val="24"/>
        </w:rPr>
        <w:t xml:space="preserve">6.2. </w:t>
      </w:r>
      <w:proofErr w:type="gramStart"/>
      <w:r w:rsidRPr="00504710">
        <w:rPr>
          <w:rFonts w:ascii="Times New Roman" w:hAnsi="Times New Roman"/>
          <w:sz w:val="24"/>
        </w:rPr>
        <w:t>Договор</w:t>
      </w:r>
      <w:proofErr w:type="gramEnd"/>
      <w:r w:rsidRPr="00504710">
        <w:rPr>
          <w:rFonts w:ascii="Times New Roman" w:hAnsi="Times New Roman"/>
          <w:sz w:val="24"/>
        </w:rPr>
        <w:t xml:space="preserve"> может быть расторгнут по требованию Арендодателя по решению суда на основании и в порядке, установленном гражданским законодательством, а также в случае невыполнения п. 4.4.2 договора.</w:t>
      </w:r>
    </w:p>
    <w:p w:rsidR="00DF4A8A" w:rsidRPr="00504710" w:rsidRDefault="00DF4A8A" w:rsidP="00DF4A8A">
      <w:pPr>
        <w:pStyle w:val="ConsNonformat"/>
        <w:widowControl/>
        <w:ind w:firstLine="720"/>
        <w:jc w:val="both"/>
        <w:rPr>
          <w:rFonts w:ascii="Times New Roman" w:hAnsi="Times New Roman"/>
          <w:sz w:val="24"/>
        </w:rPr>
      </w:pPr>
      <w:r w:rsidRPr="00504710">
        <w:rPr>
          <w:rFonts w:ascii="Times New Roman" w:hAnsi="Times New Roman"/>
          <w:sz w:val="24"/>
        </w:rPr>
        <w:t>6.3. При прекращении договора Арендатор обязан вернуть Арендодателю Участок в надлежащем состоянии.</w:t>
      </w:r>
    </w:p>
    <w:p w:rsidR="00DF4A8A" w:rsidRPr="00504710" w:rsidRDefault="00DF4A8A" w:rsidP="00DF4A8A">
      <w:pPr>
        <w:pStyle w:val="ConsNonformat"/>
        <w:widowControl/>
        <w:spacing w:before="120" w:after="120"/>
        <w:jc w:val="center"/>
        <w:rPr>
          <w:rFonts w:ascii="Times New Roman" w:hAnsi="Times New Roman"/>
          <w:sz w:val="24"/>
        </w:rPr>
      </w:pPr>
      <w:r w:rsidRPr="00504710">
        <w:rPr>
          <w:rFonts w:ascii="Times New Roman" w:hAnsi="Times New Roman"/>
          <w:b/>
          <w:sz w:val="24"/>
        </w:rPr>
        <w:t>7. Рассмотрение и урегулирование споров</w:t>
      </w:r>
    </w:p>
    <w:p w:rsidR="00DF4A8A" w:rsidRPr="00504710" w:rsidRDefault="00DF4A8A" w:rsidP="00DF4A8A">
      <w:pPr>
        <w:pStyle w:val="ConsNonformat"/>
        <w:widowControl/>
        <w:spacing w:after="120"/>
        <w:ind w:firstLine="720"/>
        <w:jc w:val="both"/>
        <w:rPr>
          <w:rFonts w:ascii="Times New Roman" w:hAnsi="Times New Roman"/>
          <w:sz w:val="24"/>
        </w:rPr>
      </w:pPr>
      <w:r w:rsidRPr="00504710">
        <w:rPr>
          <w:rFonts w:ascii="Times New Roman" w:hAnsi="Times New Roman"/>
          <w:sz w:val="24"/>
        </w:rPr>
        <w:t>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DF4A8A" w:rsidRPr="00504710" w:rsidRDefault="00DF4A8A" w:rsidP="00DF4A8A">
      <w:pPr>
        <w:pStyle w:val="ConsNonformat"/>
        <w:widowControl/>
        <w:spacing w:before="240" w:after="120"/>
        <w:jc w:val="center"/>
        <w:rPr>
          <w:rFonts w:ascii="Times New Roman" w:hAnsi="Times New Roman"/>
          <w:sz w:val="24"/>
        </w:rPr>
      </w:pPr>
      <w:r w:rsidRPr="00504710">
        <w:rPr>
          <w:rFonts w:ascii="Times New Roman" w:hAnsi="Times New Roman"/>
          <w:b/>
          <w:sz w:val="24"/>
        </w:rPr>
        <w:t>8. Особые условия договора</w:t>
      </w:r>
    </w:p>
    <w:p w:rsidR="00DF4A8A" w:rsidRPr="00504710" w:rsidRDefault="00DF4A8A" w:rsidP="00DF4A8A">
      <w:pPr>
        <w:pStyle w:val="ConsNonformat"/>
        <w:widowControl/>
        <w:spacing w:after="120"/>
        <w:ind w:firstLine="709"/>
        <w:jc w:val="both"/>
        <w:rPr>
          <w:rFonts w:ascii="Times New Roman" w:hAnsi="Times New Roman"/>
          <w:sz w:val="24"/>
        </w:rPr>
      </w:pPr>
      <w:r w:rsidRPr="00504710">
        <w:rPr>
          <w:rFonts w:ascii="Times New Roman" w:hAnsi="Times New Roman"/>
          <w:sz w:val="24"/>
        </w:rPr>
        <w:t>8.</w:t>
      </w:r>
      <w:r w:rsidR="00732C80">
        <w:rPr>
          <w:rFonts w:ascii="Times New Roman" w:hAnsi="Times New Roman"/>
          <w:sz w:val="24"/>
        </w:rPr>
        <w:t>1.</w:t>
      </w:r>
      <w:r w:rsidRPr="00504710">
        <w:rPr>
          <w:rFonts w:ascii="Times New Roman" w:hAnsi="Times New Roman"/>
          <w:sz w:val="24"/>
        </w:rPr>
        <w:t xml:space="preserve">. Договор составлен в </w:t>
      </w:r>
      <w:r w:rsidR="00AE7E4D">
        <w:rPr>
          <w:rFonts w:ascii="Times New Roman" w:hAnsi="Times New Roman"/>
          <w:sz w:val="24"/>
        </w:rPr>
        <w:t xml:space="preserve">2 </w:t>
      </w:r>
      <w:r w:rsidRPr="00504710">
        <w:rPr>
          <w:rFonts w:ascii="Times New Roman" w:hAnsi="Times New Roman"/>
          <w:sz w:val="24"/>
        </w:rPr>
        <w:t>(</w:t>
      </w:r>
      <w:r w:rsidR="00AE7E4D">
        <w:rPr>
          <w:rFonts w:ascii="Times New Roman" w:hAnsi="Times New Roman"/>
          <w:sz w:val="24"/>
        </w:rPr>
        <w:t>двух</w:t>
      </w:r>
      <w:r w:rsidRPr="00504710">
        <w:rPr>
          <w:rFonts w:ascii="Times New Roman" w:hAnsi="Times New Roman"/>
          <w:sz w:val="24"/>
        </w:rPr>
        <w:t>) экземплярах, имеющих одинаковую юридическую  силу, из которых по одному экземпляру хранится у сторон, один экземпляр передается в  Управление Федеральной службы государственной регистрации, кадастра и картографии по Владимирской области.</w:t>
      </w:r>
    </w:p>
    <w:p w:rsidR="00DF4A8A" w:rsidRPr="00504710" w:rsidRDefault="00DF4A8A" w:rsidP="00DF4A8A">
      <w:pPr>
        <w:numPr>
          <w:ilvl w:val="0"/>
          <w:numId w:val="12"/>
        </w:numPr>
        <w:suppressAutoHyphens w:val="0"/>
        <w:spacing w:before="240"/>
        <w:ind w:left="357" w:hanging="357"/>
        <w:jc w:val="center"/>
        <w:rPr>
          <w:b/>
        </w:rPr>
      </w:pPr>
      <w:r w:rsidRPr="00504710">
        <w:rPr>
          <w:b/>
        </w:rPr>
        <w:t>Юридические адреса, реквизиты и подписи сторон:</w:t>
      </w:r>
    </w:p>
    <w:p w:rsidR="00DF4A8A" w:rsidRPr="00504710" w:rsidRDefault="00DF4A8A" w:rsidP="00DF4A8A">
      <w:pPr>
        <w:pStyle w:val="ConsNonformat"/>
        <w:widowControl/>
        <w:jc w:val="center"/>
        <w:rPr>
          <w:rFonts w:ascii="Times New Roman" w:hAnsi="Times New Roman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06"/>
        <w:gridCol w:w="4806"/>
      </w:tblGrid>
      <w:tr w:rsidR="00DF4A8A" w:rsidRPr="00504710" w:rsidTr="001B6D65">
        <w:trPr>
          <w:trHeight w:val="5326"/>
        </w:trPr>
        <w:tc>
          <w:tcPr>
            <w:tcW w:w="4806" w:type="dxa"/>
            <w:shd w:val="clear" w:color="auto" w:fill="auto"/>
          </w:tcPr>
          <w:p w:rsidR="00DF4A8A" w:rsidRPr="00504710" w:rsidRDefault="00DF4A8A" w:rsidP="00DC1CD7">
            <w:pPr>
              <w:pStyle w:val="ConsNonformat"/>
              <w:widowControl/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4710">
              <w:rPr>
                <w:rFonts w:ascii="Times New Roman" w:hAnsi="Times New Roman"/>
                <w:b/>
                <w:sz w:val="24"/>
                <w:szCs w:val="24"/>
              </w:rPr>
              <w:t>АРЕНДОДАТЕЛЬ</w:t>
            </w:r>
          </w:p>
          <w:p w:rsidR="00DF4A8A" w:rsidRPr="00504710" w:rsidRDefault="00DF4A8A" w:rsidP="00DC1CD7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710">
              <w:rPr>
                <w:rFonts w:ascii="Times New Roman" w:hAnsi="Times New Roman"/>
                <w:sz w:val="24"/>
                <w:szCs w:val="24"/>
              </w:rPr>
              <w:t xml:space="preserve">Муниципальное казенное учреждение «Администрация поселка Вольгинский </w:t>
            </w:r>
          </w:p>
          <w:p w:rsidR="00DF4A8A" w:rsidRPr="00504710" w:rsidRDefault="00DF4A8A" w:rsidP="00DC1CD7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710">
              <w:rPr>
                <w:rFonts w:ascii="Times New Roman" w:hAnsi="Times New Roman"/>
                <w:sz w:val="24"/>
                <w:szCs w:val="24"/>
              </w:rPr>
              <w:t xml:space="preserve">Петушинского района </w:t>
            </w:r>
          </w:p>
          <w:p w:rsidR="00DF4A8A" w:rsidRPr="00504710" w:rsidRDefault="00DF4A8A" w:rsidP="00DC1CD7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</w:rPr>
            </w:pPr>
            <w:r w:rsidRPr="00504710">
              <w:rPr>
                <w:rFonts w:ascii="Times New Roman" w:hAnsi="Times New Roman"/>
                <w:sz w:val="24"/>
                <w:szCs w:val="24"/>
              </w:rPr>
              <w:t>Владимирской</w:t>
            </w:r>
            <w:r w:rsidRPr="00504710">
              <w:rPr>
                <w:rFonts w:ascii="Times New Roman" w:hAnsi="Times New Roman"/>
                <w:sz w:val="24"/>
              </w:rPr>
              <w:t xml:space="preserve"> области»</w:t>
            </w:r>
          </w:p>
          <w:p w:rsidR="00DF4A8A" w:rsidRPr="00504710" w:rsidRDefault="00DF4A8A" w:rsidP="00DC1CD7">
            <w:pPr>
              <w:pStyle w:val="ConsNonformat"/>
              <w:widowControl/>
              <w:ind w:right="-2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710">
              <w:rPr>
                <w:rFonts w:ascii="Times New Roman" w:hAnsi="Times New Roman"/>
                <w:sz w:val="24"/>
                <w:szCs w:val="24"/>
              </w:rPr>
              <w:t>пос. Вольгинский, ул. Старовская, д. 12</w:t>
            </w:r>
          </w:p>
          <w:p w:rsidR="00DF4A8A" w:rsidRPr="00504710" w:rsidRDefault="00DF4A8A" w:rsidP="00DC1CD7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710">
              <w:rPr>
                <w:rFonts w:ascii="Times New Roman" w:hAnsi="Times New Roman"/>
                <w:sz w:val="24"/>
                <w:szCs w:val="24"/>
              </w:rPr>
              <w:t>ИНН 3321021382  КПП 332101001</w:t>
            </w:r>
          </w:p>
          <w:p w:rsidR="00DF4A8A" w:rsidRPr="00504710" w:rsidRDefault="00DF4A8A" w:rsidP="00DC1CD7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</w:rPr>
            </w:pPr>
            <w:r w:rsidRPr="00504710">
              <w:rPr>
                <w:rFonts w:ascii="Times New Roman" w:hAnsi="Times New Roman"/>
                <w:sz w:val="24"/>
              </w:rPr>
              <w:t>Банк получателя: Отделение Владимир</w:t>
            </w:r>
            <w:r w:rsidR="00AE7E4D">
              <w:rPr>
                <w:rFonts w:ascii="Times New Roman" w:hAnsi="Times New Roman"/>
                <w:sz w:val="24"/>
              </w:rPr>
              <w:t xml:space="preserve"> Банка России//УФК</w:t>
            </w:r>
            <w:r w:rsidR="007D42A1">
              <w:rPr>
                <w:rFonts w:ascii="Times New Roman" w:hAnsi="Times New Roman"/>
                <w:sz w:val="24"/>
              </w:rPr>
              <w:t xml:space="preserve"> по Владимирской области </w:t>
            </w:r>
            <w:proofErr w:type="gramStart"/>
            <w:r w:rsidR="00AE7E4D">
              <w:rPr>
                <w:rFonts w:ascii="Times New Roman" w:hAnsi="Times New Roman"/>
                <w:sz w:val="24"/>
              </w:rPr>
              <w:t>г</w:t>
            </w:r>
            <w:proofErr w:type="gramEnd"/>
            <w:r w:rsidR="00AE7E4D">
              <w:rPr>
                <w:rFonts w:ascii="Times New Roman" w:hAnsi="Times New Roman"/>
                <w:sz w:val="24"/>
              </w:rPr>
              <w:t xml:space="preserve">. Владимир </w:t>
            </w:r>
          </w:p>
          <w:p w:rsidR="00DF4A8A" w:rsidRPr="00504710" w:rsidRDefault="00DF4A8A" w:rsidP="00DC1CD7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710">
              <w:rPr>
                <w:rFonts w:ascii="Times New Roman" w:hAnsi="Times New Roman"/>
                <w:sz w:val="24"/>
                <w:szCs w:val="24"/>
              </w:rPr>
              <w:t xml:space="preserve">получатель: </w:t>
            </w:r>
            <w:proofErr w:type="gramStart"/>
            <w:r w:rsidRPr="00504710">
              <w:rPr>
                <w:rFonts w:ascii="Times New Roman" w:hAnsi="Times New Roman"/>
                <w:sz w:val="24"/>
                <w:szCs w:val="24"/>
              </w:rPr>
              <w:t>УФК по Владимирской области</w:t>
            </w:r>
            <w:r w:rsidR="007D42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4710">
              <w:rPr>
                <w:rFonts w:ascii="Times New Roman" w:hAnsi="Times New Roman"/>
                <w:sz w:val="24"/>
                <w:szCs w:val="24"/>
              </w:rPr>
              <w:t>(М</w:t>
            </w:r>
            <w:r w:rsidR="00AE7E4D">
              <w:rPr>
                <w:rFonts w:ascii="Times New Roman" w:hAnsi="Times New Roman"/>
                <w:sz w:val="24"/>
                <w:szCs w:val="24"/>
              </w:rPr>
              <w:t xml:space="preserve">униципальное </w:t>
            </w:r>
            <w:r w:rsidRPr="00504710">
              <w:rPr>
                <w:rFonts w:ascii="Times New Roman" w:hAnsi="Times New Roman"/>
                <w:sz w:val="24"/>
                <w:szCs w:val="24"/>
              </w:rPr>
              <w:t>К</w:t>
            </w:r>
            <w:r w:rsidR="00AE7E4D">
              <w:rPr>
                <w:rFonts w:ascii="Times New Roman" w:hAnsi="Times New Roman"/>
                <w:sz w:val="24"/>
                <w:szCs w:val="24"/>
              </w:rPr>
              <w:t xml:space="preserve">азенное </w:t>
            </w:r>
            <w:r w:rsidRPr="00504710">
              <w:rPr>
                <w:rFonts w:ascii="Times New Roman" w:hAnsi="Times New Roman"/>
                <w:sz w:val="24"/>
                <w:szCs w:val="24"/>
              </w:rPr>
              <w:t>У</w:t>
            </w:r>
            <w:r w:rsidR="00AE7E4D">
              <w:rPr>
                <w:rFonts w:ascii="Times New Roman" w:hAnsi="Times New Roman"/>
                <w:sz w:val="24"/>
                <w:szCs w:val="24"/>
              </w:rPr>
              <w:t>чреждение</w:t>
            </w:r>
            <w:r w:rsidRPr="00504710">
              <w:rPr>
                <w:rFonts w:ascii="Times New Roman" w:hAnsi="Times New Roman"/>
                <w:sz w:val="24"/>
                <w:szCs w:val="24"/>
              </w:rPr>
              <w:t xml:space="preserve"> «Администрация поселка Вольгинский Петушинского района </w:t>
            </w:r>
            <w:proofErr w:type="gramEnd"/>
          </w:p>
          <w:p w:rsidR="00DF4A8A" w:rsidRPr="00504710" w:rsidRDefault="00DF4A8A" w:rsidP="00DC1CD7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04710">
              <w:rPr>
                <w:rFonts w:ascii="Times New Roman" w:hAnsi="Times New Roman"/>
                <w:sz w:val="24"/>
                <w:szCs w:val="24"/>
              </w:rPr>
              <w:t>Владимирской области»)</w:t>
            </w:r>
            <w:proofErr w:type="gramEnd"/>
          </w:p>
          <w:p w:rsidR="00DF4A8A" w:rsidRPr="00AE7E4D" w:rsidRDefault="00DF4A8A" w:rsidP="00DC1CD7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D42A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7D42A1">
              <w:rPr>
                <w:rFonts w:ascii="Times New Roman" w:hAnsi="Times New Roman"/>
                <w:sz w:val="24"/>
                <w:szCs w:val="24"/>
              </w:rPr>
              <w:t xml:space="preserve">/с </w:t>
            </w:r>
            <w:r w:rsidR="007D42A1" w:rsidRPr="007D42A1">
              <w:rPr>
                <w:rFonts w:ascii="Times New Roman" w:hAnsi="Times New Roman"/>
                <w:sz w:val="24"/>
                <w:szCs w:val="24"/>
              </w:rPr>
              <w:t>03100643000000012800</w:t>
            </w:r>
          </w:p>
          <w:p w:rsidR="00DF4A8A" w:rsidRPr="00AE7E4D" w:rsidRDefault="00DF4A8A" w:rsidP="00DC1CD7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E4D">
              <w:rPr>
                <w:rFonts w:ascii="Times New Roman" w:hAnsi="Times New Roman"/>
                <w:sz w:val="24"/>
                <w:szCs w:val="24"/>
              </w:rPr>
              <w:t xml:space="preserve">БИК </w:t>
            </w:r>
            <w:r w:rsidR="007C1D82" w:rsidRPr="00AE7E4D">
              <w:rPr>
                <w:rFonts w:ascii="Times New Roman" w:hAnsi="Times New Roman"/>
                <w:sz w:val="24"/>
                <w:szCs w:val="24"/>
              </w:rPr>
              <w:t>011708377</w:t>
            </w:r>
            <w:r w:rsidRPr="00AE7E4D">
              <w:rPr>
                <w:rFonts w:ascii="Times New Roman" w:hAnsi="Times New Roman"/>
                <w:sz w:val="24"/>
                <w:szCs w:val="24"/>
              </w:rPr>
              <w:t>, ОКТМО 17646153</w:t>
            </w:r>
          </w:p>
          <w:p w:rsidR="00DF4A8A" w:rsidRPr="00504710" w:rsidRDefault="00DF4A8A" w:rsidP="00DC1CD7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7E4D">
              <w:rPr>
                <w:rFonts w:ascii="Times New Roman" w:hAnsi="Times New Roman"/>
                <w:sz w:val="24"/>
                <w:szCs w:val="24"/>
              </w:rPr>
              <w:t>КБК 90311105013130000120</w:t>
            </w:r>
          </w:p>
          <w:p w:rsidR="00DF4A8A" w:rsidRPr="00504710" w:rsidRDefault="00DF4A8A" w:rsidP="00DC1CD7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DF4A8A" w:rsidRPr="00504710" w:rsidRDefault="00DF4A8A" w:rsidP="00DC1CD7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DF4A8A" w:rsidRPr="00504710" w:rsidRDefault="00DF4A8A" w:rsidP="00DC1CD7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</w:rPr>
            </w:pPr>
            <w:r w:rsidRPr="00504710">
              <w:rPr>
                <w:rFonts w:ascii="Times New Roman" w:hAnsi="Times New Roman"/>
                <w:sz w:val="24"/>
              </w:rPr>
              <w:t>__________________ /_______________/</w:t>
            </w:r>
          </w:p>
          <w:p w:rsidR="00DF4A8A" w:rsidRPr="00504710" w:rsidRDefault="00DF4A8A" w:rsidP="00DC1CD7">
            <w:pPr>
              <w:pStyle w:val="ConsNonformat"/>
              <w:widowControl/>
              <w:ind w:firstLine="284"/>
              <w:rPr>
                <w:rFonts w:ascii="Times New Roman" w:hAnsi="Times New Roman"/>
                <w:sz w:val="24"/>
              </w:rPr>
            </w:pPr>
            <w:r w:rsidRPr="00504710">
              <w:rPr>
                <w:rFonts w:ascii="Times New Roman" w:hAnsi="Times New Roman"/>
                <w:sz w:val="24"/>
              </w:rPr>
              <w:t>МП</w:t>
            </w:r>
          </w:p>
        </w:tc>
        <w:tc>
          <w:tcPr>
            <w:tcW w:w="4806" w:type="dxa"/>
            <w:shd w:val="clear" w:color="auto" w:fill="auto"/>
          </w:tcPr>
          <w:p w:rsidR="00DF4A8A" w:rsidRPr="00504710" w:rsidRDefault="00DF4A8A" w:rsidP="00DC1CD7">
            <w:pPr>
              <w:pStyle w:val="ConsNonformat"/>
              <w:widowControl/>
              <w:spacing w:after="120"/>
              <w:jc w:val="center"/>
              <w:rPr>
                <w:rFonts w:ascii="Times New Roman" w:hAnsi="Times New Roman"/>
                <w:b/>
                <w:sz w:val="24"/>
              </w:rPr>
            </w:pPr>
            <w:r w:rsidRPr="00504710">
              <w:rPr>
                <w:rFonts w:ascii="Times New Roman" w:hAnsi="Times New Roman"/>
                <w:b/>
                <w:sz w:val="24"/>
              </w:rPr>
              <w:t>АРЕНДАТОР</w:t>
            </w:r>
          </w:p>
          <w:p w:rsidR="00DF4A8A" w:rsidRPr="00504710" w:rsidRDefault="00DF4A8A" w:rsidP="00DC1CD7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DF4A8A" w:rsidRPr="00504710" w:rsidRDefault="00DF4A8A" w:rsidP="00DC1CD7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DF4A8A" w:rsidRPr="00504710" w:rsidRDefault="00DF4A8A" w:rsidP="00DC1CD7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DF4A8A" w:rsidRPr="00504710" w:rsidRDefault="00DF4A8A" w:rsidP="00DC1CD7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DF4A8A" w:rsidRPr="00504710" w:rsidRDefault="00DF4A8A" w:rsidP="00DC1CD7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DF4A8A" w:rsidRPr="00504710" w:rsidRDefault="00DF4A8A" w:rsidP="00DC1CD7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DF4A8A" w:rsidRPr="00504710" w:rsidRDefault="00DF4A8A" w:rsidP="00DC1CD7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DF4A8A" w:rsidRPr="00504710" w:rsidRDefault="00DF4A8A" w:rsidP="00DC1CD7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DF4A8A" w:rsidRPr="00504710" w:rsidRDefault="00DF4A8A" w:rsidP="00DC1CD7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DF4A8A" w:rsidRPr="00504710" w:rsidRDefault="00DF4A8A" w:rsidP="00DC1CD7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DF4A8A" w:rsidRPr="00504710" w:rsidRDefault="00DF4A8A" w:rsidP="00DC1CD7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DF4A8A" w:rsidRPr="00504710" w:rsidRDefault="00DF4A8A" w:rsidP="00DC1CD7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DF4A8A" w:rsidRPr="00504710" w:rsidRDefault="00DF4A8A" w:rsidP="00DC1CD7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DF4A8A" w:rsidRPr="00504710" w:rsidRDefault="00DF4A8A" w:rsidP="00DC1CD7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DF4A8A" w:rsidRDefault="00DF4A8A" w:rsidP="00DC1CD7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AE7E4D" w:rsidRDefault="00AE7E4D" w:rsidP="00DC1CD7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AE7E4D" w:rsidRDefault="00AE7E4D" w:rsidP="00DC1CD7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AE7E4D" w:rsidRPr="00504710" w:rsidRDefault="00AE7E4D" w:rsidP="00DC1CD7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DF4A8A" w:rsidRPr="00504710" w:rsidRDefault="00DF4A8A" w:rsidP="00DC1CD7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DF4A8A" w:rsidRPr="00504710" w:rsidRDefault="00DF4A8A" w:rsidP="00DC1CD7">
            <w:pPr>
              <w:pStyle w:val="ConsNonformat"/>
              <w:widowControl/>
              <w:ind w:left="176"/>
              <w:rPr>
                <w:rFonts w:ascii="Times New Roman" w:hAnsi="Times New Roman"/>
                <w:i/>
                <w:sz w:val="24"/>
              </w:rPr>
            </w:pPr>
            <w:r w:rsidRPr="00504710">
              <w:rPr>
                <w:rFonts w:ascii="Times New Roman" w:hAnsi="Times New Roman"/>
                <w:b/>
                <w:sz w:val="24"/>
              </w:rPr>
              <w:t>___________________ /________________/</w:t>
            </w:r>
          </w:p>
          <w:p w:rsidR="001B6D65" w:rsidRPr="001B6D65" w:rsidRDefault="00DF4A8A" w:rsidP="00DC1CD7">
            <w:pPr>
              <w:pStyle w:val="ConsNonformat"/>
              <w:widowControl/>
              <w:ind w:firstLine="176"/>
              <w:rPr>
                <w:rFonts w:ascii="Times New Roman" w:hAnsi="Times New Roman"/>
                <w:sz w:val="24"/>
              </w:rPr>
            </w:pPr>
            <w:r w:rsidRPr="00504710">
              <w:rPr>
                <w:rFonts w:ascii="Times New Roman" w:hAnsi="Times New Roman"/>
                <w:sz w:val="24"/>
              </w:rPr>
              <w:t>МП</w:t>
            </w:r>
          </w:p>
        </w:tc>
      </w:tr>
    </w:tbl>
    <w:p w:rsidR="001B6D65" w:rsidRDefault="001B6D65" w:rsidP="001B6D65">
      <w:pPr>
        <w:widowControl w:val="0"/>
      </w:pPr>
    </w:p>
    <w:p w:rsidR="001B6D65" w:rsidRDefault="001B6D65" w:rsidP="001B6D65">
      <w:pPr>
        <w:widowControl w:val="0"/>
      </w:pPr>
    </w:p>
    <w:p w:rsidR="001B6D65" w:rsidRDefault="001B6D65" w:rsidP="001B6D65">
      <w:pPr>
        <w:widowControl w:val="0"/>
      </w:pPr>
      <w:r>
        <w:t>Приложения: 1. Акт приема-передачи на 1 листе.</w:t>
      </w:r>
    </w:p>
    <w:p w:rsidR="004460C6" w:rsidRDefault="004460C6" w:rsidP="001B6D65">
      <w:pPr>
        <w:widowControl w:val="0"/>
      </w:pPr>
      <w:r>
        <w:t xml:space="preserve">                        </w:t>
      </w:r>
      <w:r w:rsidR="0045709D">
        <w:t>2</w:t>
      </w:r>
      <w:r>
        <w:t xml:space="preserve">. Выписка из ЕГРН Участка на 2 листах.  </w:t>
      </w:r>
    </w:p>
    <w:p w:rsidR="001B6D65" w:rsidRPr="00504710" w:rsidRDefault="001B6D65" w:rsidP="001B6D65">
      <w:pPr>
        <w:widowControl w:val="0"/>
      </w:pPr>
      <w:r>
        <w:t xml:space="preserve">                        </w:t>
      </w:r>
    </w:p>
    <w:p w:rsidR="00DF4A8A" w:rsidRPr="00504710" w:rsidRDefault="00DF4A8A" w:rsidP="001B6D65">
      <w:pPr>
        <w:ind w:left="5954"/>
      </w:pPr>
    </w:p>
    <w:p w:rsidR="00DF4A8A" w:rsidRPr="00504710" w:rsidRDefault="00DF4A8A" w:rsidP="00DF4A8A">
      <w:pPr>
        <w:ind w:left="5954"/>
        <w:jc w:val="right"/>
      </w:pPr>
    </w:p>
    <w:p w:rsidR="00E33DCB" w:rsidRPr="00504710" w:rsidRDefault="00E33DCB" w:rsidP="00DF4A8A">
      <w:pPr>
        <w:ind w:left="5954"/>
        <w:jc w:val="right"/>
      </w:pPr>
    </w:p>
    <w:p w:rsidR="00E33DCB" w:rsidRDefault="00E33DCB" w:rsidP="00DF4A8A">
      <w:pPr>
        <w:ind w:left="5954"/>
        <w:jc w:val="right"/>
      </w:pPr>
    </w:p>
    <w:p w:rsidR="001B6D65" w:rsidRDefault="001B6D65" w:rsidP="00DF4A8A">
      <w:pPr>
        <w:ind w:left="5954"/>
        <w:jc w:val="right"/>
      </w:pPr>
    </w:p>
    <w:p w:rsidR="001B6D65" w:rsidRPr="00504710" w:rsidRDefault="001B6D65" w:rsidP="001B6D65">
      <w:pPr>
        <w:ind w:left="5954"/>
      </w:pPr>
    </w:p>
    <w:p w:rsidR="00E33DCB" w:rsidRDefault="00E33DCB" w:rsidP="00DF4A8A">
      <w:pPr>
        <w:ind w:left="5954"/>
        <w:jc w:val="right"/>
      </w:pPr>
    </w:p>
    <w:p w:rsidR="001B6D65" w:rsidRPr="00504710" w:rsidRDefault="001B6D65" w:rsidP="00DF4A8A">
      <w:pPr>
        <w:ind w:left="5954"/>
        <w:jc w:val="right"/>
      </w:pPr>
    </w:p>
    <w:p w:rsidR="00E33DCB" w:rsidRPr="00504710" w:rsidRDefault="00E33DCB" w:rsidP="00DF4A8A">
      <w:pPr>
        <w:ind w:left="5954"/>
        <w:jc w:val="right"/>
      </w:pPr>
    </w:p>
    <w:p w:rsidR="00DF4A8A" w:rsidRPr="00504710" w:rsidRDefault="00DF4A8A" w:rsidP="00DF4A8A">
      <w:pPr>
        <w:ind w:left="5954"/>
        <w:jc w:val="right"/>
      </w:pPr>
      <w:r w:rsidRPr="00504710">
        <w:t xml:space="preserve">Приложение № </w:t>
      </w:r>
      <w:r w:rsidR="00E33DCB" w:rsidRPr="00504710">
        <w:t>2</w:t>
      </w:r>
    </w:p>
    <w:p w:rsidR="00DF4A8A" w:rsidRPr="00504710" w:rsidRDefault="00DF4A8A" w:rsidP="00DF4A8A">
      <w:pPr>
        <w:ind w:left="5954"/>
        <w:jc w:val="right"/>
      </w:pPr>
      <w:r w:rsidRPr="00504710">
        <w:t>к договору аренды</w:t>
      </w:r>
    </w:p>
    <w:p w:rsidR="00DF4A8A" w:rsidRPr="00504710" w:rsidRDefault="00DF4A8A" w:rsidP="00DF4A8A">
      <w:pPr>
        <w:ind w:left="5954"/>
        <w:jc w:val="right"/>
      </w:pPr>
      <w:r w:rsidRPr="00504710">
        <w:t xml:space="preserve"> земельного участка от «__»_______20</w:t>
      </w:r>
      <w:r w:rsidR="004460C6">
        <w:t>__</w:t>
      </w:r>
      <w:r w:rsidRPr="00504710">
        <w:t xml:space="preserve"> №_____</w:t>
      </w:r>
    </w:p>
    <w:p w:rsidR="00DF4A8A" w:rsidRPr="00504710" w:rsidRDefault="00DF4A8A" w:rsidP="00DF4A8A">
      <w:pPr>
        <w:ind w:left="5954"/>
        <w:jc w:val="right"/>
      </w:pPr>
    </w:p>
    <w:p w:rsidR="00DF4A8A" w:rsidRPr="00504710" w:rsidRDefault="00DF4A8A" w:rsidP="00DF4A8A">
      <w:pPr>
        <w:spacing w:after="120"/>
        <w:jc w:val="center"/>
        <w:rPr>
          <w:b/>
          <w:sz w:val="28"/>
        </w:rPr>
      </w:pPr>
      <w:r w:rsidRPr="00504710">
        <w:rPr>
          <w:b/>
          <w:sz w:val="28"/>
        </w:rPr>
        <w:t>АКТ</w:t>
      </w:r>
    </w:p>
    <w:p w:rsidR="00DF4A8A" w:rsidRPr="00504710" w:rsidRDefault="00DF4A8A" w:rsidP="00DF4A8A">
      <w:pPr>
        <w:jc w:val="center"/>
        <w:rPr>
          <w:b/>
          <w:sz w:val="28"/>
        </w:rPr>
      </w:pPr>
      <w:r w:rsidRPr="00504710">
        <w:rPr>
          <w:b/>
          <w:sz w:val="28"/>
        </w:rPr>
        <w:t xml:space="preserve"> ПРИЕМА-ПЕРЕДАЧИ</w:t>
      </w:r>
    </w:p>
    <w:p w:rsidR="00DF4A8A" w:rsidRPr="00504710" w:rsidRDefault="00DF4A8A" w:rsidP="00DF4A8A">
      <w:pPr>
        <w:jc w:val="center"/>
      </w:pPr>
    </w:p>
    <w:p w:rsidR="00DF4A8A" w:rsidRPr="00504710" w:rsidRDefault="00DF4A8A" w:rsidP="00DF4A8A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F4A8A" w:rsidRPr="00504710" w:rsidRDefault="00DF4A8A" w:rsidP="00DF4A8A">
      <w:pPr>
        <w:pStyle w:val="Con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04710">
        <w:rPr>
          <w:rFonts w:ascii="Times New Roman" w:hAnsi="Times New Roman" w:cs="Times New Roman"/>
          <w:b w:val="0"/>
          <w:sz w:val="24"/>
          <w:szCs w:val="24"/>
        </w:rPr>
        <w:t>п. Вольгинский</w:t>
      </w:r>
      <w:r w:rsidRPr="00504710">
        <w:rPr>
          <w:rFonts w:ascii="Times New Roman" w:hAnsi="Times New Roman" w:cs="Times New Roman"/>
          <w:b w:val="0"/>
          <w:sz w:val="24"/>
          <w:szCs w:val="24"/>
        </w:rPr>
        <w:tab/>
      </w:r>
      <w:r w:rsidRPr="00504710">
        <w:rPr>
          <w:rFonts w:ascii="Times New Roman" w:hAnsi="Times New Roman" w:cs="Times New Roman"/>
          <w:b w:val="0"/>
          <w:sz w:val="24"/>
          <w:szCs w:val="24"/>
        </w:rPr>
        <w:tab/>
      </w:r>
      <w:r w:rsidRPr="00504710">
        <w:rPr>
          <w:rFonts w:ascii="Times New Roman" w:hAnsi="Times New Roman" w:cs="Times New Roman"/>
          <w:b w:val="0"/>
          <w:sz w:val="24"/>
          <w:szCs w:val="24"/>
        </w:rPr>
        <w:tab/>
      </w:r>
      <w:r w:rsidRPr="00504710">
        <w:rPr>
          <w:rFonts w:ascii="Times New Roman" w:hAnsi="Times New Roman" w:cs="Times New Roman"/>
          <w:b w:val="0"/>
          <w:sz w:val="24"/>
          <w:szCs w:val="24"/>
        </w:rPr>
        <w:tab/>
      </w:r>
      <w:r w:rsidRPr="00504710">
        <w:rPr>
          <w:rFonts w:ascii="Times New Roman" w:hAnsi="Times New Roman" w:cs="Times New Roman"/>
          <w:b w:val="0"/>
          <w:sz w:val="24"/>
          <w:szCs w:val="24"/>
        </w:rPr>
        <w:tab/>
      </w:r>
      <w:r w:rsidRPr="00504710">
        <w:rPr>
          <w:rFonts w:ascii="Times New Roman" w:hAnsi="Times New Roman" w:cs="Times New Roman"/>
          <w:b w:val="0"/>
          <w:sz w:val="24"/>
          <w:szCs w:val="24"/>
        </w:rPr>
        <w:tab/>
      </w:r>
      <w:r w:rsidRPr="00504710">
        <w:rPr>
          <w:rFonts w:ascii="Times New Roman" w:hAnsi="Times New Roman" w:cs="Times New Roman"/>
          <w:b w:val="0"/>
          <w:sz w:val="24"/>
          <w:szCs w:val="24"/>
        </w:rPr>
        <w:tab/>
        <w:t>«____»____________20___г.</w:t>
      </w:r>
    </w:p>
    <w:p w:rsidR="00DF4A8A" w:rsidRPr="00504710" w:rsidRDefault="00DF4A8A" w:rsidP="00DF4A8A">
      <w:pPr>
        <w:pStyle w:val="Con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04710">
        <w:rPr>
          <w:rFonts w:ascii="Times New Roman" w:hAnsi="Times New Roman" w:cs="Times New Roman"/>
          <w:b w:val="0"/>
          <w:sz w:val="24"/>
          <w:szCs w:val="24"/>
        </w:rPr>
        <w:t>Владимирской области</w:t>
      </w:r>
    </w:p>
    <w:p w:rsidR="00DF4A8A" w:rsidRPr="00504710" w:rsidRDefault="00DF4A8A" w:rsidP="00DF4A8A">
      <w:pPr>
        <w:pStyle w:val="Con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F4A8A" w:rsidRPr="00504710" w:rsidRDefault="00DF4A8A" w:rsidP="00DF4A8A">
      <w:pPr>
        <w:pStyle w:val="Con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4A8A" w:rsidRPr="00504710" w:rsidRDefault="00DF4A8A" w:rsidP="00DF4A8A">
      <w:pPr>
        <w:pStyle w:val="ConsNonformat"/>
        <w:widowControl/>
        <w:ind w:firstLine="720"/>
        <w:jc w:val="both"/>
        <w:rPr>
          <w:rFonts w:ascii="Times New Roman" w:hAnsi="Times New Roman"/>
          <w:sz w:val="24"/>
          <w:szCs w:val="24"/>
        </w:rPr>
      </w:pPr>
      <w:r w:rsidRPr="00504710">
        <w:rPr>
          <w:rFonts w:ascii="Times New Roman" w:hAnsi="Times New Roman"/>
          <w:sz w:val="24"/>
          <w:szCs w:val="24"/>
        </w:rPr>
        <w:t>Настоящий акт составлен в том, что, АРЕНДОДАТЕЛЬ передает, а АРЕНДАТОР принимает в аренду земельный участок с кадастровым номером _________________, площадью ____ кв</w:t>
      </w:r>
      <w:proofErr w:type="gramStart"/>
      <w:r w:rsidRPr="00504710">
        <w:rPr>
          <w:rFonts w:ascii="Times New Roman" w:hAnsi="Times New Roman"/>
          <w:sz w:val="24"/>
          <w:szCs w:val="24"/>
        </w:rPr>
        <w:t>.м</w:t>
      </w:r>
      <w:proofErr w:type="gramEnd"/>
      <w:r w:rsidRPr="00504710">
        <w:rPr>
          <w:rFonts w:ascii="Times New Roman" w:hAnsi="Times New Roman"/>
          <w:sz w:val="24"/>
          <w:szCs w:val="24"/>
        </w:rPr>
        <w:t>, расположенный в ____________________________ (далее - Участок), из земель   __________________, с разрешённым видом использования – ___________________</w:t>
      </w:r>
    </w:p>
    <w:p w:rsidR="00DF4A8A" w:rsidRPr="00504710" w:rsidRDefault="00DF4A8A" w:rsidP="00DF4A8A">
      <w:pPr>
        <w:pStyle w:val="ConsNonformat"/>
        <w:widowControl/>
        <w:spacing w:after="120"/>
        <w:ind w:firstLine="720"/>
        <w:jc w:val="both"/>
        <w:rPr>
          <w:rFonts w:ascii="Times New Roman" w:hAnsi="Times New Roman"/>
          <w:sz w:val="24"/>
          <w:szCs w:val="24"/>
        </w:rPr>
      </w:pPr>
      <w:r w:rsidRPr="00504710">
        <w:rPr>
          <w:rFonts w:ascii="Times New Roman" w:hAnsi="Times New Roman"/>
          <w:sz w:val="24"/>
          <w:szCs w:val="24"/>
        </w:rPr>
        <w:t>В момент передачи земельный участок находится в удовлетворительном состоянии, пригодном для использования его по назначению в соответствии с условиями настоящего договора.</w:t>
      </w:r>
    </w:p>
    <w:p w:rsidR="00DF4A8A" w:rsidRPr="00504710" w:rsidRDefault="00DF4A8A" w:rsidP="00DF4A8A">
      <w:pPr>
        <w:pStyle w:val="ab"/>
        <w:ind w:firstLine="720"/>
      </w:pPr>
      <w:r w:rsidRPr="00504710">
        <w:t>Претенз</w:t>
      </w:r>
      <w:proofErr w:type="gramStart"/>
      <w:r w:rsidRPr="00504710">
        <w:t>ии у А</w:t>
      </w:r>
      <w:proofErr w:type="gramEnd"/>
      <w:r w:rsidRPr="00504710">
        <w:t>РЕНДАТОРА по передаваемому земельному участку отсутствуют.</w:t>
      </w:r>
    </w:p>
    <w:p w:rsidR="00DF4A8A" w:rsidRPr="00504710" w:rsidRDefault="00DF4A8A" w:rsidP="00DF4A8A">
      <w:pPr>
        <w:pStyle w:val="ab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4927"/>
      </w:tblGrid>
      <w:tr w:rsidR="00DF4A8A" w:rsidRPr="00504710" w:rsidTr="00DC1CD7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A8A" w:rsidRPr="00504710" w:rsidRDefault="00DF4A8A" w:rsidP="00DC1CD7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4710">
              <w:rPr>
                <w:rFonts w:ascii="Times New Roman" w:hAnsi="Times New Roman"/>
                <w:b/>
                <w:sz w:val="24"/>
                <w:szCs w:val="24"/>
              </w:rPr>
              <w:t>Земельный участок передал:</w:t>
            </w:r>
          </w:p>
          <w:p w:rsidR="00DF4A8A" w:rsidRPr="00504710" w:rsidRDefault="00DF4A8A" w:rsidP="00DC1CD7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4A8A" w:rsidRPr="00504710" w:rsidRDefault="00DF4A8A" w:rsidP="00DC1CD7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</w:rPr>
            </w:pPr>
            <w:r w:rsidRPr="00504710">
              <w:t xml:space="preserve"> </w:t>
            </w:r>
            <w:r w:rsidRPr="00504710">
              <w:rPr>
                <w:rFonts w:ascii="Times New Roman" w:hAnsi="Times New Roman"/>
                <w:b/>
                <w:sz w:val="24"/>
                <w:szCs w:val="24"/>
              </w:rPr>
              <w:t xml:space="preserve">Арендодатель </w:t>
            </w:r>
          </w:p>
          <w:p w:rsidR="00DF4A8A" w:rsidRPr="00504710" w:rsidRDefault="00DF4A8A" w:rsidP="00DC1CD7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</w:rPr>
            </w:pPr>
          </w:p>
          <w:p w:rsidR="00DF4A8A" w:rsidRPr="00504710" w:rsidRDefault="00DF4A8A" w:rsidP="00DC1CD7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</w:rPr>
            </w:pPr>
          </w:p>
          <w:p w:rsidR="00DF4A8A" w:rsidRPr="00504710" w:rsidRDefault="00DF4A8A" w:rsidP="00DC1CD7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</w:rPr>
            </w:pPr>
          </w:p>
          <w:p w:rsidR="00DF4A8A" w:rsidRPr="00504710" w:rsidRDefault="00DF4A8A" w:rsidP="00DC1CD7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</w:rPr>
            </w:pPr>
          </w:p>
          <w:p w:rsidR="00DF4A8A" w:rsidRPr="00504710" w:rsidRDefault="00DF4A8A" w:rsidP="00DC1CD7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</w:rPr>
            </w:pPr>
          </w:p>
          <w:p w:rsidR="00DF4A8A" w:rsidRPr="00504710" w:rsidRDefault="00DF4A8A" w:rsidP="00DC1CD7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</w:rPr>
            </w:pPr>
          </w:p>
          <w:p w:rsidR="00DF4A8A" w:rsidRPr="00504710" w:rsidRDefault="00DF4A8A" w:rsidP="00DC1CD7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</w:rPr>
            </w:pPr>
          </w:p>
          <w:p w:rsidR="00DF4A8A" w:rsidRPr="00504710" w:rsidRDefault="00DF4A8A" w:rsidP="00DC1CD7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</w:rPr>
            </w:pPr>
            <w:r w:rsidRPr="00504710">
              <w:rPr>
                <w:rFonts w:ascii="Times New Roman" w:hAnsi="Times New Roman"/>
                <w:sz w:val="24"/>
              </w:rPr>
              <w:t>__________________ /_______________/</w:t>
            </w:r>
          </w:p>
          <w:p w:rsidR="00DF4A8A" w:rsidRPr="00504710" w:rsidRDefault="00DF4A8A" w:rsidP="00DC1CD7">
            <w:pPr>
              <w:pStyle w:val="ConsNonformat"/>
              <w:widowControl/>
              <w:ind w:firstLine="284"/>
              <w:rPr>
                <w:rFonts w:ascii="Times New Roman" w:hAnsi="Times New Roman"/>
                <w:sz w:val="24"/>
              </w:rPr>
            </w:pPr>
            <w:r w:rsidRPr="00504710">
              <w:rPr>
                <w:rFonts w:ascii="Times New Roman" w:hAnsi="Times New Roman"/>
                <w:sz w:val="24"/>
              </w:rPr>
              <w:t>МП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A8A" w:rsidRPr="00504710" w:rsidRDefault="00DF4A8A" w:rsidP="00DC1CD7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</w:rPr>
            </w:pPr>
            <w:r w:rsidRPr="00504710">
              <w:rPr>
                <w:rFonts w:ascii="Times New Roman" w:hAnsi="Times New Roman"/>
                <w:b/>
                <w:sz w:val="24"/>
              </w:rPr>
              <w:t xml:space="preserve">Земельный участок принял: </w:t>
            </w:r>
          </w:p>
          <w:p w:rsidR="00DF4A8A" w:rsidRPr="00504710" w:rsidRDefault="00DF4A8A" w:rsidP="00DC1CD7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DF4A8A" w:rsidRPr="00504710" w:rsidRDefault="00DF4A8A" w:rsidP="00DC1CD7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</w:rPr>
            </w:pPr>
            <w:r w:rsidRPr="00504710">
              <w:rPr>
                <w:rFonts w:ascii="Times New Roman" w:hAnsi="Times New Roman"/>
                <w:b/>
                <w:sz w:val="24"/>
              </w:rPr>
              <w:t>Арендатор</w:t>
            </w:r>
          </w:p>
          <w:p w:rsidR="00DF4A8A" w:rsidRPr="00504710" w:rsidRDefault="00DF4A8A" w:rsidP="00DC1CD7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DF4A8A" w:rsidRPr="00504710" w:rsidRDefault="00DF4A8A" w:rsidP="00DC1CD7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DF4A8A" w:rsidRPr="00504710" w:rsidRDefault="00DF4A8A" w:rsidP="00DC1CD7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DF4A8A" w:rsidRPr="00504710" w:rsidRDefault="00DF4A8A" w:rsidP="00DC1CD7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DF4A8A" w:rsidRPr="00504710" w:rsidRDefault="00DF4A8A" w:rsidP="00DC1CD7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DF4A8A" w:rsidRPr="00504710" w:rsidRDefault="00DF4A8A" w:rsidP="00DC1CD7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DF4A8A" w:rsidRPr="00504710" w:rsidRDefault="00DF4A8A" w:rsidP="00DC1CD7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1B6D65" w:rsidRPr="001B6D65" w:rsidRDefault="00DF4A8A" w:rsidP="00DC1CD7">
            <w:pPr>
              <w:pStyle w:val="ConsNonformat"/>
              <w:widowControl/>
              <w:ind w:left="176"/>
              <w:rPr>
                <w:rFonts w:ascii="Times New Roman" w:hAnsi="Times New Roman"/>
                <w:b/>
                <w:sz w:val="24"/>
              </w:rPr>
            </w:pPr>
            <w:r w:rsidRPr="00504710">
              <w:rPr>
                <w:rFonts w:ascii="Times New Roman" w:hAnsi="Times New Roman"/>
                <w:b/>
                <w:sz w:val="24"/>
              </w:rPr>
              <w:t>___________________ /________________/</w:t>
            </w:r>
          </w:p>
          <w:p w:rsidR="00DF4A8A" w:rsidRPr="00504710" w:rsidRDefault="00DF4A8A" w:rsidP="00DC1CD7">
            <w:pPr>
              <w:pStyle w:val="ConsNonformat"/>
              <w:widowControl/>
              <w:ind w:firstLine="176"/>
              <w:rPr>
                <w:rFonts w:ascii="Times New Roman" w:hAnsi="Times New Roman"/>
                <w:b/>
                <w:sz w:val="24"/>
              </w:rPr>
            </w:pPr>
            <w:r w:rsidRPr="00504710">
              <w:rPr>
                <w:rFonts w:ascii="Times New Roman" w:hAnsi="Times New Roman"/>
                <w:sz w:val="24"/>
              </w:rPr>
              <w:t>МП</w:t>
            </w:r>
          </w:p>
        </w:tc>
      </w:tr>
    </w:tbl>
    <w:p w:rsidR="00DF4A8A" w:rsidRPr="00504710" w:rsidRDefault="00DF4A8A" w:rsidP="00DF4A8A">
      <w:pPr>
        <w:pStyle w:val="ab"/>
      </w:pPr>
    </w:p>
    <w:p w:rsidR="00DF4A8A" w:rsidRPr="00504710" w:rsidRDefault="00DF4A8A" w:rsidP="00DF4A8A">
      <w:pPr>
        <w:tabs>
          <w:tab w:val="left" w:pos="0"/>
        </w:tabs>
        <w:jc w:val="right"/>
      </w:pPr>
    </w:p>
    <w:p w:rsidR="00DF4A8A" w:rsidRPr="00504710" w:rsidRDefault="00DF4A8A" w:rsidP="00DF4A8A">
      <w:pPr>
        <w:tabs>
          <w:tab w:val="left" w:pos="0"/>
        </w:tabs>
        <w:jc w:val="right"/>
      </w:pPr>
    </w:p>
    <w:p w:rsidR="00DF4A8A" w:rsidRPr="00504710" w:rsidRDefault="00DF4A8A" w:rsidP="00DF4A8A">
      <w:pPr>
        <w:tabs>
          <w:tab w:val="left" w:pos="0"/>
        </w:tabs>
        <w:jc w:val="right"/>
      </w:pPr>
    </w:p>
    <w:p w:rsidR="00DF4A8A" w:rsidRPr="00504710" w:rsidRDefault="00DF4A8A" w:rsidP="00DF4A8A">
      <w:pPr>
        <w:tabs>
          <w:tab w:val="left" w:pos="0"/>
        </w:tabs>
        <w:jc w:val="right"/>
      </w:pPr>
    </w:p>
    <w:p w:rsidR="00DF4A8A" w:rsidRPr="00504710" w:rsidRDefault="00DF4A8A" w:rsidP="00DF4A8A">
      <w:pPr>
        <w:tabs>
          <w:tab w:val="left" w:pos="0"/>
        </w:tabs>
        <w:jc w:val="right"/>
      </w:pPr>
    </w:p>
    <w:p w:rsidR="00DF4A8A" w:rsidRPr="00504710" w:rsidRDefault="00DF4A8A" w:rsidP="00DF4A8A">
      <w:pPr>
        <w:tabs>
          <w:tab w:val="left" w:pos="0"/>
        </w:tabs>
        <w:jc w:val="right"/>
      </w:pPr>
    </w:p>
    <w:p w:rsidR="00DF4A8A" w:rsidRPr="00504710" w:rsidRDefault="00DF4A8A" w:rsidP="00DF4A8A">
      <w:pPr>
        <w:tabs>
          <w:tab w:val="left" w:pos="0"/>
        </w:tabs>
        <w:jc w:val="right"/>
      </w:pPr>
    </w:p>
    <w:p w:rsidR="00DF4A8A" w:rsidRPr="00504710" w:rsidRDefault="00DF4A8A" w:rsidP="00DF4A8A">
      <w:pPr>
        <w:tabs>
          <w:tab w:val="left" w:pos="0"/>
        </w:tabs>
        <w:jc w:val="right"/>
      </w:pPr>
    </w:p>
    <w:p w:rsidR="00DF4A8A" w:rsidRPr="00504710" w:rsidRDefault="00DF4A8A" w:rsidP="00DF4A8A">
      <w:pPr>
        <w:tabs>
          <w:tab w:val="left" w:pos="0"/>
        </w:tabs>
        <w:jc w:val="right"/>
      </w:pPr>
    </w:p>
    <w:p w:rsidR="00DF4A8A" w:rsidRPr="00504710" w:rsidRDefault="00DF4A8A" w:rsidP="00DF4A8A">
      <w:pPr>
        <w:tabs>
          <w:tab w:val="left" w:pos="0"/>
        </w:tabs>
        <w:jc w:val="right"/>
      </w:pPr>
    </w:p>
    <w:p w:rsidR="00DF4A8A" w:rsidRPr="00504710" w:rsidRDefault="00DF4A8A" w:rsidP="00DF4A8A">
      <w:pPr>
        <w:tabs>
          <w:tab w:val="left" w:pos="0"/>
        </w:tabs>
        <w:jc w:val="right"/>
      </w:pPr>
    </w:p>
    <w:p w:rsidR="00DF4A8A" w:rsidRPr="00504710" w:rsidRDefault="00DF4A8A" w:rsidP="00DF4A8A">
      <w:pPr>
        <w:tabs>
          <w:tab w:val="left" w:pos="0"/>
        </w:tabs>
        <w:jc w:val="right"/>
      </w:pPr>
    </w:p>
    <w:p w:rsidR="00DF4A8A" w:rsidRPr="00504710" w:rsidRDefault="00DF4A8A" w:rsidP="00DF4A8A">
      <w:pPr>
        <w:tabs>
          <w:tab w:val="left" w:pos="0"/>
        </w:tabs>
        <w:jc w:val="right"/>
      </w:pPr>
    </w:p>
    <w:p w:rsidR="00DF4A8A" w:rsidRPr="00504710" w:rsidRDefault="00DF4A8A" w:rsidP="00DF4A8A">
      <w:pPr>
        <w:tabs>
          <w:tab w:val="left" w:pos="0"/>
        </w:tabs>
        <w:jc w:val="right"/>
      </w:pPr>
    </w:p>
    <w:p w:rsidR="00E33DCB" w:rsidRPr="00504710" w:rsidRDefault="00E33DCB" w:rsidP="00DF4A8A">
      <w:pPr>
        <w:tabs>
          <w:tab w:val="left" w:pos="0"/>
        </w:tabs>
        <w:jc w:val="right"/>
      </w:pPr>
    </w:p>
    <w:p w:rsidR="00E33DCB" w:rsidRPr="00504710" w:rsidRDefault="00E33DCB" w:rsidP="00DF4A8A">
      <w:pPr>
        <w:tabs>
          <w:tab w:val="left" w:pos="0"/>
        </w:tabs>
        <w:jc w:val="right"/>
      </w:pPr>
    </w:p>
    <w:p w:rsidR="00DF4A8A" w:rsidRPr="00504710" w:rsidRDefault="00DF4A8A" w:rsidP="00DF4A8A">
      <w:pPr>
        <w:tabs>
          <w:tab w:val="left" w:pos="0"/>
        </w:tabs>
        <w:jc w:val="right"/>
      </w:pPr>
    </w:p>
    <w:p w:rsidR="00DF4A8A" w:rsidRPr="00504710" w:rsidRDefault="00DF4A8A" w:rsidP="00DF4A8A">
      <w:pPr>
        <w:tabs>
          <w:tab w:val="left" w:pos="0"/>
        </w:tabs>
        <w:jc w:val="right"/>
      </w:pPr>
      <w:r w:rsidRPr="00504710">
        <w:lastRenderedPageBreak/>
        <w:t xml:space="preserve">Приложение № </w:t>
      </w:r>
      <w:r w:rsidR="00E33DCB" w:rsidRPr="00504710">
        <w:t>3</w:t>
      </w:r>
    </w:p>
    <w:p w:rsidR="00DF4A8A" w:rsidRPr="00504710" w:rsidRDefault="00DF4A8A" w:rsidP="00DF4A8A">
      <w:pPr>
        <w:tabs>
          <w:tab w:val="left" w:pos="0"/>
        </w:tabs>
        <w:jc w:val="right"/>
      </w:pPr>
      <w:r w:rsidRPr="00504710">
        <w:t>к договору аренды</w:t>
      </w:r>
    </w:p>
    <w:p w:rsidR="00DF4A8A" w:rsidRPr="00504710" w:rsidRDefault="00DF4A8A" w:rsidP="00DF4A8A">
      <w:pPr>
        <w:tabs>
          <w:tab w:val="left" w:pos="0"/>
        </w:tabs>
        <w:jc w:val="right"/>
      </w:pPr>
      <w:r w:rsidRPr="00504710">
        <w:t>земельного участка</w:t>
      </w:r>
    </w:p>
    <w:p w:rsidR="00352826" w:rsidRDefault="00352826" w:rsidP="00DF4A8A">
      <w:pPr>
        <w:tabs>
          <w:tab w:val="left" w:pos="0"/>
        </w:tabs>
        <w:jc w:val="right"/>
      </w:pPr>
    </w:p>
    <w:p w:rsidR="00DF4A8A" w:rsidRPr="00504710" w:rsidRDefault="00DF4A8A" w:rsidP="00DF4A8A">
      <w:pPr>
        <w:tabs>
          <w:tab w:val="left" w:pos="0"/>
        </w:tabs>
        <w:jc w:val="right"/>
      </w:pPr>
      <w:r w:rsidRPr="00504710">
        <w:t>от «__»_______20</w:t>
      </w:r>
      <w:r w:rsidR="004460C6">
        <w:t>___</w:t>
      </w:r>
      <w:r w:rsidRPr="00504710">
        <w:t xml:space="preserve"> №_____</w:t>
      </w:r>
    </w:p>
    <w:p w:rsidR="00DF4A8A" w:rsidRDefault="00DF4A8A" w:rsidP="00DF4A8A">
      <w:pPr>
        <w:tabs>
          <w:tab w:val="left" w:pos="0"/>
        </w:tabs>
      </w:pPr>
    </w:p>
    <w:p w:rsidR="00352826" w:rsidRDefault="00352826" w:rsidP="00DF4A8A">
      <w:pPr>
        <w:tabs>
          <w:tab w:val="left" w:pos="0"/>
        </w:tabs>
      </w:pPr>
    </w:p>
    <w:p w:rsidR="00352826" w:rsidRDefault="00352826" w:rsidP="00DF4A8A">
      <w:pPr>
        <w:tabs>
          <w:tab w:val="left" w:pos="0"/>
        </w:tabs>
      </w:pPr>
    </w:p>
    <w:p w:rsidR="00352826" w:rsidRDefault="00352826" w:rsidP="00DF4A8A">
      <w:pPr>
        <w:tabs>
          <w:tab w:val="left" w:pos="0"/>
        </w:tabs>
      </w:pPr>
    </w:p>
    <w:p w:rsidR="00352826" w:rsidRPr="00504710" w:rsidRDefault="00352826" w:rsidP="00DF4A8A">
      <w:pPr>
        <w:tabs>
          <w:tab w:val="left" w:pos="0"/>
        </w:tabs>
      </w:pPr>
    </w:p>
    <w:p w:rsidR="00DF4A8A" w:rsidRPr="00504710" w:rsidRDefault="00DF4A8A" w:rsidP="00DF4A8A">
      <w:pPr>
        <w:tabs>
          <w:tab w:val="left" w:pos="0"/>
        </w:tabs>
        <w:jc w:val="center"/>
        <w:rPr>
          <w:b/>
        </w:rPr>
      </w:pPr>
      <w:r w:rsidRPr="00504710">
        <w:rPr>
          <w:b/>
        </w:rPr>
        <w:t>Протокол о результатах аукциона</w:t>
      </w:r>
    </w:p>
    <w:p w:rsidR="00DF4A8A" w:rsidRPr="00504710" w:rsidRDefault="00DF4A8A" w:rsidP="00DF4A8A">
      <w:pPr>
        <w:tabs>
          <w:tab w:val="left" w:pos="0"/>
        </w:tabs>
        <w:jc w:val="center"/>
        <w:rPr>
          <w:i/>
        </w:rPr>
      </w:pPr>
      <w:r w:rsidRPr="00504710">
        <w:rPr>
          <w:i/>
        </w:rPr>
        <w:t>копия</w:t>
      </w:r>
    </w:p>
    <w:p w:rsidR="00DF4A8A" w:rsidRPr="00504710" w:rsidRDefault="00DF4A8A" w:rsidP="00DF4A8A">
      <w:pPr>
        <w:tabs>
          <w:tab w:val="left" w:pos="0"/>
        </w:tabs>
      </w:pPr>
      <w:r w:rsidRPr="00504710">
        <w:t>п. Вольгинский</w:t>
      </w:r>
      <w:r w:rsidRPr="00504710">
        <w:tab/>
      </w:r>
      <w:r w:rsidRPr="00504710">
        <w:tab/>
      </w:r>
      <w:r w:rsidRPr="00504710">
        <w:tab/>
      </w:r>
      <w:r w:rsidRPr="00504710">
        <w:tab/>
      </w:r>
      <w:r w:rsidRPr="00504710">
        <w:tab/>
      </w:r>
      <w:r w:rsidRPr="00504710">
        <w:tab/>
      </w:r>
      <w:r w:rsidRPr="00504710">
        <w:tab/>
        <w:t xml:space="preserve">           «____» __________20</w:t>
      </w:r>
      <w:r w:rsidR="004460C6">
        <w:t>____</w:t>
      </w:r>
    </w:p>
    <w:p w:rsidR="00DF4A8A" w:rsidRPr="00504710" w:rsidRDefault="00DF4A8A" w:rsidP="00DF4A8A">
      <w:pPr>
        <w:tabs>
          <w:tab w:val="left" w:pos="0"/>
        </w:tabs>
      </w:pPr>
    </w:p>
    <w:p w:rsidR="00DF4A8A" w:rsidRPr="00504710" w:rsidRDefault="00DF4A8A" w:rsidP="00DF4A8A">
      <w:pPr>
        <w:tabs>
          <w:tab w:val="left" w:pos="0"/>
        </w:tabs>
      </w:pPr>
    </w:p>
    <w:p w:rsidR="00DF4A8A" w:rsidRPr="00504710" w:rsidRDefault="00DF4A8A" w:rsidP="00DF4A8A">
      <w:pPr>
        <w:tabs>
          <w:tab w:val="left" w:pos="0"/>
        </w:tabs>
      </w:pPr>
    </w:p>
    <w:p w:rsidR="00DF4A8A" w:rsidRPr="00504710" w:rsidRDefault="00DF4A8A" w:rsidP="00DF4A8A">
      <w:pPr>
        <w:tabs>
          <w:tab w:val="left" w:pos="0"/>
        </w:tabs>
      </w:pPr>
    </w:p>
    <w:p w:rsidR="00DF4A8A" w:rsidRPr="00504710" w:rsidRDefault="00DF4A8A" w:rsidP="00DF4A8A">
      <w:pPr>
        <w:tabs>
          <w:tab w:val="left" w:pos="0"/>
        </w:tabs>
      </w:pPr>
    </w:p>
    <w:p w:rsidR="00DF4A8A" w:rsidRPr="00504710" w:rsidRDefault="00DF4A8A" w:rsidP="00DF4A8A">
      <w:pPr>
        <w:tabs>
          <w:tab w:val="left" w:pos="0"/>
        </w:tabs>
      </w:pPr>
    </w:p>
    <w:p w:rsidR="00DF4A8A" w:rsidRPr="00504710" w:rsidRDefault="00DF4A8A" w:rsidP="00DF4A8A">
      <w:pPr>
        <w:tabs>
          <w:tab w:val="left" w:pos="0"/>
        </w:tabs>
      </w:pPr>
      <w:r w:rsidRPr="00504710">
        <w:t>организатор торгов:</w:t>
      </w:r>
    </w:p>
    <w:p w:rsidR="00DF4A8A" w:rsidRPr="00504710" w:rsidRDefault="00DF4A8A" w:rsidP="00DF4A8A">
      <w:pPr>
        <w:tabs>
          <w:tab w:val="left" w:pos="0"/>
        </w:tabs>
      </w:pPr>
      <w:r w:rsidRPr="00504710">
        <w:t xml:space="preserve">__________________                                                   ……………………………../Ф.И.О/  </w:t>
      </w:r>
    </w:p>
    <w:p w:rsidR="00DF4A8A" w:rsidRPr="00504710" w:rsidRDefault="00DF4A8A" w:rsidP="00DF4A8A">
      <w:pPr>
        <w:tabs>
          <w:tab w:val="left" w:pos="0"/>
        </w:tabs>
      </w:pPr>
    </w:p>
    <w:p w:rsidR="00DF4A8A" w:rsidRPr="00504710" w:rsidRDefault="00DF4A8A" w:rsidP="00DF4A8A">
      <w:pPr>
        <w:tabs>
          <w:tab w:val="left" w:pos="0"/>
        </w:tabs>
      </w:pPr>
    </w:p>
    <w:p w:rsidR="00DF4A8A" w:rsidRDefault="00DF4A8A" w:rsidP="00DF4A8A">
      <w:pPr>
        <w:tabs>
          <w:tab w:val="left" w:pos="0"/>
        </w:tabs>
      </w:pPr>
      <w:r w:rsidRPr="00504710">
        <w:t>Лицо, выигравшее торги:                                            ……………………………../Ф.И.О/</w:t>
      </w:r>
    </w:p>
    <w:p w:rsidR="00DF4A8A" w:rsidRDefault="00DF4A8A" w:rsidP="00DF4A8A">
      <w:pPr>
        <w:tabs>
          <w:tab w:val="left" w:pos="0"/>
        </w:tabs>
      </w:pPr>
    </w:p>
    <w:p w:rsidR="00DF4A8A" w:rsidRDefault="00DF4A8A">
      <w:pPr>
        <w:ind w:firstLine="567"/>
        <w:jc w:val="both"/>
        <w:rPr>
          <w:bCs/>
          <w:sz w:val="22"/>
          <w:szCs w:val="22"/>
          <w:shd w:val="clear" w:color="auto" w:fill="FFFFFF"/>
        </w:rPr>
      </w:pPr>
    </w:p>
    <w:p w:rsidR="00581CE5" w:rsidRDefault="00581CE5">
      <w:pPr>
        <w:ind w:firstLine="567"/>
        <w:jc w:val="both"/>
        <w:rPr>
          <w:bCs/>
          <w:sz w:val="22"/>
          <w:szCs w:val="22"/>
          <w:shd w:val="clear" w:color="auto" w:fill="FFFFFF"/>
        </w:rPr>
      </w:pPr>
    </w:p>
    <w:p w:rsidR="00581CE5" w:rsidRDefault="00581CE5">
      <w:pPr>
        <w:ind w:firstLine="567"/>
        <w:jc w:val="both"/>
        <w:rPr>
          <w:bCs/>
          <w:sz w:val="22"/>
          <w:szCs w:val="22"/>
          <w:shd w:val="clear" w:color="auto" w:fill="FFFFFF"/>
        </w:rPr>
      </w:pPr>
    </w:p>
    <w:p w:rsidR="00581CE5" w:rsidRDefault="00581CE5">
      <w:pPr>
        <w:ind w:firstLine="567"/>
        <w:jc w:val="both"/>
        <w:rPr>
          <w:bCs/>
          <w:sz w:val="22"/>
          <w:szCs w:val="22"/>
          <w:shd w:val="clear" w:color="auto" w:fill="FFFFFF"/>
        </w:rPr>
      </w:pPr>
    </w:p>
    <w:p w:rsidR="00581CE5" w:rsidRDefault="00581CE5">
      <w:pPr>
        <w:ind w:firstLine="567"/>
        <w:jc w:val="both"/>
        <w:rPr>
          <w:bCs/>
          <w:sz w:val="22"/>
          <w:szCs w:val="22"/>
          <w:shd w:val="clear" w:color="auto" w:fill="FFFFFF"/>
        </w:rPr>
      </w:pPr>
    </w:p>
    <w:p w:rsidR="00581CE5" w:rsidRDefault="00581CE5">
      <w:pPr>
        <w:ind w:firstLine="567"/>
        <w:jc w:val="both"/>
        <w:rPr>
          <w:bCs/>
          <w:sz w:val="22"/>
          <w:szCs w:val="22"/>
          <w:shd w:val="clear" w:color="auto" w:fill="FFFFFF"/>
        </w:rPr>
      </w:pPr>
    </w:p>
    <w:p w:rsidR="00581CE5" w:rsidRDefault="00581CE5">
      <w:pPr>
        <w:ind w:firstLine="567"/>
        <w:jc w:val="both"/>
        <w:rPr>
          <w:bCs/>
          <w:sz w:val="22"/>
          <w:szCs w:val="22"/>
          <w:shd w:val="clear" w:color="auto" w:fill="FFFFFF"/>
        </w:rPr>
      </w:pPr>
    </w:p>
    <w:p w:rsidR="00581CE5" w:rsidRDefault="00581CE5">
      <w:pPr>
        <w:ind w:firstLine="567"/>
        <w:jc w:val="both"/>
        <w:rPr>
          <w:bCs/>
          <w:sz w:val="22"/>
          <w:szCs w:val="22"/>
          <w:shd w:val="clear" w:color="auto" w:fill="FFFFFF"/>
        </w:rPr>
      </w:pPr>
    </w:p>
    <w:p w:rsidR="00581CE5" w:rsidRDefault="00581CE5">
      <w:pPr>
        <w:ind w:firstLine="567"/>
        <w:jc w:val="both"/>
        <w:rPr>
          <w:bCs/>
          <w:sz w:val="22"/>
          <w:szCs w:val="22"/>
          <w:shd w:val="clear" w:color="auto" w:fill="FFFFFF"/>
        </w:rPr>
      </w:pPr>
    </w:p>
    <w:p w:rsidR="00581CE5" w:rsidRDefault="00581CE5">
      <w:pPr>
        <w:ind w:firstLine="567"/>
        <w:jc w:val="both"/>
        <w:rPr>
          <w:bCs/>
          <w:sz w:val="22"/>
          <w:szCs w:val="22"/>
          <w:shd w:val="clear" w:color="auto" w:fill="FFFFFF"/>
        </w:rPr>
      </w:pPr>
    </w:p>
    <w:p w:rsidR="00581CE5" w:rsidRDefault="00581CE5">
      <w:pPr>
        <w:ind w:firstLine="567"/>
        <w:jc w:val="both"/>
        <w:rPr>
          <w:bCs/>
          <w:sz w:val="22"/>
          <w:szCs w:val="22"/>
          <w:shd w:val="clear" w:color="auto" w:fill="FFFFFF"/>
        </w:rPr>
      </w:pPr>
    </w:p>
    <w:p w:rsidR="00581CE5" w:rsidRDefault="00581CE5">
      <w:pPr>
        <w:ind w:firstLine="567"/>
        <w:jc w:val="both"/>
        <w:rPr>
          <w:bCs/>
          <w:sz w:val="22"/>
          <w:szCs w:val="22"/>
          <w:shd w:val="clear" w:color="auto" w:fill="FFFFFF"/>
        </w:rPr>
      </w:pPr>
    </w:p>
    <w:p w:rsidR="00581CE5" w:rsidRDefault="00581CE5">
      <w:pPr>
        <w:ind w:firstLine="567"/>
        <w:jc w:val="both"/>
        <w:rPr>
          <w:bCs/>
          <w:sz w:val="22"/>
          <w:szCs w:val="22"/>
          <w:shd w:val="clear" w:color="auto" w:fill="FFFFFF"/>
        </w:rPr>
      </w:pPr>
    </w:p>
    <w:p w:rsidR="00581CE5" w:rsidRDefault="00581CE5">
      <w:pPr>
        <w:ind w:firstLine="567"/>
        <w:jc w:val="both"/>
        <w:rPr>
          <w:bCs/>
          <w:sz w:val="22"/>
          <w:szCs w:val="22"/>
          <w:shd w:val="clear" w:color="auto" w:fill="FFFFFF"/>
        </w:rPr>
      </w:pPr>
    </w:p>
    <w:p w:rsidR="00581CE5" w:rsidRDefault="00581CE5">
      <w:pPr>
        <w:ind w:firstLine="567"/>
        <w:jc w:val="both"/>
        <w:rPr>
          <w:bCs/>
          <w:sz w:val="22"/>
          <w:szCs w:val="22"/>
          <w:shd w:val="clear" w:color="auto" w:fill="FFFFFF"/>
        </w:rPr>
      </w:pPr>
    </w:p>
    <w:p w:rsidR="00581CE5" w:rsidRDefault="00581CE5">
      <w:pPr>
        <w:ind w:firstLine="567"/>
        <w:jc w:val="both"/>
        <w:rPr>
          <w:bCs/>
          <w:sz w:val="22"/>
          <w:szCs w:val="22"/>
          <w:shd w:val="clear" w:color="auto" w:fill="FFFFFF"/>
        </w:rPr>
      </w:pPr>
    </w:p>
    <w:p w:rsidR="00581CE5" w:rsidRDefault="00581CE5">
      <w:pPr>
        <w:ind w:firstLine="567"/>
        <w:jc w:val="both"/>
        <w:rPr>
          <w:bCs/>
          <w:sz w:val="22"/>
          <w:szCs w:val="22"/>
          <w:shd w:val="clear" w:color="auto" w:fill="FFFFFF"/>
        </w:rPr>
      </w:pPr>
    </w:p>
    <w:p w:rsidR="00581CE5" w:rsidRDefault="00581CE5">
      <w:pPr>
        <w:ind w:firstLine="567"/>
        <w:jc w:val="both"/>
        <w:rPr>
          <w:bCs/>
          <w:sz w:val="22"/>
          <w:szCs w:val="22"/>
          <w:shd w:val="clear" w:color="auto" w:fill="FFFFFF"/>
        </w:rPr>
      </w:pPr>
    </w:p>
    <w:p w:rsidR="00581CE5" w:rsidRDefault="00581CE5">
      <w:pPr>
        <w:ind w:firstLine="567"/>
        <w:jc w:val="both"/>
        <w:rPr>
          <w:bCs/>
          <w:sz w:val="22"/>
          <w:szCs w:val="22"/>
          <w:shd w:val="clear" w:color="auto" w:fill="FFFFFF"/>
        </w:rPr>
      </w:pPr>
    </w:p>
    <w:p w:rsidR="00581CE5" w:rsidRDefault="00581CE5">
      <w:pPr>
        <w:ind w:firstLine="567"/>
        <w:jc w:val="both"/>
        <w:rPr>
          <w:bCs/>
          <w:sz w:val="22"/>
          <w:szCs w:val="22"/>
          <w:shd w:val="clear" w:color="auto" w:fill="FFFFFF"/>
        </w:rPr>
      </w:pPr>
    </w:p>
    <w:p w:rsidR="00581CE5" w:rsidRDefault="00581CE5">
      <w:pPr>
        <w:ind w:firstLine="567"/>
        <w:jc w:val="both"/>
        <w:rPr>
          <w:bCs/>
          <w:sz w:val="22"/>
          <w:szCs w:val="22"/>
          <w:shd w:val="clear" w:color="auto" w:fill="FFFFFF"/>
        </w:rPr>
      </w:pPr>
    </w:p>
    <w:p w:rsidR="00581CE5" w:rsidRDefault="00581CE5">
      <w:pPr>
        <w:ind w:firstLine="567"/>
        <w:jc w:val="both"/>
        <w:rPr>
          <w:bCs/>
          <w:sz w:val="22"/>
          <w:szCs w:val="22"/>
          <w:shd w:val="clear" w:color="auto" w:fill="FFFFFF"/>
        </w:rPr>
      </w:pPr>
    </w:p>
    <w:p w:rsidR="00581CE5" w:rsidRDefault="00581CE5">
      <w:pPr>
        <w:ind w:firstLine="567"/>
        <w:jc w:val="both"/>
        <w:rPr>
          <w:bCs/>
          <w:sz w:val="22"/>
          <w:szCs w:val="22"/>
          <w:shd w:val="clear" w:color="auto" w:fill="FFFFFF"/>
        </w:rPr>
      </w:pPr>
    </w:p>
    <w:p w:rsidR="00581CE5" w:rsidRDefault="00581CE5">
      <w:pPr>
        <w:ind w:firstLine="567"/>
        <w:jc w:val="both"/>
        <w:rPr>
          <w:bCs/>
          <w:sz w:val="22"/>
          <w:szCs w:val="22"/>
          <w:shd w:val="clear" w:color="auto" w:fill="FFFFFF"/>
        </w:rPr>
      </w:pPr>
    </w:p>
    <w:p w:rsidR="00581CE5" w:rsidRDefault="00581CE5">
      <w:pPr>
        <w:ind w:firstLine="567"/>
        <w:jc w:val="both"/>
        <w:rPr>
          <w:bCs/>
          <w:sz w:val="22"/>
          <w:szCs w:val="22"/>
          <w:shd w:val="clear" w:color="auto" w:fill="FFFFFF"/>
        </w:rPr>
      </w:pPr>
    </w:p>
    <w:p w:rsidR="00581CE5" w:rsidRDefault="00581CE5">
      <w:pPr>
        <w:ind w:firstLine="567"/>
        <w:jc w:val="both"/>
        <w:rPr>
          <w:bCs/>
          <w:sz w:val="22"/>
          <w:szCs w:val="22"/>
          <w:shd w:val="clear" w:color="auto" w:fill="FFFFFF"/>
        </w:rPr>
      </w:pPr>
    </w:p>
    <w:p w:rsidR="00581CE5" w:rsidRDefault="00581CE5">
      <w:pPr>
        <w:ind w:firstLine="567"/>
        <w:jc w:val="both"/>
        <w:rPr>
          <w:bCs/>
          <w:sz w:val="22"/>
          <w:szCs w:val="22"/>
          <w:shd w:val="clear" w:color="auto" w:fill="FFFFFF"/>
        </w:rPr>
      </w:pPr>
    </w:p>
    <w:p w:rsidR="00581CE5" w:rsidRDefault="00581CE5">
      <w:pPr>
        <w:ind w:firstLine="567"/>
        <w:jc w:val="both"/>
        <w:rPr>
          <w:bCs/>
          <w:sz w:val="22"/>
          <w:szCs w:val="22"/>
          <w:shd w:val="clear" w:color="auto" w:fill="FFFFFF"/>
        </w:rPr>
      </w:pPr>
    </w:p>
    <w:p w:rsidR="00581CE5" w:rsidRDefault="00581CE5">
      <w:pPr>
        <w:ind w:firstLine="567"/>
        <w:jc w:val="both"/>
        <w:rPr>
          <w:bCs/>
          <w:sz w:val="22"/>
          <w:szCs w:val="22"/>
          <w:shd w:val="clear" w:color="auto" w:fill="FFFFFF"/>
        </w:rPr>
      </w:pPr>
    </w:p>
    <w:p w:rsidR="00581CE5" w:rsidRDefault="00581CE5">
      <w:pPr>
        <w:ind w:firstLine="567"/>
        <w:jc w:val="both"/>
        <w:rPr>
          <w:bCs/>
          <w:sz w:val="22"/>
          <w:szCs w:val="22"/>
          <w:shd w:val="clear" w:color="auto" w:fill="FFFFFF"/>
        </w:rPr>
      </w:pPr>
    </w:p>
    <w:p w:rsidR="00581CE5" w:rsidRDefault="00581CE5">
      <w:pPr>
        <w:ind w:firstLine="567"/>
        <w:jc w:val="both"/>
        <w:rPr>
          <w:bCs/>
          <w:sz w:val="22"/>
          <w:szCs w:val="22"/>
          <w:shd w:val="clear" w:color="auto" w:fill="FFFFFF"/>
        </w:rPr>
      </w:pPr>
    </w:p>
    <w:p w:rsidR="00581CE5" w:rsidRDefault="00581CE5">
      <w:pPr>
        <w:ind w:firstLine="567"/>
        <w:jc w:val="both"/>
        <w:rPr>
          <w:bCs/>
          <w:sz w:val="22"/>
          <w:szCs w:val="22"/>
          <w:shd w:val="clear" w:color="auto" w:fill="FFFFFF"/>
        </w:rPr>
      </w:pPr>
    </w:p>
    <w:p w:rsidR="00581CE5" w:rsidRDefault="00581CE5">
      <w:pPr>
        <w:ind w:firstLine="567"/>
        <w:jc w:val="both"/>
        <w:rPr>
          <w:bCs/>
          <w:sz w:val="22"/>
          <w:szCs w:val="22"/>
          <w:shd w:val="clear" w:color="auto" w:fill="FFFFFF"/>
        </w:rPr>
      </w:pPr>
    </w:p>
    <w:p w:rsidR="00581CE5" w:rsidRDefault="00581CE5" w:rsidP="008819AE">
      <w:pPr>
        <w:jc w:val="both"/>
        <w:rPr>
          <w:bCs/>
          <w:sz w:val="22"/>
          <w:szCs w:val="22"/>
          <w:shd w:val="clear" w:color="auto" w:fill="FFFFFF"/>
        </w:rPr>
      </w:pPr>
    </w:p>
    <w:sectPr w:rsidR="00581CE5" w:rsidSect="00DF4A8A">
      <w:headerReference w:type="first" r:id="rId19"/>
      <w:pgSz w:w="11906" w:h="16838"/>
      <w:pgMar w:top="567" w:right="567" w:bottom="567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2576" w:rsidRDefault="008B2576">
      <w:r>
        <w:separator/>
      </w:r>
    </w:p>
  </w:endnote>
  <w:endnote w:type="continuationSeparator" w:id="1">
    <w:p w:rsidR="008B2576" w:rsidRDefault="008B25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2576" w:rsidRDefault="008B2576">
      <w:r>
        <w:separator/>
      </w:r>
    </w:p>
  </w:footnote>
  <w:footnote w:type="continuationSeparator" w:id="1">
    <w:p w:rsidR="008B2576" w:rsidRDefault="008B25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B8C" w:rsidRDefault="00B30B8C">
    <w:pPr>
      <w:pStyle w:val="af"/>
    </w:pPr>
  </w:p>
  <w:p w:rsidR="00B30B8C" w:rsidRDefault="00B30B8C">
    <w:pPr>
      <w:pStyle w:val="af"/>
    </w:pPr>
  </w:p>
  <w:p w:rsidR="00B30B8C" w:rsidRDefault="00B30B8C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70"/>
        </w:tabs>
        <w:ind w:left="1070" w:hanging="360"/>
      </w:pPr>
      <w:rPr>
        <w:rFonts w:ascii="Times New Roman" w:hAnsi="Times New Roman" w:cs="Times New Roman"/>
        <w:b/>
        <w:sz w:val="24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3" w:hanging="360"/>
      </w:pPr>
      <w:rPr>
        <w:rFonts w:ascii="Times New Roman" w:hAnsi="Times New Roman" w:cs="Times New Roman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836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894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31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37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7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884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0264" w:hanging="180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color w:val="000000"/>
        <w:sz w:val="24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-501"/>
        </w:tabs>
        <w:ind w:left="786" w:hanging="360"/>
      </w:pPr>
      <w:rPr>
        <w:rFonts w:ascii="Symbol" w:hAnsi="Symbol" w:cs="Symbol"/>
      </w:rPr>
    </w:lvl>
  </w:abstractNum>
  <w:abstractNum w:abstractNumId="6">
    <w:nsid w:val="00000007"/>
    <w:multiLevelType w:val="multilevel"/>
    <w:tmpl w:val="4EFC965C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z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819" w:hanging="1110"/>
      </w:pPr>
      <w:rPr>
        <w:b/>
        <w:color w:val="00000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8" w:hanging="111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17" w:hanging="111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66" w:hanging="111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15" w:hanging="111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89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24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952" w:hanging="1800"/>
      </w:pPr>
    </w:lvl>
  </w:abstractNum>
  <w:abstractNum w:abstractNumId="7">
    <w:nsid w:val="00000008"/>
    <w:multiLevelType w:val="multilevel"/>
    <w:tmpl w:val="3ACCFE0E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420" w:hanging="42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20" w:hanging="420"/>
      </w:pPr>
      <w:rPr>
        <w:rFonts w:ascii="Times New Roman" w:hAnsi="Times New Roman" w:cs="Times New Roman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8">
    <w:nsid w:val="00000009"/>
    <w:multiLevelType w:val="multilevel"/>
    <w:tmpl w:val="15A48AAE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24"/>
        <w:szCs w:val="24"/>
        <w:lang w:val="ru-RU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69" w:hanging="360"/>
      </w:pPr>
      <w:rPr>
        <w:rFonts w:ascii="Times New Roman" w:hAnsi="Times New Roman" w:cs="Times New Roman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8" w:hanging="720"/>
      </w:pPr>
      <w:rPr>
        <w:rFonts w:ascii="Times New Roman" w:hAnsi="Times New Roman" w:cs="Times New Roman"/>
        <w:sz w:val="22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27" w:hanging="720"/>
      </w:pPr>
      <w:rPr>
        <w:rFonts w:ascii="Times New Roman" w:hAnsi="Times New Roman" w:cs="Times New Roman"/>
        <w:sz w:val="22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6" w:hanging="1080"/>
      </w:pPr>
      <w:rPr>
        <w:rFonts w:ascii="Times New Roman" w:hAnsi="Times New Roman" w:cs="Times New Roman"/>
        <w:sz w:val="22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5" w:hanging="1080"/>
      </w:pPr>
      <w:rPr>
        <w:rFonts w:ascii="Times New Roman" w:hAnsi="Times New Roman" w:cs="Times New Roman"/>
        <w:sz w:val="22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894" w:hanging="1440"/>
      </w:pPr>
      <w:rPr>
        <w:rFonts w:ascii="Times New Roman" w:hAnsi="Times New Roman" w:cs="Times New Roman"/>
        <w:sz w:val="22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243" w:hanging="1440"/>
      </w:pPr>
      <w:rPr>
        <w:rFonts w:ascii="Times New Roman" w:hAnsi="Times New Roman" w:cs="Times New Roman"/>
        <w:sz w:val="22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952" w:hanging="1800"/>
      </w:pPr>
      <w:rPr>
        <w:rFonts w:ascii="Times New Roman" w:hAnsi="Times New Roman" w:cs="Times New Roman"/>
        <w:sz w:val="22"/>
        <w:szCs w:val="24"/>
      </w:rPr>
    </w:lvl>
  </w:abstractNum>
  <w:abstractNum w:abstractNumId="9">
    <w:nsid w:val="0000000A"/>
    <w:multiLevelType w:val="singleLevel"/>
    <w:tmpl w:val="0000000A"/>
    <w:name w:val="WW8Num12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</w:lvl>
  </w:abstractNum>
  <w:abstractNum w:abstractNumId="10">
    <w:nsid w:val="0000000B"/>
    <w:multiLevelType w:val="multilevel"/>
    <w:tmpl w:val="0000000B"/>
    <w:name w:val="WW8Num13"/>
    <w:lvl w:ilvl="0">
      <w:start w:val="3"/>
      <w:numFmt w:val="decimal"/>
      <w:lvlText w:val="%1."/>
      <w:lvlJc w:val="left"/>
      <w:pPr>
        <w:tabs>
          <w:tab w:val="num" w:pos="0"/>
        </w:tabs>
        <w:ind w:left="927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894" w:hanging="118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036" w:hanging="1185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78" w:hanging="1185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320" w:hanging="1185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462" w:hanging="1185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5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001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503" w:hanging="1800"/>
      </w:pPr>
    </w:lvl>
  </w:abstractNum>
  <w:abstractNum w:abstractNumId="11">
    <w:nsid w:val="1AC53F20"/>
    <w:multiLevelType w:val="multilevel"/>
    <w:tmpl w:val="F62EED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AC330A3"/>
    <w:multiLevelType w:val="singleLevel"/>
    <w:tmpl w:val="295E5CEC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3">
    <w:nsid w:val="3B0F5FEB"/>
    <w:multiLevelType w:val="hybridMultilevel"/>
    <w:tmpl w:val="3D9E1F56"/>
    <w:lvl w:ilvl="0" w:tplc="DE8AFB52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2B6365"/>
    <w:multiLevelType w:val="singleLevel"/>
    <w:tmpl w:val="0419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4"/>
  </w:num>
  <w:num w:numId="13">
    <w:abstractNumId w:val="12"/>
  </w:num>
  <w:num w:numId="14">
    <w:abstractNumId w:val="11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/>
  <w:rsids>
    <w:rsidRoot w:val="005537CD"/>
    <w:rsid w:val="0000519D"/>
    <w:rsid w:val="000058A0"/>
    <w:rsid w:val="00010154"/>
    <w:rsid w:val="000102F3"/>
    <w:rsid w:val="00016F49"/>
    <w:rsid w:val="00030A42"/>
    <w:rsid w:val="000352B4"/>
    <w:rsid w:val="00037024"/>
    <w:rsid w:val="000447D2"/>
    <w:rsid w:val="00070885"/>
    <w:rsid w:val="00084EE4"/>
    <w:rsid w:val="00087D08"/>
    <w:rsid w:val="000932C5"/>
    <w:rsid w:val="00093458"/>
    <w:rsid w:val="0009439C"/>
    <w:rsid w:val="000B22FC"/>
    <w:rsid w:val="000D53E7"/>
    <w:rsid w:val="000E3EF9"/>
    <w:rsid w:val="000E5891"/>
    <w:rsid w:val="000E6FFD"/>
    <w:rsid w:val="00111115"/>
    <w:rsid w:val="00115982"/>
    <w:rsid w:val="0013420E"/>
    <w:rsid w:val="00141541"/>
    <w:rsid w:val="0015096E"/>
    <w:rsid w:val="00150EC5"/>
    <w:rsid w:val="0015175C"/>
    <w:rsid w:val="00164941"/>
    <w:rsid w:val="00167BF8"/>
    <w:rsid w:val="001902A7"/>
    <w:rsid w:val="001A4082"/>
    <w:rsid w:val="001B6D65"/>
    <w:rsid w:val="001C7E9E"/>
    <w:rsid w:val="001D52A6"/>
    <w:rsid w:val="001E34A8"/>
    <w:rsid w:val="001E5DFA"/>
    <w:rsid w:val="001F1D0E"/>
    <w:rsid w:val="001F2545"/>
    <w:rsid w:val="00202DBF"/>
    <w:rsid w:val="0022094E"/>
    <w:rsid w:val="00230C9A"/>
    <w:rsid w:val="002606B5"/>
    <w:rsid w:val="0026354F"/>
    <w:rsid w:val="002646F6"/>
    <w:rsid w:val="002673A2"/>
    <w:rsid w:val="00271B10"/>
    <w:rsid w:val="00275CE0"/>
    <w:rsid w:val="00280230"/>
    <w:rsid w:val="0028613B"/>
    <w:rsid w:val="002862C1"/>
    <w:rsid w:val="002C4DE3"/>
    <w:rsid w:val="002E0AF1"/>
    <w:rsid w:val="00303316"/>
    <w:rsid w:val="00307D68"/>
    <w:rsid w:val="00320B93"/>
    <w:rsid w:val="003223F7"/>
    <w:rsid w:val="003271E4"/>
    <w:rsid w:val="00336262"/>
    <w:rsid w:val="00346C9F"/>
    <w:rsid w:val="00352826"/>
    <w:rsid w:val="003651C5"/>
    <w:rsid w:val="003666A0"/>
    <w:rsid w:val="003672B9"/>
    <w:rsid w:val="003735E8"/>
    <w:rsid w:val="00382A2F"/>
    <w:rsid w:val="003B5A6A"/>
    <w:rsid w:val="003B616F"/>
    <w:rsid w:val="003C266C"/>
    <w:rsid w:val="003D7903"/>
    <w:rsid w:val="003F6269"/>
    <w:rsid w:val="003F6977"/>
    <w:rsid w:val="00403BF0"/>
    <w:rsid w:val="0040660E"/>
    <w:rsid w:val="00423BD3"/>
    <w:rsid w:val="00440488"/>
    <w:rsid w:val="004427B1"/>
    <w:rsid w:val="00443E9F"/>
    <w:rsid w:val="00445730"/>
    <w:rsid w:val="004460C6"/>
    <w:rsid w:val="00451782"/>
    <w:rsid w:val="00452656"/>
    <w:rsid w:val="0045683F"/>
    <w:rsid w:val="0045709D"/>
    <w:rsid w:val="00466291"/>
    <w:rsid w:val="00467AD5"/>
    <w:rsid w:val="00481ED6"/>
    <w:rsid w:val="00486D6F"/>
    <w:rsid w:val="00495CC8"/>
    <w:rsid w:val="004E389C"/>
    <w:rsid w:val="00504710"/>
    <w:rsid w:val="0050547D"/>
    <w:rsid w:val="0051649C"/>
    <w:rsid w:val="00523E32"/>
    <w:rsid w:val="00532AF4"/>
    <w:rsid w:val="00551930"/>
    <w:rsid w:val="005537CD"/>
    <w:rsid w:val="00557F5E"/>
    <w:rsid w:val="0056297E"/>
    <w:rsid w:val="00567C66"/>
    <w:rsid w:val="005810A1"/>
    <w:rsid w:val="00581CE5"/>
    <w:rsid w:val="00583109"/>
    <w:rsid w:val="0058799A"/>
    <w:rsid w:val="005A2800"/>
    <w:rsid w:val="005B24F2"/>
    <w:rsid w:val="005B25EB"/>
    <w:rsid w:val="005B5E7B"/>
    <w:rsid w:val="005E097A"/>
    <w:rsid w:val="0060007F"/>
    <w:rsid w:val="0062127F"/>
    <w:rsid w:val="00622CCA"/>
    <w:rsid w:val="006319CD"/>
    <w:rsid w:val="00651596"/>
    <w:rsid w:val="00664F5F"/>
    <w:rsid w:val="00672657"/>
    <w:rsid w:val="00680593"/>
    <w:rsid w:val="0068387E"/>
    <w:rsid w:val="006841A7"/>
    <w:rsid w:val="006A6B40"/>
    <w:rsid w:val="006B53AE"/>
    <w:rsid w:val="006D54B3"/>
    <w:rsid w:val="006E4866"/>
    <w:rsid w:val="006E57F5"/>
    <w:rsid w:val="006F034A"/>
    <w:rsid w:val="006F11DF"/>
    <w:rsid w:val="00702B9B"/>
    <w:rsid w:val="0070780A"/>
    <w:rsid w:val="00710A43"/>
    <w:rsid w:val="00720D9E"/>
    <w:rsid w:val="00723227"/>
    <w:rsid w:val="007313EB"/>
    <w:rsid w:val="00732C80"/>
    <w:rsid w:val="00745BEC"/>
    <w:rsid w:val="007655A3"/>
    <w:rsid w:val="007679D0"/>
    <w:rsid w:val="00776069"/>
    <w:rsid w:val="00777CFB"/>
    <w:rsid w:val="00790137"/>
    <w:rsid w:val="007A12AE"/>
    <w:rsid w:val="007B57C6"/>
    <w:rsid w:val="007C1D82"/>
    <w:rsid w:val="007C270C"/>
    <w:rsid w:val="007D29AA"/>
    <w:rsid w:val="007D42A1"/>
    <w:rsid w:val="007D48AF"/>
    <w:rsid w:val="007E2F39"/>
    <w:rsid w:val="008007AD"/>
    <w:rsid w:val="00800CDA"/>
    <w:rsid w:val="00801F16"/>
    <w:rsid w:val="00810879"/>
    <w:rsid w:val="00810A20"/>
    <w:rsid w:val="00815E0E"/>
    <w:rsid w:val="00821745"/>
    <w:rsid w:val="00824598"/>
    <w:rsid w:val="00826BA3"/>
    <w:rsid w:val="00841657"/>
    <w:rsid w:val="0085262D"/>
    <w:rsid w:val="0085464B"/>
    <w:rsid w:val="008556FF"/>
    <w:rsid w:val="00860CA9"/>
    <w:rsid w:val="00870ADE"/>
    <w:rsid w:val="00874304"/>
    <w:rsid w:val="00881585"/>
    <w:rsid w:val="008819AE"/>
    <w:rsid w:val="00883689"/>
    <w:rsid w:val="00893F89"/>
    <w:rsid w:val="008B2576"/>
    <w:rsid w:val="008C0991"/>
    <w:rsid w:val="008C14AA"/>
    <w:rsid w:val="008C326D"/>
    <w:rsid w:val="008F4CB7"/>
    <w:rsid w:val="00905DBC"/>
    <w:rsid w:val="009106D7"/>
    <w:rsid w:val="00910A43"/>
    <w:rsid w:val="00930B4B"/>
    <w:rsid w:val="009313A2"/>
    <w:rsid w:val="00931795"/>
    <w:rsid w:val="0093443E"/>
    <w:rsid w:val="00992243"/>
    <w:rsid w:val="009B78F0"/>
    <w:rsid w:val="009C204A"/>
    <w:rsid w:val="009F16F2"/>
    <w:rsid w:val="009F48BC"/>
    <w:rsid w:val="009F4B37"/>
    <w:rsid w:val="00A16F7A"/>
    <w:rsid w:val="00A34904"/>
    <w:rsid w:val="00A3640A"/>
    <w:rsid w:val="00A45C07"/>
    <w:rsid w:val="00A54475"/>
    <w:rsid w:val="00A5588E"/>
    <w:rsid w:val="00A57F4B"/>
    <w:rsid w:val="00A70116"/>
    <w:rsid w:val="00A70F0A"/>
    <w:rsid w:val="00A72AF0"/>
    <w:rsid w:val="00A751AE"/>
    <w:rsid w:val="00A75879"/>
    <w:rsid w:val="00A77CE5"/>
    <w:rsid w:val="00A81089"/>
    <w:rsid w:val="00A823A1"/>
    <w:rsid w:val="00A9080B"/>
    <w:rsid w:val="00A966DE"/>
    <w:rsid w:val="00A96866"/>
    <w:rsid w:val="00AA77E9"/>
    <w:rsid w:val="00AB6DC1"/>
    <w:rsid w:val="00AC0B50"/>
    <w:rsid w:val="00AE60E0"/>
    <w:rsid w:val="00AE7E4D"/>
    <w:rsid w:val="00B01434"/>
    <w:rsid w:val="00B0423E"/>
    <w:rsid w:val="00B06B71"/>
    <w:rsid w:val="00B1274D"/>
    <w:rsid w:val="00B22CF8"/>
    <w:rsid w:val="00B30B8C"/>
    <w:rsid w:val="00B377EE"/>
    <w:rsid w:val="00B40BA2"/>
    <w:rsid w:val="00B4121F"/>
    <w:rsid w:val="00B43504"/>
    <w:rsid w:val="00B5144D"/>
    <w:rsid w:val="00B77289"/>
    <w:rsid w:val="00B9023C"/>
    <w:rsid w:val="00BA1983"/>
    <w:rsid w:val="00BB4754"/>
    <w:rsid w:val="00BB6812"/>
    <w:rsid w:val="00BD1ACC"/>
    <w:rsid w:val="00BD42AB"/>
    <w:rsid w:val="00C073DD"/>
    <w:rsid w:val="00C07713"/>
    <w:rsid w:val="00C11A75"/>
    <w:rsid w:val="00C14929"/>
    <w:rsid w:val="00C21D82"/>
    <w:rsid w:val="00C33092"/>
    <w:rsid w:val="00C62ED9"/>
    <w:rsid w:val="00C703DE"/>
    <w:rsid w:val="00CB43B9"/>
    <w:rsid w:val="00CC1D53"/>
    <w:rsid w:val="00CC27F0"/>
    <w:rsid w:val="00CD0F47"/>
    <w:rsid w:val="00CE0E95"/>
    <w:rsid w:val="00CE6FA3"/>
    <w:rsid w:val="00D0330B"/>
    <w:rsid w:val="00D30032"/>
    <w:rsid w:val="00D40FE7"/>
    <w:rsid w:val="00D51A03"/>
    <w:rsid w:val="00D63F2B"/>
    <w:rsid w:val="00D80653"/>
    <w:rsid w:val="00D855E0"/>
    <w:rsid w:val="00D90F5F"/>
    <w:rsid w:val="00D91B97"/>
    <w:rsid w:val="00DB253E"/>
    <w:rsid w:val="00DC1CD7"/>
    <w:rsid w:val="00DC3094"/>
    <w:rsid w:val="00DE6387"/>
    <w:rsid w:val="00DF4A8A"/>
    <w:rsid w:val="00E30120"/>
    <w:rsid w:val="00E33DCB"/>
    <w:rsid w:val="00E3745F"/>
    <w:rsid w:val="00E41F82"/>
    <w:rsid w:val="00E440D3"/>
    <w:rsid w:val="00E562EC"/>
    <w:rsid w:val="00E61D74"/>
    <w:rsid w:val="00E9041A"/>
    <w:rsid w:val="00EC0A0C"/>
    <w:rsid w:val="00EC5DAD"/>
    <w:rsid w:val="00EE206C"/>
    <w:rsid w:val="00EE7AE0"/>
    <w:rsid w:val="00F01EC3"/>
    <w:rsid w:val="00F353FC"/>
    <w:rsid w:val="00F56F5A"/>
    <w:rsid w:val="00F677E3"/>
    <w:rsid w:val="00F87571"/>
    <w:rsid w:val="00F933A4"/>
    <w:rsid w:val="00F93475"/>
    <w:rsid w:val="00F942AA"/>
    <w:rsid w:val="00FA52FE"/>
    <w:rsid w:val="00FA5BFC"/>
    <w:rsid w:val="00FB3EC8"/>
    <w:rsid w:val="00FB4623"/>
    <w:rsid w:val="00FB61C2"/>
    <w:rsid w:val="00FE519B"/>
    <w:rsid w:val="00FF2CEA"/>
    <w:rsid w:val="00FF7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74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870ADE"/>
    <w:pPr>
      <w:keepNext/>
      <w:numPr>
        <w:numId w:val="1"/>
      </w:numPr>
      <w:ind w:left="0" w:firstLine="993"/>
      <w:outlineLvl w:val="0"/>
    </w:pPr>
    <w:rPr>
      <w:sz w:val="28"/>
    </w:rPr>
  </w:style>
  <w:style w:type="paragraph" w:styleId="2">
    <w:name w:val="heading 2"/>
    <w:basedOn w:val="a"/>
    <w:next w:val="a"/>
    <w:qFormat/>
    <w:rsid w:val="00870ADE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870ADE"/>
    <w:pPr>
      <w:keepNext/>
      <w:numPr>
        <w:ilvl w:val="2"/>
        <w:numId w:val="2"/>
      </w:numPr>
      <w:outlineLvl w:val="2"/>
    </w:pPr>
    <w:rPr>
      <w:sz w:val="28"/>
    </w:rPr>
  </w:style>
  <w:style w:type="paragraph" w:styleId="6">
    <w:name w:val="heading 6"/>
    <w:basedOn w:val="a"/>
    <w:next w:val="a"/>
    <w:qFormat/>
    <w:rsid w:val="00870ADE"/>
    <w:pPr>
      <w:numPr>
        <w:ilvl w:val="5"/>
        <w:numId w:val="1"/>
      </w:num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70ADE"/>
  </w:style>
  <w:style w:type="character" w:customStyle="1" w:styleId="WW8Num1z1">
    <w:name w:val="WW8Num1z1"/>
    <w:rsid w:val="00870ADE"/>
  </w:style>
  <w:style w:type="character" w:customStyle="1" w:styleId="WW8Num1z2">
    <w:name w:val="WW8Num1z2"/>
    <w:rsid w:val="00870ADE"/>
  </w:style>
  <w:style w:type="character" w:customStyle="1" w:styleId="WW8Num1z3">
    <w:name w:val="WW8Num1z3"/>
    <w:rsid w:val="00870ADE"/>
  </w:style>
  <w:style w:type="character" w:customStyle="1" w:styleId="WW8Num1z4">
    <w:name w:val="WW8Num1z4"/>
    <w:rsid w:val="00870ADE"/>
  </w:style>
  <w:style w:type="character" w:customStyle="1" w:styleId="WW8Num1z5">
    <w:name w:val="WW8Num1z5"/>
    <w:rsid w:val="00870ADE"/>
  </w:style>
  <w:style w:type="character" w:customStyle="1" w:styleId="WW8Num1z6">
    <w:name w:val="WW8Num1z6"/>
    <w:rsid w:val="00870ADE"/>
  </w:style>
  <w:style w:type="character" w:customStyle="1" w:styleId="WW8Num1z7">
    <w:name w:val="WW8Num1z7"/>
    <w:rsid w:val="00870ADE"/>
  </w:style>
  <w:style w:type="character" w:customStyle="1" w:styleId="WW8Num1z8">
    <w:name w:val="WW8Num1z8"/>
    <w:rsid w:val="00870ADE"/>
  </w:style>
  <w:style w:type="character" w:customStyle="1" w:styleId="WW8Num2z0">
    <w:name w:val="WW8Num2z0"/>
    <w:rsid w:val="00870ADE"/>
  </w:style>
  <w:style w:type="character" w:customStyle="1" w:styleId="WW8Num2z1">
    <w:name w:val="WW8Num2z1"/>
    <w:rsid w:val="00870ADE"/>
  </w:style>
  <w:style w:type="character" w:customStyle="1" w:styleId="WW8Num2z2">
    <w:name w:val="WW8Num2z2"/>
    <w:rsid w:val="00870ADE"/>
  </w:style>
  <w:style w:type="character" w:customStyle="1" w:styleId="WW8Num2z3">
    <w:name w:val="WW8Num2z3"/>
    <w:rsid w:val="00870ADE"/>
  </w:style>
  <w:style w:type="character" w:customStyle="1" w:styleId="WW8Num2z4">
    <w:name w:val="WW8Num2z4"/>
    <w:rsid w:val="00870ADE"/>
  </w:style>
  <w:style w:type="character" w:customStyle="1" w:styleId="WW8Num2z5">
    <w:name w:val="WW8Num2z5"/>
    <w:rsid w:val="00870ADE"/>
  </w:style>
  <w:style w:type="character" w:customStyle="1" w:styleId="WW8Num2z6">
    <w:name w:val="WW8Num2z6"/>
    <w:rsid w:val="00870ADE"/>
  </w:style>
  <w:style w:type="character" w:customStyle="1" w:styleId="WW8Num2z7">
    <w:name w:val="WW8Num2z7"/>
    <w:rsid w:val="00870ADE"/>
  </w:style>
  <w:style w:type="character" w:customStyle="1" w:styleId="WW8Num2z8">
    <w:name w:val="WW8Num2z8"/>
    <w:rsid w:val="00870ADE"/>
  </w:style>
  <w:style w:type="character" w:customStyle="1" w:styleId="WW8Num3z0">
    <w:name w:val="WW8Num3z0"/>
    <w:rsid w:val="00870ADE"/>
  </w:style>
  <w:style w:type="character" w:customStyle="1" w:styleId="WW8Num3z1">
    <w:name w:val="WW8Num3z1"/>
    <w:rsid w:val="00870ADE"/>
    <w:rPr>
      <w:rFonts w:ascii="Times New Roman" w:hAnsi="Times New Roman" w:cs="Times New Roman"/>
      <w:b/>
      <w:sz w:val="24"/>
      <w:szCs w:val="22"/>
    </w:rPr>
  </w:style>
  <w:style w:type="character" w:customStyle="1" w:styleId="WW8Num3z2">
    <w:name w:val="WW8Num3z2"/>
    <w:rsid w:val="00870ADE"/>
  </w:style>
  <w:style w:type="character" w:customStyle="1" w:styleId="WW8Num3z3">
    <w:name w:val="WW8Num3z3"/>
    <w:rsid w:val="00870ADE"/>
  </w:style>
  <w:style w:type="character" w:customStyle="1" w:styleId="WW8Num3z4">
    <w:name w:val="WW8Num3z4"/>
    <w:rsid w:val="00870ADE"/>
  </w:style>
  <w:style w:type="character" w:customStyle="1" w:styleId="WW8Num3z5">
    <w:name w:val="WW8Num3z5"/>
    <w:rsid w:val="00870ADE"/>
  </w:style>
  <w:style w:type="character" w:customStyle="1" w:styleId="WW8Num3z6">
    <w:name w:val="WW8Num3z6"/>
    <w:rsid w:val="00870ADE"/>
  </w:style>
  <w:style w:type="character" w:customStyle="1" w:styleId="WW8Num3z7">
    <w:name w:val="WW8Num3z7"/>
    <w:rsid w:val="00870ADE"/>
  </w:style>
  <w:style w:type="character" w:customStyle="1" w:styleId="WW8Num3z8">
    <w:name w:val="WW8Num3z8"/>
    <w:rsid w:val="00870ADE"/>
  </w:style>
  <w:style w:type="character" w:customStyle="1" w:styleId="WW8Num4z0">
    <w:name w:val="WW8Num4z0"/>
    <w:rsid w:val="00870ADE"/>
  </w:style>
  <w:style w:type="character" w:customStyle="1" w:styleId="WW8Num4z1">
    <w:name w:val="WW8Num4z1"/>
    <w:rsid w:val="00870ADE"/>
    <w:rPr>
      <w:rFonts w:ascii="Times New Roman" w:hAnsi="Times New Roman" w:cs="Times New Roman"/>
      <w:b/>
      <w:sz w:val="24"/>
      <w:szCs w:val="24"/>
    </w:rPr>
  </w:style>
  <w:style w:type="character" w:customStyle="1" w:styleId="WW8Num4z2">
    <w:name w:val="WW8Num4z2"/>
    <w:rsid w:val="00870ADE"/>
    <w:rPr>
      <w:color w:val="000000"/>
    </w:rPr>
  </w:style>
  <w:style w:type="character" w:customStyle="1" w:styleId="WW8Num4z3">
    <w:name w:val="WW8Num4z3"/>
    <w:rsid w:val="00870ADE"/>
  </w:style>
  <w:style w:type="character" w:customStyle="1" w:styleId="WW8Num4z4">
    <w:name w:val="WW8Num4z4"/>
    <w:rsid w:val="00870ADE"/>
  </w:style>
  <w:style w:type="character" w:customStyle="1" w:styleId="WW8Num4z5">
    <w:name w:val="WW8Num4z5"/>
    <w:rsid w:val="00870ADE"/>
  </w:style>
  <w:style w:type="character" w:customStyle="1" w:styleId="WW8Num4z6">
    <w:name w:val="WW8Num4z6"/>
    <w:rsid w:val="00870ADE"/>
  </w:style>
  <w:style w:type="character" w:customStyle="1" w:styleId="WW8Num4z7">
    <w:name w:val="WW8Num4z7"/>
    <w:rsid w:val="00870ADE"/>
  </w:style>
  <w:style w:type="character" w:customStyle="1" w:styleId="WW8Num4z8">
    <w:name w:val="WW8Num4z8"/>
    <w:rsid w:val="00870ADE"/>
  </w:style>
  <w:style w:type="character" w:customStyle="1" w:styleId="WW8Num5z0">
    <w:name w:val="WW8Num5z0"/>
    <w:rsid w:val="00870ADE"/>
    <w:rPr>
      <w:b w:val="0"/>
      <w:bCs w:val="0"/>
      <w:color w:val="000000"/>
      <w:sz w:val="24"/>
    </w:rPr>
  </w:style>
  <w:style w:type="character" w:customStyle="1" w:styleId="WW8Num6z0">
    <w:name w:val="WW8Num6z0"/>
    <w:rsid w:val="00870ADE"/>
    <w:rPr>
      <w:rFonts w:ascii="Symbol" w:hAnsi="Symbol" w:cs="Symbol"/>
    </w:rPr>
  </w:style>
  <w:style w:type="character" w:customStyle="1" w:styleId="WW8Num7z0">
    <w:name w:val="WW8Num7z0"/>
    <w:rsid w:val="00870ADE"/>
    <w:rPr>
      <w:sz w:val="24"/>
    </w:rPr>
  </w:style>
  <w:style w:type="character" w:customStyle="1" w:styleId="WW8Num7z1">
    <w:name w:val="WW8Num7z1"/>
    <w:rsid w:val="00870ADE"/>
    <w:rPr>
      <w:b/>
      <w:color w:val="000000"/>
      <w:sz w:val="24"/>
    </w:rPr>
  </w:style>
  <w:style w:type="character" w:customStyle="1" w:styleId="WW8Num7z2">
    <w:name w:val="WW8Num7z2"/>
    <w:rsid w:val="00870ADE"/>
  </w:style>
  <w:style w:type="character" w:customStyle="1" w:styleId="WW8Num7z3">
    <w:name w:val="WW8Num7z3"/>
    <w:rsid w:val="00870ADE"/>
  </w:style>
  <w:style w:type="character" w:customStyle="1" w:styleId="WW8Num7z4">
    <w:name w:val="WW8Num7z4"/>
    <w:rsid w:val="00870ADE"/>
  </w:style>
  <w:style w:type="character" w:customStyle="1" w:styleId="WW8Num7z5">
    <w:name w:val="WW8Num7z5"/>
    <w:rsid w:val="00870ADE"/>
  </w:style>
  <w:style w:type="character" w:customStyle="1" w:styleId="WW8Num7z6">
    <w:name w:val="WW8Num7z6"/>
    <w:rsid w:val="00870ADE"/>
  </w:style>
  <w:style w:type="character" w:customStyle="1" w:styleId="WW8Num7z7">
    <w:name w:val="WW8Num7z7"/>
    <w:rsid w:val="00870ADE"/>
  </w:style>
  <w:style w:type="character" w:customStyle="1" w:styleId="WW8Num7z8">
    <w:name w:val="WW8Num7z8"/>
    <w:rsid w:val="00870ADE"/>
  </w:style>
  <w:style w:type="character" w:customStyle="1" w:styleId="WW8Num8z0">
    <w:name w:val="WW8Num8z0"/>
    <w:rsid w:val="00870ADE"/>
  </w:style>
  <w:style w:type="character" w:customStyle="1" w:styleId="WW8Num8z1">
    <w:name w:val="WW8Num8z1"/>
    <w:rsid w:val="00870ADE"/>
    <w:rPr>
      <w:rFonts w:ascii="Times New Roman" w:hAnsi="Times New Roman" w:cs="Times New Roman"/>
      <w:b/>
      <w:sz w:val="24"/>
      <w:szCs w:val="24"/>
    </w:rPr>
  </w:style>
  <w:style w:type="character" w:customStyle="1" w:styleId="WW8Num8z2">
    <w:name w:val="WW8Num8z2"/>
    <w:rsid w:val="00870ADE"/>
  </w:style>
  <w:style w:type="character" w:customStyle="1" w:styleId="WW8Num8z3">
    <w:name w:val="WW8Num8z3"/>
    <w:rsid w:val="00870ADE"/>
  </w:style>
  <w:style w:type="character" w:customStyle="1" w:styleId="WW8Num8z4">
    <w:name w:val="WW8Num8z4"/>
    <w:rsid w:val="00870ADE"/>
  </w:style>
  <w:style w:type="character" w:customStyle="1" w:styleId="WW8Num8z5">
    <w:name w:val="WW8Num8z5"/>
    <w:rsid w:val="00870ADE"/>
  </w:style>
  <w:style w:type="character" w:customStyle="1" w:styleId="WW8Num8z6">
    <w:name w:val="WW8Num8z6"/>
    <w:rsid w:val="00870ADE"/>
  </w:style>
  <w:style w:type="character" w:customStyle="1" w:styleId="WW8Num8z7">
    <w:name w:val="WW8Num8z7"/>
    <w:rsid w:val="00870ADE"/>
  </w:style>
  <w:style w:type="character" w:customStyle="1" w:styleId="WW8Num8z8">
    <w:name w:val="WW8Num8z8"/>
    <w:rsid w:val="00870ADE"/>
  </w:style>
  <w:style w:type="character" w:customStyle="1" w:styleId="WW8Num9z0">
    <w:name w:val="WW8Num9z0"/>
    <w:rsid w:val="00870ADE"/>
  </w:style>
  <w:style w:type="character" w:customStyle="1" w:styleId="WW8Num10z0">
    <w:name w:val="WW8Num10z0"/>
    <w:rsid w:val="00870ADE"/>
    <w:rPr>
      <w:rFonts w:ascii="Times New Roman" w:hAnsi="Times New Roman" w:cs="Times New Roman"/>
      <w:b/>
      <w:sz w:val="24"/>
      <w:szCs w:val="24"/>
      <w:lang w:val="ru-RU"/>
    </w:rPr>
  </w:style>
  <w:style w:type="character" w:customStyle="1" w:styleId="WW8Num10z1">
    <w:name w:val="WW8Num10z1"/>
    <w:rsid w:val="00870ADE"/>
    <w:rPr>
      <w:rFonts w:ascii="Times New Roman" w:hAnsi="Times New Roman" w:cs="Times New Roman"/>
      <w:sz w:val="24"/>
      <w:szCs w:val="24"/>
    </w:rPr>
  </w:style>
  <w:style w:type="character" w:customStyle="1" w:styleId="WW8Num10z2">
    <w:name w:val="WW8Num10z2"/>
    <w:rsid w:val="00870ADE"/>
    <w:rPr>
      <w:rFonts w:ascii="Times New Roman" w:hAnsi="Times New Roman" w:cs="Times New Roman"/>
      <w:sz w:val="22"/>
      <w:szCs w:val="24"/>
    </w:rPr>
  </w:style>
  <w:style w:type="character" w:customStyle="1" w:styleId="WW8Num6z1">
    <w:name w:val="WW8Num6z1"/>
    <w:rsid w:val="00870ADE"/>
    <w:rPr>
      <w:b/>
      <w:color w:val="000000"/>
      <w:sz w:val="24"/>
    </w:rPr>
  </w:style>
  <w:style w:type="character" w:customStyle="1" w:styleId="WW8Num6z2">
    <w:name w:val="WW8Num6z2"/>
    <w:rsid w:val="00870ADE"/>
  </w:style>
  <w:style w:type="character" w:customStyle="1" w:styleId="WW8Num6z3">
    <w:name w:val="WW8Num6z3"/>
    <w:rsid w:val="00870ADE"/>
  </w:style>
  <w:style w:type="character" w:customStyle="1" w:styleId="WW8Num6z4">
    <w:name w:val="WW8Num6z4"/>
    <w:rsid w:val="00870ADE"/>
  </w:style>
  <w:style w:type="character" w:customStyle="1" w:styleId="WW8Num6z5">
    <w:name w:val="WW8Num6z5"/>
    <w:rsid w:val="00870ADE"/>
  </w:style>
  <w:style w:type="character" w:customStyle="1" w:styleId="WW8Num6z6">
    <w:name w:val="WW8Num6z6"/>
    <w:rsid w:val="00870ADE"/>
  </w:style>
  <w:style w:type="character" w:customStyle="1" w:styleId="WW8Num6z7">
    <w:name w:val="WW8Num6z7"/>
    <w:rsid w:val="00870ADE"/>
  </w:style>
  <w:style w:type="character" w:customStyle="1" w:styleId="WW8Num6z8">
    <w:name w:val="WW8Num6z8"/>
    <w:rsid w:val="00870ADE"/>
  </w:style>
  <w:style w:type="character" w:customStyle="1" w:styleId="WW8Num9z1">
    <w:name w:val="WW8Num9z1"/>
    <w:rsid w:val="00870ADE"/>
    <w:rPr>
      <w:rFonts w:ascii="Times New Roman" w:hAnsi="Times New Roman" w:cs="Times New Roman"/>
      <w:sz w:val="24"/>
      <w:szCs w:val="24"/>
    </w:rPr>
  </w:style>
  <w:style w:type="character" w:customStyle="1" w:styleId="WW8Num9z2">
    <w:name w:val="WW8Num9z2"/>
    <w:rsid w:val="00870ADE"/>
    <w:rPr>
      <w:rFonts w:ascii="Times New Roman" w:hAnsi="Times New Roman" w:cs="Times New Roman"/>
      <w:sz w:val="22"/>
      <w:szCs w:val="24"/>
    </w:rPr>
  </w:style>
  <w:style w:type="character" w:customStyle="1" w:styleId="WW8Num5z1">
    <w:name w:val="WW8Num5z1"/>
    <w:rsid w:val="00870ADE"/>
  </w:style>
  <w:style w:type="character" w:customStyle="1" w:styleId="WW8Num5z2">
    <w:name w:val="WW8Num5z2"/>
    <w:rsid w:val="00870ADE"/>
  </w:style>
  <w:style w:type="character" w:customStyle="1" w:styleId="WW8Num5z3">
    <w:name w:val="WW8Num5z3"/>
    <w:rsid w:val="00870ADE"/>
  </w:style>
  <w:style w:type="character" w:customStyle="1" w:styleId="WW8Num5z4">
    <w:name w:val="WW8Num5z4"/>
    <w:rsid w:val="00870ADE"/>
  </w:style>
  <w:style w:type="character" w:customStyle="1" w:styleId="WW8Num5z5">
    <w:name w:val="WW8Num5z5"/>
    <w:rsid w:val="00870ADE"/>
  </w:style>
  <w:style w:type="character" w:customStyle="1" w:styleId="WW8Num5z6">
    <w:name w:val="WW8Num5z6"/>
    <w:rsid w:val="00870ADE"/>
  </w:style>
  <w:style w:type="character" w:customStyle="1" w:styleId="WW8Num5z7">
    <w:name w:val="WW8Num5z7"/>
    <w:rsid w:val="00870ADE"/>
  </w:style>
  <w:style w:type="character" w:customStyle="1" w:styleId="WW8Num5z8">
    <w:name w:val="WW8Num5z8"/>
    <w:rsid w:val="00870ADE"/>
  </w:style>
  <w:style w:type="character" w:customStyle="1" w:styleId="WW8Num9z3">
    <w:name w:val="WW8Num9z3"/>
    <w:rsid w:val="00870ADE"/>
  </w:style>
  <w:style w:type="character" w:customStyle="1" w:styleId="WW8Num9z4">
    <w:name w:val="WW8Num9z4"/>
    <w:rsid w:val="00870ADE"/>
  </w:style>
  <w:style w:type="character" w:customStyle="1" w:styleId="WW8Num9z5">
    <w:name w:val="WW8Num9z5"/>
    <w:rsid w:val="00870ADE"/>
  </w:style>
  <w:style w:type="character" w:customStyle="1" w:styleId="WW8Num9z6">
    <w:name w:val="WW8Num9z6"/>
    <w:rsid w:val="00870ADE"/>
  </w:style>
  <w:style w:type="character" w:customStyle="1" w:styleId="WW8Num9z7">
    <w:name w:val="WW8Num9z7"/>
    <w:rsid w:val="00870ADE"/>
  </w:style>
  <w:style w:type="character" w:customStyle="1" w:styleId="WW8Num9z8">
    <w:name w:val="WW8Num9z8"/>
    <w:rsid w:val="00870ADE"/>
  </w:style>
  <w:style w:type="character" w:customStyle="1" w:styleId="WW8Num10z3">
    <w:name w:val="WW8Num10z3"/>
    <w:rsid w:val="00870ADE"/>
  </w:style>
  <w:style w:type="character" w:customStyle="1" w:styleId="WW8Num10z4">
    <w:name w:val="WW8Num10z4"/>
    <w:rsid w:val="00870ADE"/>
  </w:style>
  <w:style w:type="character" w:customStyle="1" w:styleId="WW8Num10z5">
    <w:name w:val="WW8Num10z5"/>
    <w:rsid w:val="00870ADE"/>
  </w:style>
  <w:style w:type="character" w:customStyle="1" w:styleId="WW8Num10z6">
    <w:name w:val="WW8Num10z6"/>
    <w:rsid w:val="00870ADE"/>
  </w:style>
  <w:style w:type="character" w:customStyle="1" w:styleId="WW8Num10z7">
    <w:name w:val="WW8Num10z7"/>
    <w:rsid w:val="00870ADE"/>
  </w:style>
  <w:style w:type="character" w:customStyle="1" w:styleId="WW8Num10z8">
    <w:name w:val="WW8Num10z8"/>
    <w:rsid w:val="00870ADE"/>
  </w:style>
  <w:style w:type="character" w:customStyle="1" w:styleId="WW8Num11z0">
    <w:name w:val="WW8Num11z0"/>
    <w:rsid w:val="00870ADE"/>
  </w:style>
  <w:style w:type="character" w:customStyle="1" w:styleId="WW8Num11z1">
    <w:name w:val="WW8Num11z1"/>
    <w:rsid w:val="00870ADE"/>
  </w:style>
  <w:style w:type="character" w:customStyle="1" w:styleId="WW8Num11z2">
    <w:name w:val="WW8Num11z2"/>
    <w:rsid w:val="00870ADE"/>
  </w:style>
  <w:style w:type="character" w:customStyle="1" w:styleId="WW8Num11z3">
    <w:name w:val="WW8Num11z3"/>
    <w:rsid w:val="00870ADE"/>
  </w:style>
  <w:style w:type="character" w:customStyle="1" w:styleId="WW8Num11z4">
    <w:name w:val="WW8Num11z4"/>
    <w:rsid w:val="00870ADE"/>
  </w:style>
  <w:style w:type="character" w:customStyle="1" w:styleId="WW8Num11z5">
    <w:name w:val="WW8Num11z5"/>
    <w:rsid w:val="00870ADE"/>
  </w:style>
  <w:style w:type="character" w:customStyle="1" w:styleId="WW8Num11z6">
    <w:name w:val="WW8Num11z6"/>
    <w:rsid w:val="00870ADE"/>
  </w:style>
  <w:style w:type="character" w:customStyle="1" w:styleId="WW8Num11z7">
    <w:name w:val="WW8Num11z7"/>
    <w:rsid w:val="00870ADE"/>
  </w:style>
  <w:style w:type="character" w:customStyle="1" w:styleId="WW8Num11z8">
    <w:name w:val="WW8Num11z8"/>
    <w:rsid w:val="00870ADE"/>
  </w:style>
  <w:style w:type="character" w:customStyle="1" w:styleId="WW8Num12z0">
    <w:name w:val="WW8Num12z0"/>
    <w:rsid w:val="00870ADE"/>
  </w:style>
  <w:style w:type="character" w:customStyle="1" w:styleId="WW8Num12z1">
    <w:name w:val="WW8Num12z1"/>
    <w:rsid w:val="00870ADE"/>
  </w:style>
  <w:style w:type="character" w:customStyle="1" w:styleId="WW8Num12z2">
    <w:name w:val="WW8Num12z2"/>
    <w:rsid w:val="00870ADE"/>
  </w:style>
  <w:style w:type="character" w:customStyle="1" w:styleId="WW8Num12z3">
    <w:name w:val="WW8Num12z3"/>
    <w:rsid w:val="00870ADE"/>
  </w:style>
  <w:style w:type="character" w:customStyle="1" w:styleId="WW8Num12z4">
    <w:name w:val="WW8Num12z4"/>
    <w:rsid w:val="00870ADE"/>
  </w:style>
  <w:style w:type="character" w:customStyle="1" w:styleId="WW8Num12z5">
    <w:name w:val="WW8Num12z5"/>
    <w:rsid w:val="00870ADE"/>
  </w:style>
  <w:style w:type="character" w:customStyle="1" w:styleId="WW8Num12z6">
    <w:name w:val="WW8Num12z6"/>
    <w:rsid w:val="00870ADE"/>
  </w:style>
  <w:style w:type="character" w:customStyle="1" w:styleId="WW8Num12z7">
    <w:name w:val="WW8Num12z7"/>
    <w:rsid w:val="00870ADE"/>
  </w:style>
  <w:style w:type="character" w:customStyle="1" w:styleId="WW8Num12z8">
    <w:name w:val="WW8Num12z8"/>
    <w:rsid w:val="00870ADE"/>
  </w:style>
  <w:style w:type="character" w:customStyle="1" w:styleId="WW8Num13z0">
    <w:name w:val="WW8Num13z0"/>
    <w:rsid w:val="00870ADE"/>
  </w:style>
  <w:style w:type="character" w:customStyle="1" w:styleId="WW8Num13z1">
    <w:name w:val="WW8Num13z1"/>
    <w:rsid w:val="00870ADE"/>
  </w:style>
  <w:style w:type="character" w:customStyle="1" w:styleId="WW8Num13z2">
    <w:name w:val="WW8Num13z2"/>
    <w:rsid w:val="00870ADE"/>
  </w:style>
  <w:style w:type="character" w:customStyle="1" w:styleId="WW8Num13z3">
    <w:name w:val="WW8Num13z3"/>
    <w:rsid w:val="00870ADE"/>
  </w:style>
  <w:style w:type="character" w:customStyle="1" w:styleId="WW8Num13z4">
    <w:name w:val="WW8Num13z4"/>
    <w:rsid w:val="00870ADE"/>
  </w:style>
  <w:style w:type="character" w:customStyle="1" w:styleId="WW8Num13z5">
    <w:name w:val="WW8Num13z5"/>
    <w:rsid w:val="00870ADE"/>
  </w:style>
  <w:style w:type="character" w:customStyle="1" w:styleId="WW8Num13z6">
    <w:name w:val="WW8Num13z6"/>
    <w:rsid w:val="00870ADE"/>
  </w:style>
  <w:style w:type="character" w:customStyle="1" w:styleId="WW8Num13z7">
    <w:name w:val="WW8Num13z7"/>
    <w:rsid w:val="00870ADE"/>
  </w:style>
  <w:style w:type="character" w:customStyle="1" w:styleId="WW8Num13z8">
    <w:name w:val="WW8Num13z8"/>
    <w:rsid w:val="00870ADE"/>
  </w:style>
  <w:style w:type="character" w:customStyle="1" w:styleId="WW8Num14z0">
    <w:name w:val="WW8Num14z0"/>
    <w:rsid w:val="00870ADE"/>
    <w:rPr>
      <w:rFonts w:ascii="Symbol" w:hAnsi="Symbol" w:cs="Symbol"/>
    </w:rPr>
  </w:style>
  <w:style w:type="character" w:customStyle="1" w:styleId="WW8Num14z1">
    <w:name w:val="WW8Num14z1"/>
    <w:rsid w:val="00870ADE"/>
    <w:rPr>
      <w:rFonts w:ascii="Courier New" w:hAnsi="Courier New" w:cs="Courier New"/>
    </w:rPr>
  </w:style>
  <w:style w:type="character" w:customStyle="1" w:styleId="WW8Num14z2">
    <w:name w:val="WW8Num14z2"/>
    <w:rsid w:val="00870ADE"/>
    <w:rPr>
      <w:rFonts w:ascii="Wingdings" w:hAnsi="Wingdings" w:cs="Wingdings"/>
    </w:rPr>
  </w:style>
  <w:style w:type="character" w:customStyle="1" w:styleId="WW8Num15z0">
    <w:name w:val="WW8Num15z0"/>
    <w:rsid w:val="00870ADE"/>
    <w:rPr>
      <w:rFonts w:ascii="Symbol" w:hAnsi="Symbol" w:cs="Symbol"/>
    </w:rPr>
  </w:style>
  <w:style w:type="character" w:customStyle="1" w:styleId="WW8Num15z1">
    <w:name w:val="WW8Num15z1"/>
    <w:rsid w:val="00870ADE"/>
    <w:rPr>
      <w:rFonts w:ascii="Courier New" w:hAnsi="Courier New" w:cs="Courier New"/>
    </w:rPr>
  </w:style>
  <w:style w:type="character" w:customStyle="1" w:styleId="WW8Num15z2">
    <w:name w:val="WW8Num15z2"/>
    <w:rsid w:val="00870ADE"/>
    <w:rPr>
      <w:rFonts w:ascii="Wingdings" w:hAnsi="Wingdings" w:cs="Wingdings"/>
    </w:rPr>
  </w:style>
  <w:style w:type="character" w:customStyle="1" w:styleId="WW8Num16z0">
    <w:name w:val="WW8Num16z0"/>
    <w:rsid w:val="00870ADE"/>
    <w:rPr>
      <w:b/>
    </w:rPr>
  </w:style>
  <w:style w:type="character" w:customStyle="1" w:styleId="WW8Num16z1">
    <w:name w:val="WW8Num16z1"/>
    <w:rsid w:val="00870ADE"/>
    <w:rPr>
      <w:sz w:val="24"/>
      <w:szCs w:val="24"/>
    </w:rPr>
  </w:style>
  <w:style w:type="character" w:customStyle="1" w:styleId="WW8Num16z2">
    <w:name w:val="WW8Num16z2"/>
    <w:rsid w:val="00870ADE"/>
    <w:rPr>
      <w:sz w:val="22"/>
    </w:rPr>
  </w:style>
  <w:style w:type="character" w:customStyle="1" w:styleId="WW8Num17z0">
    <w:name w:val="WW8Num17z0"/>
    <w:rsid w:val="00870ADE"/>
  </w:style>
  <w:style w:type="character" w:customStyle="1" w:styleId="WW8Num17z1">
    <w:name w:val="WW8Num17z1"/>
    <w:rsid w:val="00870ADE"/>
  </w:style>
  <w:style w:type="character" w:customStyle="1" w:styleId="WW8Num17z2">
    <w:name w:val="WW8Num17z2"/>
    <w:rsid w:val="00870ADE"/>
  </w:style>
  <w:style w:type="character" w:customStyle="1" w:styleId="WW8Num17z3">
    <w:name w:val="WW8Num17z3"/>
    <w:rsid w:val="00870ADE"/>
  </w:style>
  <w:style w:type="character" w:customStyle="1" w:styleId="WW8Num17z4">
    <w:name w:val="WW8Num17z4"/>
    <w:rsid w:val="00870ADE"/>
  </w:style>
  <w:style w:type="character" w:customStyle="1" w:styleId="WW8Num17z5">
    <w:name w:val="WW8Num17z5"/>
    <w:rsid w:val="00870ADE"/>
  </w:style>
  <w:style w:type="character" w:customStyle="1" w:styleId="WW8Num17z6">
    <w:name w:val="WW8Num17z6"/>
    <w:rsid w:val="00870ADE"/>
  </w:style>
  <w:style w:type="character" w:customStyle="1" w:styleId="WW8Num17z7">
    <w:name w:val="WW8Num17z7"/>
    <w:rsid w:val="00870ADE"/>
  </w:style>
  <w:style w:type="character" w:customStyle="1" w:styleId="WW8Num17z8">
    <w:name w:val="WW8Num17z8"/>
    <w:rsid w:val="00870ADE"/>
  </w:style>
  <w:style w:type="character" w:customStyle="1" w:styleId="WW8Num18z0">
    <w:name w:val="WW8Num18z0"/>
    <w:rsid w:val="00870ADE"/>
  </w:style>
  <w:style w:type="character" w:customStyle="1" w:styleId="WW8Num18z1">
    <w:name w:val="WW8Num18z1"/>
    <w:rsid w:val="00870ADE"/>
    <w:rPr>
      <w:color w:val="000000"/>
      <w:sz w:val="24"/>
    </w:rPr>
  </w:style>
  <w:style w:type="character" w:customStyle="1" w:styleId="WW8Num18z2">
    <w:name w:val="WW8Num18z2"/>
    <w:rsid w:val="00870ADE"/>
  </w:style>
  <w:style w:type="character" w:customStyle="1" w:styleId="WW8Num18z3">
    <w:name w:val="WW8Num18z3"/>
    <w:rsid w:val="00870ADE"/>
  </w:style>
  <w:style w:type="character" w:customStyle="1" w:styleId="WW8Num18z4">
    <w:name w:val="WW8Num18z4"/>
    <w:rsid w:val="00870ADE"/>
  </w:style>
  <w:style w:type="character" w:customStyle="1" w:styleId="WW8Num18z5">
    <w:name w:val="WW8Num18z5"/>
    <w:rsid w:val="00870ADE"/>
  </w:style>
  <w:style w:type="character" w:customStyle="1" w:styleId="WW8Num18z6">
    <w:name w:val="WW8Num18z6"/>
    <w:rsid w:val="00870ADE"/>
  </w:style>
  <w:style w:type="character" w:customStyle="1" w:styleId="WW8Num18z7">
    <w:name w:val="WW8Num18z7"/>
    <w:rsid w:val="00870ADE"/>
  </w:style>
  <w:style w:type="character" w:customStyle="1" w:styleId="WW8Num18z8">
    <w:name w:val="WW8Num18z8"/>
    <w:rsid w:val="00870ADE"/>
  </w:style>
  <w:style w:type="character" w:customStyle="1" w:styleId="WW8Num19z0">
    <w:name w:val="WW8Num19z0"/>
    <w:rsid w:val="00870ADE"/>
  </w:style>
  <w:style w:type="character" w:customStyle="1" w:styleId="WW8Num19z1">
    <w:name w:val="WW8Num19z1"/>
    <w:rsid w:val="00870ADE"/>
  </w:style>
  <w:style w:type="character" w:customStyle="1" w:styleId="WW8Num19z2">
    <w:name w:val="WW8Num19z2"/>
    <w:rsid w:val="00870ADE"/>
  </w:style>
  <w:style w:type="character" w:customStyle="1" w:styleId="WW8Num19z3">
    <w:name w:val="WW8Num19z3"/>
    <w:rsid w:val="00870ADE"/>
  </w:style>
  <w:style w:type="character" w:customStyle="1" w:styleId="WW8Num19z4">
    <w:name w:val="WW8Num19z4"/>
    <w:rsid w:val="00870ADE"/>
  </w:style>
  <w:style w:type="character" w:customStyle="1" w:styleId="WW8Num19z5">
    <w:name w:val="WW8Num19z5"/>
    <w:rsid w:val="00870ADE"/>
  </w:style>
  <w:style w:type="character" w:customStyle="1" w:styleId="WW8Num19z6">
    <w:name w:val="WW8Num19z6"/>
    <w:rsid w:val="00870ADE"/>
  </w:style>
  <w:style w:type="character" w:customStyle="1" w:styleId="WW8Num19z7">
    <w:name w:val="WW8Num19z7"/>
    <w:rsid w:val="00870ADE"/>
  </w:style>
  <w:style w:type="character" w:customStyle="1" w:styleId="WW8Num19z8">
    <w:name w:val="WW8Num19z8"/>
    <w:rsid w:val="00870ADE"/>
  </w:style>
  <w:style w:type="character" w:customStyle="1" w:styleId="WW8Num20z0">
    <w:name w:val="WW8Num20z0"/>
    <w:rsid w:val="00870ADE"/>
  </w:style>
  <w:style w:type="character" w:customStyle="1" w:styleId="WW8Num20z1">
    <w:name w:val="WW8Num20z1"/>
    <w:rsid w:val="00870ADE"/>
  </w:style>
  <w:style w:type="character" w:customStyle="1" w:styleId="WW8Num20z2">
    <w:name w:val="WW8Num20z2"/>
    <w:rsid w:val="00870ADE"/>
  </w:style>
  <w:style w:type="character" w:customStyle="1" w:styleId="WW8Num20z3">
    <w:name w:val="WW8Num20z3"/>
    <w:rsid w:val="00870ADE"/>
  </w:style>
  <w:style w:type="character" w:customStyle="1" w:styleId="WW8Num20z4">
    <w:name w:val="WW8Num20z4"/>
    <w:rsid w:val="00870ADE"/>
  </w:style>
  <w:style w:type="character" w:customStyle="1" w:styleId="WW8Num20z5">
    <w:name w:val="WW8Num20z5"/>
    <w:rsid w:val="00870ADE"/>
  </w:style>
  <w:style w:type="character" w:customStyle="1" w:styleId="WW8Num20z6">
    <w:name w:val="WW8Num20z6"/>
    <w:rsid w:val="00870ADE"/>
  </w:style>
  <w:style w:type="character" w:customStyle="1" w:styleId="WW8Num20z7">
    <w:name w:val="WW8Num20z7"/>
    <w:rsid w:val="00870ADE"/>
  </w:style>
  <w:style w:type="character" w:customStyle="1" w:styleId="WW8Num20z8">
    <w:name w:val="WW8Num20z8"/>
    <w:rsid w:val="00870ADE"/>
  </w:style>
  <w:style w:type="character" w:customStyle="1" w:styleId="WW8Num21z0">
    <w:name w:val="WW8Num21z0"/>
    <w:rsid w:val="00870ADE"/>
  </w:style>
  <w:style w:type="character" w:customStyle="1" w:styleId="WW8Num21z1">
    <w:name w:val="WW8Num21z1"/>
    <w:rsid w:val="00870ADE"/>
  </w:style>
  <w:style w:type="character" w:customStyle="1" w:styleId="WW8Num21z2">
    <w:name w:val="WW8Num21z2"/>
    <w:rsid w:val="00870ADE"/>
  </w:style>
  <w:style w:type="character" w:customStyle="1" w:styleId="WW8Num21z3">
    <w:name w:val="WW8Num21z3"/>
    <w:rsid w:val="00870ADE"/>
  </w:style>
  <w:style w:type="character" w:customStyle="1" w:styleId="WW8Num21z4">
    <w:name w:val="WW8Num21z4"/>
    <w:rsid w:val="00870ADE"/>
  </w:style>
  <w:style w:type="character" w:customStyle="1" w:styleId="WW8Num21z5">
    <w:name w:val="WW8Num21z5"/>
    <w:rsid w:val="00870ADE"/>
  </w:style>
  <w:style w:type="character" w:customStyle="1" w:styleId="WW8Num21z6">
    <w:name w:val="WW8Num21z6"/>
    <w:rsid w:val="00870ADE"/>
  </w:style>
  <w:style w:type="character" w:customStyle="1" w:styleId="WW8Num21z7">
    <w:name w:val="WW8Num21z7"/>
    <w:rsid w:val="00870ADE"/>
  </w:style>
  <w:style w:type="character" w:customStyle="1" w:styleId="WW8Num21z8">
    <w:name w:val="WW8Num21z8"/>
    <w:rsid w:val="00870ADE"/>
  </w:style>
  <w:style w:type="character" w:customStyle="1" w:styleId="WW8Num22z0">
    <w:name w:val="WW8Num22z0"/>
    <w:rsid w:val="00870ADE"/>
  </w:style>
  <w:style w:type="character" w:customStyle="1" w:styleId="WW8Num22z1">
    <w:name w:val="WW8Num22z1"/>
    <w:rsid w:val="00870ADE"/>
  </w:style>
  <w:style w:type="character" w:customStyle="1" w:styleId="WW8Num22z2">
    <w:name w:val="WW8Num22z2"/>
    <w:rsid w:val="00870ADE"/>
  </w:style>
  <w:style w:type="character" w:customStyle="1" w:styleId="WW8Num22z3">
    <w:name w:val="WW8Num22z3"/>
    <w:rsid w:val="00870ADE"/>
  </w:style>
  <w:style w:type="character" w:customStyle="1" w:styleId="WW8Num22z4">
    <w:name w:val="WW8Num22z4"/>
    <w:rsid w:val="00870ADE"/>
  </w:style>
  <w:style w:type="character" w:customStyle="1" w:styleId="WW8Num22z5">
    <w:name w:val="WW8Num22z5"/>
    <w:rsid w:val="00870ADE"/>
  </w:style>
  <w:style w:type="character" w:customStyle="1" w:styleId="WW8Num22z6">
    <w:name w:val="WW8Num22z6"/>
    <w:rsid w:val="00870ADE"/>
  </w:style>
  <w:style w:type="character" w:customStyle="1" w:styleId="WW8Num22z7">
    <w:name w:val="WW8Num22z7"/>
    <w:rsid w:val="00870ADE"/>
  </w:style>
  <w:style w:type="character" w:customStyle="1" w:styleId="WW8Num22z8">
    <w:name w:val="WW8Num22z8"/>
    <w:rsid w:val="00870ADE"/>
  </w:style>
  <w:style w:type="character" w:customStyle="1" w:styleId="WW8Num23z0">
    <w:name w:val="WW8Num23z0"/>
    <w:rsid w:val="00870ADE"/>
    <w:rPr>
      <w:rFonts w:ascii="Symbol" w:hAnsi="Symbol" w:cs="Symbol"/>
      <w:sz w:val="20"/>
    </w:rPr>
  </w:style>
  <w:style w:type="character" w:customStyle="1" w:styleId="WW8Num23z1">
    <w:name w:val="WW8Num23z1"/>
    <w:rsid w:val="00870ADE"/>
    <w:rPr>
      <w:rFonts w:ascii="Courier New" w:hAnsi="Courier New" w:cs="Courier New"/>
      <w:sz w:val="20"/>
    </w:rPr>
  </w:style>
  <w:style w:type="character" w:customStyle="1" w:styleId="WW8Num23z2">
    <w:name w:val="WW8Num23z2"/>
    <w:rsid w:val="00870ADE"/>
    <w:rPr>
      <w:rFonts w:ascii="Wingdings" w:hAnsi="Wingdings" w:cs="Wingdings"/>
      <w:sz w:val="20"/>
    </w:rPr>
  </w:style>
  <w:style w:type="character" w:customStyle="1" w:styleId="WW8Num24z0">
    <w:name w:val="WW8Num24z0"/>
    <w:rsid w:val="00870ADE"/>
  </w:style>
  <w:style w:type="character" w:customStyle="1" w:styleId="WW8Num24z1">
    <w:name w:val="WW8Num24z1"/>
    <w:rsid w:val="00870ADE"/>
  </w:style>
  <w:style w:type="character" w:customStyle="1" w:styleId="WW8Num24z2">
    <w:name w:val="WW8Num24z2"/>
    <w:rsid w:val="00870ADE"/>
  </w:style>
  <w:style w:type="character" w:customStyle="1" w:styleId="WW8Num24z3">
    <w:name w:val="WW8Num24z3"/>
    <w:rsid w:val="00870ADE"/>
  </w:style>
  <w:style w:type="character" w:customStyle="1" w:styleId="WW8Num24z4">
    <w:name w:val="WW8Num24z4"/>
    <w:rsid w:val="00870ADE"/>
  </w:style>
  <w:style w:type="character" w:customStyle="1" w:styleId="WW8Num24z5">
    <w:name w:val="WW8Num24z5"/>
    <w:rsid w:val="00870ADE"/>
  </w:style>
  <w:style w:type="character" w:customStyle="1" w:styleId="WW8Num24z6">
    <w:name w:val="WW8Num24z6"/>
    <w:rsid w:val="00870ADE"/>
  </w:style>
  <w:style w:type="character" w:customStyle="1" w:styleId="WW8Num24z7">
    <w:name w:val="WW8Num24z7"/>
    <w:rsid w:val="00870ADE"/>
  </w:style>
  <w:style w:type="character" w:customStyle="1" w:styleId="WW8Num24z8">
    <w:name w:val="WW8Num24z8"/>
    <w:rsid w:val="00870ADE"/>
  </w:style>
  <w:style w:type="character" w:customStyle="1" w:styleId="WW8Num25z0">
    <w:name w:val="WW8Num25z0"/>
    <w:rsid w:val="00870ADE"/>
  </w:style>
  <w:style w:type="character" w:customStyle="1" w:styleId="WW8Num26z0">
    <w:name w:val="WW8Num26z0"/>
    <w:rsid w:val="00870ADE"/>
  </w:style>
  <w:style w:type="character" w:customStyle="1" w:styleId="WW8Num26z1">
    <w:name w:val="WW8Num26z1"/>
    <w:rsid w:val="00870ADE"/>
  </w:style>
  <w:style w:type="character" w:customStyle="1" w:styleId="WW8Num26z2">
    <w:name w:val="WW8Num26z2"/>
    <w:rsid w:val="00870ADE"/>
  </w:style>
  <w:style w:type="character" w:customStyle="1" w:styleId="WW8Num26z3">
    <w:name w:val="WW8Num26z3"/>
    <w:rsid w:val="00870ADE"/>
  </w:style>
  <w:style w:type="character" w:customStyle="1" w:styleId="WW8Num26z4">
    <w:name w:val="WW8Num26z4"/>
    <w:rsid w:val="00870ADE"/>
  </w:style>
  <w:style w:type="character" w:customStyle="1" w:styleId="WW8Num26z5">
    <w:name w:val="WW8Num26z5"/>
    <w:rsid w:val="00870ADE"/>
  </w:style>
  <w:style w:type="character" w:customStyle="1" w:styleId="WW8Num26z6">
    <w:name w:val="WW8Num26z6"/>
    <w:rsid w:val="00870ADE"/>
  </w:style>
  <w:style w:type="character" w:customStyle="1" w:styleId="WW8Num26z7">
    <w:name w:val="WW8Num26z7"/>
    <w:rsid w:val="00870ADE"/>
  </w:style>
  <w:style w:type="character" w:customStyle="1" w:styleId="WW8Num26z8">
    <w:name w:val="WW8Num26z8"/>
    <w:rsid w:val="00870ADE"/>
  </w:style>
  <w:style w:type="character" w:customStyle="1" w:styleId="WW8Num27z0">
    <w:name w:val="WW8Num27z0"/>
    <w:rsid w:val="00870ADE"/>
    <w:rPr>
      <w:rFonts w:ascii="Times New Roman" w:hAnsi="Times New Roman" w:cs="Times New Roman"/>
      <w:b/>
      <w:sz w:val="24"/>
      <w:szCs w:val="24"/>
      <w:lang w:val="ru-RU"/>
    </w:rPr>
  </w:style>
  <w:style w:type="character" w:customStyle="1" w:styleId="WW8Num27z1">
    <w:name w:val="WW8Num27z1"/>
    <w:rsid w:val="00870ADE"/>
    <w:rPr>
      <w:rFonts w:ascii="Times New Roman" w:hAnsi="Times New Roman" w:cs="Times New Roman"/>
      <w:sz w:val="24"/>
      <w:szCs w:val="24"/>
    </w:rPr>
  </w:style>
  <w:style w:type="character" w:customStyle="1" w:styleId="WW8Num27z2">
    <w:name w:val="WW8Num27z2"/>
    <w:rsid w:val="00870ADE"/>
    <w:rPr>
      <w:rFonts w:ascii="Times New Roman" w:hAnsi="Times New Roman" w:cs="Times New Roman"/>
      <w:sz w:val="22"/>
      <w:szCs w:val="24"/>
    </w:rPr>
  </w:style>
  <w:style w:type="character" w:customStyle="1" w:styleId="11">
    <w:name w:val="Основной шрифт абзаца1"/>
    <w:rsid w:val="00870ADE"/>
  </w:style>
  <w:style w:type="character" w:styleId="a3">
    <w:name w:val="Hyperlink"/>
    <w:rsid w:val="00870ADE"/>
    <w:rPr>
      <w:color w:val="0000FF"/>
      <w:u w:val="single"/>
    </w:rPr>
  </w:style>
  <w:style w:type="character" w:styleId="a4">
    <w:name w:val="page number"/>
    <w:basedOn w:val="11"/>
    <w:rsid w:val="00870ADE"/>
  </w:style>
  <w:style w:type="character" w:customStyle="1" w:styleId="a5">
    <w:name w:val="Верхний колонтитул Знак"/>
    <w:rsid w:val="00870ADE"/>
    <w:rPr>
      <w:sz w:val="28"/>
      <w:szCs w:val="24"/>
      <w:lang w:val="ru-RU" w:bidi="ar-SA"/>
    </w:rPr>
  </w:style>
  <w:style w:type="character" w:customStyle="1" w:styleId="30">
    <w:name w:val="Заголовок 3 Знак"/>
    <w:rsid w:val="00870ADE"/>
    <w:rPr>
      <w:sz w:val="28"/>
      <w:szCs w:val="24"/>
      <w:lang w:val="ru-RU" w:bidi="ar-SA"/>
    </w:rPr>
  </w:style>
  <w:style w:type="character" w:customStyle="1" w:styleId="12">
    <w:name w:val="Знак Знак1"/>
    <w:rsid w:val="00870ADE"/>
    <w:rPr>
      <w:rFonts w:ascii="Times New Roman" w:eastAsia="Times New Roman" w:hAnsi="Times New Roman" w:cs="Times New Roman"/>
      <w:sz w:val="24"/>
      <w:szCs w:val="24"/>
      <w:lang w:val="ru-RU" w:bidi="ar-SA"/>
    </w:rPr>
  </w:style>
  <w:style w:type="character" w:customStyle="1" w:styleId="a6">
    <w:name w:val="Мясо Знак Знак"/>
    <w:rsid w:val="00870ADE"/>
    <w:rPr>
      <w:rFonts w:eastAsia="MS Mincho"/>
      <w:sz w:val="28"/>
      <w:szCs w:val="28"/>
      <w:lang w:val="en-US" w:bidi="ar-SA"/>
    </w:rPr>
  </w:style>
  <w:style w:type="character" w:styleId="a7">
    <w:name w:val="FollowedHyperlink"/>
    <w:rsid w:val="00870ADE"/>
    <w:rPr>
      <w:color w:val="800080"/>
      <w:u w:val="single"/>
    </w:rPr>
  </w:style>
  <w:style w:type="character" w:customStyle="1" w:styleId="a8">
    <w:name w:val="Нижний колонтитул Знак"/>
    <w:rsid w:val="00870ADE"/>
    <w:rPr>
      <w:sz w:val="24"/>
      <w:szCs w:val="24"/>
    </w:rPr>
  </w:style>
  <w:style w:type="character" w:customStyle="1" w:styleId="HTML">
    <w:name w:val="Стандартный HTML Знак"/>
    <w:rsid w:val="00870ADE"/>
    <w:rPr>
      <w:rFonts w:ascii="Courier New" w:eastAsia="Courier New" w:hAnsi="Courier New" w:cs="Courier New"/>
      <w:color w:val="000000"/>
    </w:rPr>
  </w:style>
  <w:style w:type="character" w:customStyle="1" w:styleId="a9">
    <w:name w:val="Текст выноски Знак"/>
    <w:rsid w:val="00870ADE"/>
    <w:rPr>
      <w:rFonts w:ascii="Tahoma" w:hAnsi="Tahoma" w:cs="Tahoma"/>
      <w:sz w:val="16"/>
      <w:szCs w:val="16"/>
    </w:rPr>
  </w:style>
  <w:style w:type="paragraph" w:customStyle="1" w:styleId="aa">
    <w:name w:val="Заголовок"/>
    <w:basedOn w:val="a"/>
    <w:next w:val="ab"/>
    <w:rsid w:val="00870AD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rsid w:val="00870ADE"/>
    <w:pPr>
      <w:spacing w:after="120"/>
    </w:pPr>
  </w:style>
  <w:style w:type="paragraph" w:styleId="ac">
    <w:name w:val="List"/>
    <w:basedOn w:val="ab"/>
    <w:rsid w:val="00870ADE"/>
    <w:rPr>
      <w:rFonts w:cs="Mangal"/>
    </w:rPr>
  </w:style>
  <w:style w:type="paragraph" w:styleId="ad">
    <w:name w:val="caption"/>
    <w:basedOn w:val="a"/>
    <w:qFormat/>
    <w:rsid w:val="00870ADE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870ADE"/>
    <w:pPr>
      <w:suppressLineNumbers/>
    </w:pPr>
    <w:rPr>
      <w:rFonts w:cs="Mangal"/>
    </w:rPr>
  </w:style>
  <w:style w:type="paragraph" w:styleId="ae">
    <w:name w:val="Body Text Indent"/>
    <w:basedOn w:val="a"/>
    <w:rsid w:val="00870ADE"/>
    <w:pPr>
      <w:ind w:firstLine="360"/>
    </w:pPr>
    <w:rPr>
      <w:sz w:val="28"/>
    </w:rPr>
  </w:style>
  <w:style w:type="paragraph" w:customStyle="1" w:styleId="21">
    <w:name w:val="Основной текст 21"/>
    <w:basedOn w:val="a"/>
    <w:rsid w:val="00870ADE"/>
    <w:pPr>
      <w:jc w:val="both"/>
    </w:pPr>
    <w:rPr>
      <w:sz w:val="28"/>
    </w:rPr>
  </w:style>
  <w:style w:type="paragraph" w:customStyle="1" w:styleId="210">
    <w:name w:val="Основной текст с отступом 21"/>
    <w:basedOn w:val="a"/>
    <w:rsid w:val="00870ADE"/>
    <w:pPr>
      <w:ind w:left="360" w:hanging="360"/>
    </w:pPr>
    <w:rPr>
      <w:sz w:val="28"/>
    </w:rPr>
  </w:style>
  <w:style w:type="paragraph" w:customStyle="1" w:styleId="31">
    <w:name w:val="Основной текст 31"/>
    <w:basedOn w:val="a"/>
    <w:rsid w:val="00870ADE"/>
    <w:pPr>
      <w:jc w:val="both"/>
    </w:pPr>
  </w:style>
  <w:style w:type="paragraph" w:styleId="af">
    <w:name w:val="header"/>
    <w:basedOn w:val="a"/>
    <w:rsid w:val="00870ADE"/>
    <w:pPr>
      <w:tabs>
        <w:tab w:val="center" w:pos="4677"/>
        <w:tab w:val="right" w:pos="9355"/>
      </w:tabs>
    </w:pPr>
    <w:rPr>
      <w:sz w:val="28"/>
    </w:rPr>
  </w:style>
  <w:style w:type="paragraph" w:styleId="af0">
    <w:name w:val="Normal (Web)"/>
    <w:basedOn w:val="a"/>
    <w:rsid w:val="00870ADE"/>
    <w:pPr>
      <w:spacing w:before="280" w:after="119"/>
    </w:pPr>
    <w:rPr>
      <w:color w:val="000000"/>
    </w:rPr>
  </w:style>
  <w:style w:type="paragraph" w:customStyle="1" w:styleId="western">
    <w:name w:val="western"/>
    <w:basedOn w:val="a"/>
    <w:rsid w:val="00870ADE"/>
    <w:pPr>
      <w:spacing w:before="280" w:after="119"/>
    </w:pPr>
    <w:rPr>
      <w:color w:val="000000"/>
    </w:rPr>
  </w:style>
  <w:style w:type="paragraph" w:customStyle="1" w:styleId="ConsPlusNonformat">
    <w:name w:val="ConsPlusNonformat"/>
    <w:rsid w:val="00870ADE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14">
    <w:name w:val="Текст1"/>
    <w:basedOn w:val="a"/>
    <w:rsid w:val="00870ADE"/>
    <w:pPr>
      <w:autoSpaceDE w:val="0"/>
    </w:pPr>
    <w:rPr>
      <w:rFonts w:ascii="Courier New" w:hAnsi="Courier New" w:cs="Courier New"/>
      <w:sz w:val="20"/>
      <w:szCs w:val="20"/>
    </w:rPr>
  </w:style>
  <w:style w:type="paragraph" w:styleId="af1">
    <w:name w:val="footer"/>
    <w:basedOn w:val="a"/>
    <w:rsid w:val="00870ADE"/>
    <w:pPr>
      <w:tabs>
        <w:tab w:val="center" w:pos="4677"/>
        <w:tab w:val="right" w:pos="9355"/>
      </w:tabs>
    </w:pPr>
  </w:style>
  <w:style w:type="paragraph" w:styleId="af2">
    <w:name w:val="No Spacing"/>
    <w:basedOn w:val="a"/>
    <w:qFormat/>
    <w:rsid w:val="00870ADE"/>
    <w:rPr>
      <w:rFonts w:ascii="Calibri" w:eastAsia="Calibri" w:hAnsi="Calibri" w:cs="Calibri"/>
      <w:i/>
      <w:iCs/>
      <w:sz w:val="20"/>
      <w:szCs w:val="20"/>
      <w:lang w:val="en-US" w:bidi="en-US"/>
    </w:rPr>
  </w:style>
  <w:style w:type="paragraph" w:customStyle="1" w:styleId="af3">
    <w:name w:val="Мясо Знак"/>
    <w:basedOn w:val="a"/>
    <w:rsid w:val="00870ADE"/>
    <w:pPr>
      <w:ind w:firstLine="709"/>
      <w:jc w:val="both"/>
    </w:pPr>
    <w:rPr>
      <w:rFonts w:eastAsia="MS Mincho"/>
      <w:sz w:val="28"/>
      <w:szCs w:val="28"/>
      <w:lang w:val="en-US"/>
    </w:rPr>
  </w:style>
  <w:style w:type="paragraph" w:customStyle="1" w:styleId="ConsPlusNormal">
    <w:name w:val="ConsPlusNormal"/>
    <w:rsid w:val="00870ADE"/>
    <w:pPr>
      <w:suppressAutoHyphens/>
      <w:autoSpaceDE w:val="0"/>
    </w:pPr>
    <w:rPr>
      <w:sz w:val="24"/>
      <w:szCs w:val="24"/>
      <w:lang w:eastAsia="zh-CN"/>
    </w:rPr>
  </w:style>
  <w:style w:type="paragraph" w:customStyle="1" w:styleId="af4">
    <w:name w:val="Содержимое таблицы"/>
    <w:basedOn w:val="a"/>
    <w:rsid w:val="00870ADE"/>
    <w:pPr>
      <w:suppressLineNumbers/>
    </w:pPr>
    <w:rPr>
      <w:rFonts w:ascii="Arial" w:hAnsi="Arial" w:cs="Arial"/>
    </w:rPr>
  </w:style>
  <w:style w:type="paragraph" w:customStyle="1" w:styleId="ConsNormal">
    <w:name w:val="ConsNormal"/>
    <w:rsid w:val="00870ADE"/>
    <w:pPr>
      <w:widowControl w:val="0"/>
      <w:suppressAutoHyphens/>
      <w:ind w:firstLine="720"/>
    </w:pPr>
    <w:rPr>
      <w:rFonts w:ascii="Arial" w:hAnsi="Arial" w:cs="Arial"/>
      <w:lang w:eastAsia="zh-CN"/>
    </w:rPr>
  </w:style>
  <w:style w:type="paragraph" w:customStyle="1" w:styleId="ConsNonformat">
    <w:name w:val="ConsNonformat"/>
    <w:rsid w:val="00870ADE"/>
    <w:pPr>
      <w:widowControl w:val="0"/>
      <w:suppressAutoHyphens/>
    </w:pPr>
    <w:rPr>
      <w:rFonts w:ascii="Courier New" w:hAnsi="Courier New" w:cs="Courier New"/>
      <w:lang w:eastAsia="zh-CN"/>
    </w:rPr>
  </w:style>
  <w:style w:type="paragraph" w:customStyle="1" w:styleId="ConsTitle">
    <w:name w:val="ConsTitle"/>
    <w:rsid w:val="00870ADE"/>
    <w:pPr>
      <w:widowControl w:val="0"/>
      <w:suppressAutoHyphens/>
    </w:pPr>
    <w:rPr>
      <w:rFonts w:ascii="Arial" w:hAnsi="Arial" w:cs="Arial"/>
      <w:b/>
      <w:sz w:val="16"/>
      <w:lang w:eastAsia="zh-CN"/>
    </w:rPr>
  </w:style>
  <w:style w:type="paragraph" w:styleId="HTML0">
    <w:name w:val="HTML Preformatted"/>
    <w:basedOn w:val="a"/>
    <w:rsid w:val="00870A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0"/>
      <w:szCs w:val="20"/>
    </w:rPr>
  </w:style>
  <w:style w:type="paragraph" w:styleId="af5">
    <w:name w:val="Balloon Text"/>
    <w:basedOn w:val="a"/>
    <w:rsid w:val="00870ADE"/>
    <w:rPr>
      <w:rFonts w:ascii="Tahoma" w:hAnsi="Tahoma" w:cs="Tahoma"/>
      <w:sz w:val="16"/>
      <w:szCs w:val="16"/>
    </w:rPr>
  </w:style>
  <w:style w:type="paragraph" w:customStyle="1" w:styleId="af6">
    <w:name w:val="Заголовок таблицы"/>
    <w:basedOn w:val="af4"/>
    <w:rsid w:val="00870ADE"/>
    <w:pPr>
      <w:jc w:val="center"/>
    </w:pPr>
    <w:rPr>
      <w:b/>
      <w:bCs/>
    </w:rPr>
  </w:style>
  <w:style w:type="paragraph" w:customStyle="1" w:styleId="af7">
    <w:name w:val="Содержимое врезки"/>
    <w:basedOn w:val="a"/>
    <w:rsid w:val="00870ADE"/>
  </w:style>
  <w:style w:type="character" w:customStyle="1" w:styleId="10">
    <w:name w:val="Заголовок 1 Знак"/>
    <w:link w:val="1"/>
    <w:rsid w:val="00B1274D"/>
    <w:rPr>
      <w:sz w:val="28"/>
      <w:szCs w:val="24"/>
      <w:lang w:eastAsia="zh-CN"/>
    </w:rPr>
  </w:style>
  <w:style w:type="character" w:customStyle="1" w:styleId="Bodytext2">
    <w:name w:val="Body text (2)"/>
    <w:rsid w:val="006515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f8">
    <w:name w:val="Title"/>
    <w:basedOn w:val="a"/>
    <w:link w:val="af9"/>
    <w:qFormat/>
    <w:rsid w:val="00093458"/>
    <w:pPr>
      <w:suppressAutoHyphens w:val="0"/>
      <w:jc w:val="center"/>
    </w:pPr>
    <w:rPr>
      <w:szCs w:val="20"/>
    </w:rPr>
  </w:style>
  <w:style w:type="character" w:customStyle="1" w:styleId="af9">
    <w:name w:val="Название Знак"/>
    <w:link w:val="af8"/>
    <w:rsid w:val="00093458"/>
    <w:rPr>
      <w:sz w:val="24"/>
    </w:rPr>
  </w:style>
  <w:style w:type="paragraph" w:styleId="20">
    <w:name w:val="Body Text 2"/>
    <w:basedOn w:val="a"/>
    <w:link w:val="22"/>
    <w:uiPriority w:val="99"/>
    <w:semiHidden/>
    <w:unhideWhenUsed/>
    <w:rsid w:val="000102F3"/>
    <w:pPr>
      <w:spacing w:after="120" w:line="480" w:lineRule="auto"/>
    </w:pPr>
  </w:style>
  <w:style w:type="character" w:customStyle="1" w:styleId="22">
    <w:name w:val="Основной текст 2 Знак"/>
    <w:link w:val="20"/>
    <w:uiPriority w:val="99"/>
    <w:semiHidden/>
    <w:rsid w:val="000102F3"/>
    <w:rPr>
      <w:sz w:val="24"/>
      <w:szCs w:val="24"/>
      <w:lang w:eastAsia="zh-CN"/>
    </w:rPr>
  </w:style>
  <w:style w:type="paragraph" w:customStyle="1" w:styleId="ConsPlusTitle">
    <w:name w:val="ConsPlusTitle"/>
    <w:rsid w:val="00664F5F"/>
    <w:pPr>
      <w:widowControl w:val="0"/>
      <w:suppressAutoHyphens/>
      <w:spacing w:after="200" w:line="276" w:lineRule="auto"/>
    </w:pPr>
    <w:rPr>
      <w:rFonts w:ascii="Arial" w:hAnsi="Arial" w:cs="Arial"/>
      <w:b/>
      <w:bCs/>
      <w:color w:val="00000A"/>
      <w:lang w:eastAsia="en-US"/>
    </w:rPr>
  </w:style>
  <w:style w:type="character" w:customStyle="1" w:styleId="-">
    <w:name w:val="Интернет-ссылка"/>
    <w:rsid w:val="00A72AF0"/>
    <w:rPr>
      <w:color w:val="000080"/>
      <w:u w:val="single"/>
    </w:rPr>
  </w:style>
  <w:style w:type="table" w:styleId="afa">
    <w:name w:val="Table Grid"/>
    <w:basedOn w:val="a1"/>
    <w:uiPriority w:val="59"/>
    <w:rsid w:val="007901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vol@yandex.ru" TargetMode="External"/><Relationship Id="rId13" Type="http://schemas.openxmlformats.org/officeDocument/2006/relationships/hyperlink" Target="http://www.torgi.gov.ru/" TargetMode="External"/><Relationship Id="rId18" Type="http://schemas.openxmlformats.org/officeDocument/2006/relationships/hyperlink" Target="https://files.stroyinf.ru/Data1/7/7599/index.ht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torgi.gov.ru/" TargetMode="External"/><Relationship Id="rId17" Type="http://schemas.openxmlformats.org/officeDocument/2006/relationships/hyperlink" Target="http://www.volginskiy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orgi.gov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F13FF395786AACC5978E452F52321F75307AEA83E30A4F4C22D009365459A5F554544F6A5W0s1I" TargetMode="External"/><Relationship Id="rId10" Type="http://schemas.openxmlformats.org/officeDocument/2006/relationships/hyperlink" Target="http://www.torgi.gov.ru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orgi.gov.ru/" TargetMode="External"/><Relationship Id="rId14" Type="http://schemas.openxmlformats.org/officeDocument/2006/relationships/hyperlink" Target="consultantplus://offline/ref=1F13FF395786AACC5978E452F52321F75307AEA83E30A4F4C22D009365459A5F554544F6A4W0s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6A37EA-C5EB-4303-A65E-5705CABD4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18</Pages>
  <Words>7193</Words>
  <Characters>41006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/>
  <LinksUpToDate>false</LinksUpToDate>
  <CharactersWithSpaces>48103</CharactersWithSpaces>
  <SharedDoc>false</SharedDoc>
  <HLinks>
    <vt:vector size="36" baseType="variant">
      <vt:variant>
        <vt:i4>393234</vt:i4>
      </vt:variant>
      <vt:variant>
        <vt:i4>15</vt:i4>
      </vt:variant>
      <vt:variant>
        <vt:i4>0</vt:i4>
      </vt:variant>
      <vt:variant>
        <vt:i4>5</vt:i4>
      </vt:variant>
      <vt:variant>
        <vt:lpwstr>https://files.stroyinf.ru/Data1/7/7599/index.htm</vt:lpwstr>
      </vt:variant>
      <vt:variant>
        <vt:lpwstr/>
      </vt:variant>
      <vt:variant>
        <vt:i4>2883626</vt:i4>
      </vt:variant>
      <vt:variant>
        <vt:i4>12</vt:i4>
      </vt:variant>
      <vt:variant>
        <vt:i4>0</vt:i4>
      </vt:variant>
      <vt:variant>
        <vt:i4>5</vt:i4>
      </vt:variant>
      <vt:variant>
        <vt:lpwstr>http://www.volginskiy.com/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4653063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consultantplus://offline/ref=1F13FF395786AACC5978E452F52321F75307AEA83E30A4F4C22D009365459A5F554544F6A5W0s1I</vt:lpwstr>
      </vt:variant>
      <vt:variant>
        <vt:lpwstr/>
      </vt:variant>
      <vt:variant>
        <vt:i4>4653071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consultantplus://offline/ref=1F13FF395786AACC5978E452F52321F75307AEA83E30A4F4C22D009365459A5F554544F6A4W0s8I</vt:lpwstr>
      </vt:variant>
      <vt:variant>
        <vt:lpwstr/>
      </vt:variant>
      <vt:variant>
        <vt:i4>5111912</vt:i4>
      </vt:variant>
      <vt:variant>
        <vt:i4>0</vt:i4>
      </vt:variant>
      <vt:variant>
        <vt:i4>0</vt:i4>
      </vt:variant>
      <vt:variant>
        <vt:i4>5</vt:i4>
      </vt:variant>
      <vt:variant>
        <vt:lpwstr>mailto:admvol@yandex.ru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Ilina_I</dc:creator>
  <cp:lastModifiedBy>skotnikova_up</cp:lastModifiedBy>
  <cp:revision>4</cp:revision>
  <cp:lastPrinted>2022-03-23T13:20:00Z</cp:lastPrinted>
  <dcterms:created xsi:type="dcterms:W3CDTF">2022-03-23T13:18:00Z</dcterms:created>
  <dcterms:modified xsi:type="dcterms:W3CDTF">2022-03-23T14:08:00Z</dcterms:modified>
</cp:coreProperties>
</file>