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29" w:rsidRPr="008E64C2" w:rsidRDefault="00F77729" w:rsidP="00F77729">
      <w:pPr>
        <w:jc w:val="center"/>
        <w:rPr>
          <w:b/>
        </w:rPr>
      </w:pPr>
      <w:proofErr w:type="gramStart"/>
      <w:r w:rsidRPr="008E64C2">
        <w:rPr>
          <w:b/>
        </w:rPr>
        <w:t>З</w:t>
      </w:r>
      <w:proofErr w:type="gramEnd"/>
      <w:r w:rsidRPr="008E64C2">
        <w:rPr>
          <w:b/>
        </w:rPr>
        <w:t xml:space="preserve"> А К Л Ю Ч Е Н И Е  </w:t>
      </w:r>
    </w:p>
    <w:p w:rsidR="00F77729" w:rsidRPr="008E64C2" w:rsidRDefault="00F77729" w:rsidP="00F77729">
      <w:pPr>
        <w:jc w:val="center"/>
        <w:rPr>
          <w:b/>
        </w:rPr>
      </w:pPr>
      <w:r w:rsidRPr="008E64C2">
        <w:rPr>
          <w:b/>
        </w:rPr>
        <w:t>о результатах публичных слушаний</w:t>
      </w:r>
    </w:p>
    <w:p w:rsidR="00F77729" w:rsidRPr="008E64C2" w:rsidRDefault="00083CAA" w:rsidP="00F77729">
      <w:pPr>
        <w:jc w:val="center"/>
        <w:rPr>
          <w:b/>
        </w:rPr>
      </w:pPr>
      <w:r w:rsidRPr="008E64C2">
        <w:rPr>
          <w:b/>
        </w:rPr>
        <w:t xml:space="preserve">по </w:t>
      </w:r>
      <w:r w:rsidR="004B7027" w:rsidRPr="008E64C2">
        <w:rPr>
          <w:b/>
        </w:rPr>
        <w:t xml:space="preserve">рассмотрению </w:t>
      </w:r>
      <w:r w:rsidR="00D01268" w:rsidRPr="00D01268">
        <w:rPr>
          <w:b/>
          <w:szCs w:val="28"/>
        </w:rPr>
        <w:t xml:space="preserve">документации по планировке территории в районе домов № 19, 21, 23 по улице </w:t>
      </w:r>
      <w:proofErr w:type="spellStart"/>
      <w:r w:rsidR="00D01268" w:rsidRPr="00D01268">
        <w:rPr>
          <w:b/>
          <w:szCs w:val="28"/>
        </w:rPr>
        <w:t>Новосеменковская</w:t>
      </w:r>
      <w:proofErr w:type="spellEnd"/>
      <w:r w:rsidR="00D01268" w:rsidRPr="00D01268">
        <w:rPr>
          <w:b/>
          <w:szCs w:val="28"/>
        </w:rPr>
        <w:t xml:space="preserve"> в </w:t>
      </w:r>
      <w:proofErr w:type="spellStart"/>
      <w:r w:rsidR="00D01268" w:rsidRPr="00D01268">
        <w:rPr>
          <w:b/>
          <w:szCs w:val="28"/>
        </w:rPr>
        <w:t>пос</w:t>
      </w:r>
      <w:proofErr w:type="gramStart"/>
      <w:r w:rsidR="00D01268" w:rsidRPr="00D01268">
        <w:rPr>
          <w:b/>
          <w:szCs w:val="28"/>
        </w:rPr>
        <w:t>.В</w:t>
      </w:r>
      <w:proofErr w:type="gramEnd"/>
      <w:r w:rsidR="00D01268" w:rsidRPr="00D01268">
        <w:rPr>
          <w:b/>
          <w:szCs w:val="28"/>
        </w:rPr>
        <w:t>ольгинский</w:t>
      </w:r>
      <w:proofErr w:type="spellEnd"/>
    </w:p>
    <w:p w:rsidR="00D25AAB" w:rsidRPr="008E64C2" w:rsidRDefault="00D25AAB" w:rsidP="00F77729">
      <w:pPr>
        <w:jc w:val="both"/>
      </w:pPr>
    </w:p>
    <w:p w:rsidR="00F77729" w:rsidRPr="008E64C2" w:rsidRDefault="00F77729" w:rsidP="001407A0">
      <w:pPr>
        <w:jc w:val="both"/>
        <w:rPr>
          <w:i/>
        </w:rPr>
      </w:pPr>
      <w:r w:rsidRPr="008E64C2">
        <w:t>пос.</w:t>
      </w:r>
      <w:r w:rsidR="003E2C0F" w:rsidRPr="008E64C2">
        <w:t xml:space="preserve"> </w:t>
      </w:r>
      <w:proofErr w:type="spellStart"/>
      <w:r w:rsidRPr="008E64C2">
        <w:t>Вольгинский</w:t>
      </w:r>
      <w:proofErr w:type="spellEnd"/>
      <w:r w:rsidRPr="008E64C2">
        <w:t xml:space="preserve">                                                         </w:t>
      </w:r>
      <w:r w:rsidR="00F346C0">
        <w:t>26.12</w:t>
      </w:r>
      <w:r w:rsidR="00CE00E8" w:rsidRPr="008E64C2">
        <w:t>.202</w:t>
      </w:r>
      <w:r w:rsidR="00D25AAB" w:rsidRPr="008E64C2">
        <w:t>2</w:t>
      </w:r>
      <w:r w:rsidRPr="008E64C2">
        <w:br/>
      </w:r>
      <w:r w:rsidRPr="008E64C2">
        <w:rPr>
          <w:i/>
        </w:rPr>
        <w:tab/>
      </w:r>
    </w:p>
    <w:p w:rsidR="008E64C2" w:rsidRDefault="008E64C2" w:rsidP="00F77729">
      <w:pPr>
        <w:spacing w:after="120"/>
        <w:ind w:firstLine="709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Проект, рассмотренный на публичных слушаниях:</w:t>
      </w:r>
    </w:p>
    <w:p w:rsidR="000178F3" w:rsidRPr="00D01268" w:rsidRDefault="00D01268" w:rsidP="008E64C2">
      <w:pPr>
        <w:pBdr>
          <w:bottom w:val="single" w:sz="4" w:space="1" w:color="auto"/>
        </w:pBdr>
        <w:spacing w:after="120"/>
        <w:ind w:firstLine="709"/>
        <w:jc w:val="center"/>
        <w:rPr>
          <w:sz w:val="22"/>
        </w:rPr>
      </w:pPr>
      <w:r w:rsidRPr="00D01268">
        <w:rPr>
          <w:szCs w:val="28"/>
        </w:rPr>
        <w:t xml:space="preserve">документации по планировке территории в районе домов № 19, 21, 23 по улице </w:t>
      </w:r>
      <w:proofErr w:type="spellStart"/>
      <w:r w:rsidRPr="00D01268">
        <w:rPr>
          <w:szCs w:val="28"/>
        </w:rPr>
        <w:t>Новосеменковская</w:t>
      </w:r>
      <w:proofErr w:type="spellEnd"/>
      <w:r w:rsidRPr="00D01268">
        <w:rPr>
          <w:szCs w:val="28"/>
        </w:rPr>
        <w:t xml:space="preserve"> в </w:t>
      </w:r>
      <w:proofErr w:type="spellStart"/>
      <w:r w:rsidRPr="00D01268">
        <w:rPr>
          <w:szCs w:val="28"/>
        </w:rPr>
        <w:t>пос</w:t>
      </w:r>
      <w:proofErr w:type="gramStart"/>
      <w:r w:rsidRPr="00D01268">
        <w:rPr>
          <w:szCs w:val="28"/>
        </w:rPr>
        <w:t>.В</w:t>
      </w:r>
      <w:proofErr w:type="gramEnd"/>
      <w:r w:rsidRPr="00D01268">
        <w:rPr>
          <w:szCs w:val="28"/>
        </w:rPr>
        <w:t>ольгинский</w:t>
      </w:r>
      <w:proofErr w:type="spellEnd"/>
    </w:p>
    <w:p w:rsidR="008E64C2" w:rsidRPr="008E64C2" w:rsidRDefault="008E64C2" w:rsidP="008E64C2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  <w:r w:rsidRPr="008E64C2">
        <w:rPr>
          <w:rFonts w:ascii="YS Text" w:hAnsi="YS Text"/>
          <w:color w:val="000000"/>
        </w:rPr>
        <w:t>В публичных слушаниях приняло участие</w:t>
      </w:r>
      <w:r w:rsidR="00B97B5E">
        <w:rPr>
          <w:rFonts w:ascii="YS Text" w:hAnsi="YS Text"/>
          <w:color w:val="000000"/>
        </w:rPr>
        <w:t xml:space="preserve"> </w:t>
      </w:r>
      <w:r w:rsidRPr="008E64C2">
        <w:rPr>
          <w:rFonts w:ascii="YS Text" w:hAnsi="YS Text"/>
          <w:color w:val="000000"/>
        </w:rPr>
        <w:t>1</w:t>
      </w:r>
      <w:r w:rsidR="00D01268">
        <w:rPr>
          <w:rFonts w:ascii="YS Text" w:hAnsi="YS Text"/>
          <w:color w:val="000000"/>
        </w:rPr>
        <w:t>7</w:t>
      </w:r>
      <w:r w:rsidRPr="008E64C2">
        <w:rPr>
          <w:rFonts w:ascii="YS Text" w:hAnsi="YS Text"/>
          <w:color w:val="000000"/>
        </w:rPr>
        <w:t xml:space="preserve"> участников публичных слушаний.</w:t>
      </w:r>
    </w:p>
    <w:p w:rsidR="008E64C2" w:rsidRPr="008E64C2" w:rsidRDefault="008E64C2" w:rsidP="00E409AF">
      <w:pPr>
        <w:shd w:val="clear" w:color="auto" w:fill="FFFFFF"/>
        <w:spacing w:before="120"/>
        <w:ind w:firstLine="709"/>
        <w:jc w:val="both"/>
        <w:rPr>
          <w:rFonts w:ascii="YS Text" w:hAnsi="YS Text"/>
          <w:color w:val="000000"/>
        </w:rPr>
      </w:pPr>
      <w:r w:rsidRPr="008E64C2">
        <w:rPr>
          <w:rFonts w:ascii="YS Text" w:hAnsi="YS Text"/>
          <w:color w:val="000000"/>
        </w:rPr>
        <w:t xml:space="preserve">Настоящее заключение подготовлено на основании протокола публичных слушаний от </w:t>
      </w:r>
      <w:r w:rsidR="00F346C0">
        <w:rPr>
          <w:rFonts w:ascii="YS Text" w:hAnsi="YS Text"/>
          <w:color w:val="000000"/>
        </w:rPr>
        <w:t>20.12.</w:t>
      </w:r>
      <w:r w:rsidRPr="008E64C2">
        <w:rPr>
          <w:rFonts w:ascii="YS Text" w:hAnsi="YS Text"/>
          <w:color w:val="000000"/>
        </w:rPr>
        <w:t>2022.</w:t>
      </w:r>
    </w:p>
    <w:p w:rsidR="00B047F5" w:rsidRPr="00B047F5" w:rsidRDefault="00B047F5" w:rsidP="00E409AF">
      <w:pPr>
        <w:shd w:val="clear" w:color="auto" w:fill="FFFFFF"/>
        <w:spacing w:before="120"/>
        <w:ind w:firstLine="709"/>
        <w:jc w:val="both"/>
        <w:rPr>
          <w:color w:val="000000"/>
        </w:rPr>
      </w:pPr>
      <w:r w:rsidRPr="00B047F5">
        <w:rPr>
          <w:color w:val="000000"/>
        </w:rPr>
        <w:t>В ходе публичных слушаний поступили следующие предложения и</w:t>
      </w:r>
      <w:r w:rsidR="008E64C2" w:rsidRPr="008E64C2">
        <w:rPr>
          <w:color w:val="000000"/>
        </w:rPr>
        <w:t xml:space="preserve"> </w:t>
      </w:r>
      <w:r w:rsidRPr="00B047F5">
        <w:rPr>
          <w:color w:val="000000"/>
        </w:rPr>
        <w:t>замечания:</w:t>
      </w:r>
    </w:p>
    <w:p w:rsidR="00B047F5" w:rsidRPr="008E64C2" w:rsidRDefault="00B047F5" w:rsidP="00E409AF">
      <w:pPr>
        <w:shd w:val="clear" w:color="auto" w:fill="FFFFFF"/>
        <w:spacing w:before="120"/>
        <w:ind w:firstLine="709"/>
        <w:jc w:val="both"/>
      </w:pPr>
      <w:r w:rsidRPr="00B047F5">
        <w:rPr>
          <w:color w:val="000000"/>
        </w:rPr>
        <w:t>1) предложения и замечания участников публичных слушаний, постоянно</w:t>
      </w:r>
      <w:r w:rsidRPr="008E64C2">
        <w:rPr>
          <w:color w:val="000000"/>
        </w:rPr>
        <w:t xml:space="preserve"> </w:t>
      </w:r>
      <w:r w:rsidRPr="00B047F5">
        <w:rPr>
          <w:color w:val="000000"/>
        </w:rPr>
        <w:t>проживающих на территории</w:t>
      </w:r>
      <w:r w:rsidR="00B97B5E">
        <w:rPr>
          <w:color w:val="000000"/>
        </w:rPr>
        <w:t xml:space="preserve"> поселка </w:t>
      </w:r>
      <w:proofErr w:type="spellStart"/>
      <w:r w:rsidR="00B97B5E">
        <w:rPr>
          <w:color w:val="000000"/>
        </w:rPr>
        <w:t>Вольгинский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926"/>
      </w:tblGrid>
      <w:tr w:rsidR="00B047F5" w:rsidRPr="008E64C2" w:rsidTr="00597E3A">
        <w:tc>
          <w:tcPr>
            <w:tcW w:w="675" w:type="dxa"/>
            <w:vAlign w:val="center"/>
          </w:tcPr>
          <w:p w:rsidR="00B047F5" w:rsidRPr="00F346C0" w:rsidRDefault="00B047F5" w:rsidP="00E409AF">
            <w:pPr>
              <w:jc w:val="center"/>
              <w:rPr>
                <w:sz w:val="22"/>
                <w:szCs w:val="22"/>
              </w:rPr>
            </w:pPr>
            <w:r w:rsidRPr="00F346C0">
              <w:rPr>
                <w:sz w:val="22"/>
                <w:szCs w:val="22"/>
              </w:rPr>
              <w:t xml:space="preserve">№ </w:t>
            </w:r>
            <w:proofErr w:type="gramStart"/>
            <w:r w:rsidRPr="00F346C0">
              <w:rPr>
                <w:sz w:val="22"/>
                <w:szCs w:val="22"/>
              </w:rPr>
              <w:t>п</w:t>
            </w:r>
            <w:proofErr w:type="gramEnd"/>
            <w:r w:rsidRPr="00F346C0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Align w:val="center"/>
          </w:tcPr>
          <w:p w:rsidR="00B047F5" w:rsidRPr="00F346C0" w:rsidRDefault="00B047F5" w:rsidP="00E409AF">
            <w:pPr>
              <w:jc w:val="center"/>
              <w:rPr>
                <w:sz w:val="22"/>
                <w:szCs w:val="22"/>
              </w:rPr>
            </w:pPr>
            <w:r w:rsidRPr="00F346C0">
              <w:rPr>
                <w:color w:val="000000"/>
                <w:sz w:val="22"/>
                <w:szCs w:val="22"/>
                <w:shd w:val="clear" w:color="auto" w:fill="FFFFFF"/>
              </w:rPr>
              <w:t>Предложение или замечание</w:t>
            </w:r>
          </w:p>
        </w:tc>
        <w:tc>
          <w:tcPr>
            <w:tcW w:w="4926" w:type="dxa"/>
            <w:vAlign w:val="center"/>
          </w:tcPr>
          <w:p w:rsidR="00B047F5" w:rsidRPr="00F346C0" w:rsidRDefault="00B047F5" w:rsidP="00E409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46C0">
              <w:rPr>
                <w:color w:val="000000"/>
                <w:sz w:val="22"/>
                <w:szCs w:val="22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B047F5" w:rsidRPr="008E64C2" w:rsidTr="00597E3A">
        <w:tc>
          <w:tcPr>
            <w:tcW w:w="675" w:type="dxa"/>
          </w:tcPr>
          <w:p w:rsidR="00B047F5" w:rsidRPr="008E64C2" w:rsidRDefault="00D01268" w:rsidP="00E409AF">
            <w:pPr>
              <w:jc w:val="both"/>
            </w:pPr>
            <w:r>
              <w:t>-</w:t>
            </w:r>
          </w:p>
        </w:tc>
        <w:tc>
          <w:tcPr>
            <w:tcW w:w="4536" w:type="dxa"/>
          </w:tcPr>
          <w:p w:rsidR="00B047F5" w:rsidRPr="008E64C2" w:rsidRDefault="00D01268" w:rsidP="00D01268">
            <w:pPr>
              <w:jc w:val="center"/>
            </w:pPr>
            <w:r>
              <w:t>-</w:t>
            </w:r>
          </w:p>
        </w:tc>
        <w:tc>
          <w:tcPr>
            <w:tcW w:w="4926" w:type="dxa"/>
          </w:tcPr>
          <w:p w:rsidR="00B047F5" w:rsidRPr="008E64C2" w:rsidRDefault="00D01268" w:rsidP="00D01268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B047F5" w:rsidRPr="008E64C2" w:rsidRDefault="008E64C2" w:rsidP="00E409AF">
      <w:pPr>
        <w:spacing w:before="120"/>
        <w:ind w:firstLine="709"/>
        <w:jc w:val="both"/>
      </w:pPr>
      <w:r w:rsidRPr="008E64C2">
        <w:rPr>
          <w:color w:val="000000"/>
          <w:shd w:val="clear" w:color="auto" w:fill="FFFFFF"/>
        </w:rPr>
        <w:t>2) предложения и замечания иных участников публичных слушаний: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926"/>
      </w:tblGrid>
      <w:tr w:rsidR="008E64C2" w:rsidRPr="008E64C2" w:rsidTr="00597E3A">
        <w:tc>
          <w:tcPr>
            <w:tcW w:w="959" w:type="dxa"/>
            <w:vAlign w:val="center"/>
          </w:tcPr>
          <w:p w:rsidR="008E64C2" w:rsidRPr="00F346C0" w:rsidRDefault="008E64C2" w:rsidP="008E64C2">
            <w:pPr>
              <w:spacing w:after="120"/>
              <w:jc w:val="center"/>
              <w:rPr>
                <w:sz w:val="22"/>
                <w:szCs w:val="22"/>
              </w:rPr>
            </w:pPr>
            <w:r w:rsidRPr="00F346C0">
              <w:rPr>
                <w:sz w:val="22"/>
                <w:szCs w:val="22"/>
              </w:rPr>
              <w:t xml:space="preserve">№ </w:t>
            </w:r>
            <w:proofErr w:type="gramStart"/>
            <w:r w:rsidRPr="00F346C0">
              <w:rPr>
                <w:sz w:val="22"/>
                <w:szCs w:val="22"/>
              </w:rPr>
              <w:t>п</w:t>
            </w:r>
            <w:proofErr w:type="gramEnd"/>
            <w:r w:rsidRPr="00F346C0">
              <w:rPr>
                <w:sz w:val="22"/>
                <w:szCs w:val="22"/>
              </w:rPr>
              <w:t>/п</w:t>
            </w:r>
          </w:p>
        </w:tc>
        <w:tc>
          <w:tcPr>
            <w:tcW w:w="4252" w:type="dxa"/>
            <w:vAlign w:val="center"/>
          </w:tcPr>
          <w:p w:rsidR="008E64C2" w:rsidRPr="00F346C0" w:rsidRDefault="008E64C2" w:rsidP="008E64C2">
            <w:pPr>
              <w:spacing w:after="120"/>
              <w:jc w:val="center"/>
              <w:rPr>
                <w:sz w:val="22"/>
                <w:szCs w:val="22"/>
              </w:rPr>
            </w:pPr>
            <w:r w:rsidRPr="00F346C0">
              <w:rPr>
                <w:color w:val="000000"/>
                <w:sz w:val="22"/>
                <w:szCs w:val="22"/>
                <w:shd w:val="clear" w:color="auto" w:fill="FFFFFF"/>
              </w:rPr>
              <w:t>Предложение или замечание</w:t>
            </w:r>
          </w:p>
        </w:tc>
        <w:tc>
          <w:tcPr>
            <w:tcW w:w="4926" w:type="dxa"/>
            <w:vAlign w:val="center"/>
          </w:tcPr>
          <w:p w:rsidR="008E64C2" w:rsidRPr="00F346C0" w:rsidRDefault="008E64C2" w:rsidP="008E64C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46C0">
              <w:rPr>
                <w:color w:val="000000"/>
                <w:sz w:val="22"/>
                <w:szCs w:val="22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8E64C2" w:rsidRPr="008E64C2" w:rsidTr="00597E3A">
        <w:tc>
          <w:tcPr>
            <w:tcW w:w="959" w:type="dxa"/>
          </w:tcPr>
          <w:p w:rsidR="008E64C2" w:rsidRPr="008E64C2" w:rsidRDefault="008E64C2" w:rsidP="008E64C2">
            <w:pPr>
              <w:spacing w:after="120"/>
              <w:jc w:val="center"/>
            </w:pPr>
            <w:r w:rsidRPr="008E64C2">
              <w:t>-</w:t>
            </w:r>
          </w:p>
        </w:tc>
        <w:tc>
          <w:tcPr>
            <w:tcW w:w="4252" w:type="dxa"/>
          </w:tcPr>
          <w:p w:rsidR="008E64C2" w:rsidRPr="008E64C2" w:rsidRDefault="008E64C2" w:rsidP="008E64C2">
            <w:pPr>
              <w:spacing w:after="120"/>
              <w:jc w:val="center"/>
            </w:pPr>
            <w:r w:rsidRPr="008E64C2">
              <w:t>-</w:t>
            </w:r>
          </w:p>
        </w:tc>
        <w:tc>
          <w:tcPr>
            <w:tcW w:w="4926" w:type="dxa"/>
          </w:tcPr>
          <w:p w:rsidR="008E64C2" w:rsidRPr="008E64C2" w:rsidRDefault="008E64C2" w:rsidP="008E64C2">
            <w:pPr>
              <w:spacing w:after="120"/>
              <w:jc w:val="center"/>
            </w:pPr>
            <w:r w:rsidRPr="008E64C2">
              <w:t>-</w:t>
            </w:r>
          </w:p>
        </w:tc>
      </w:tr>
    </w:tbl>
    <w:p w:rsidR="008E64C2" w:rsidRPr="008E64C2" w:rsidRDefault="008E64C2" w:rsidP="00E409AF">
      <w:pPr>
        <w:spacing w:before="120"/>
        <w:ind w:firstLine="709"/>
        <w:jc w:val="both"/>
        <w:rPr>
          <w:color w:val="000000"/>
          <w:shd w:val="clear" w:color="auto" w:fill="FFFFFF"/>
        </w:rPr>
      </w:pPr>
      <w:r w:rsidRPr="008E64C2">
        <w:rPr>
          <w:color w:val="000000"/>
          <w:shd w:val="clear" w:color="auto" w:fill="FFFFFF"/>
        </w:rPr>
        <w:t>Выводы по результатам публичных слушаний:</w:t>
      </w:r>
    </w:p>
    <w:p w:rsidR="00D7361F" w:rsidRPr="008E64C2" w:rsidRDefault="00D7361F" w:rsidP="00E409AF">
      <w:pPr>
        <w:spacing w:before="60"/>
        <w:ind w:firstLine="709"/>
        <w:jc w:val="both"/>
      </w:pPr>
      <w:r w:rsidRPr="008E64C2">
        <w:t>1.</w:t>
      </w:r>
      <w:r w:rsidRPr="008E64C2">
        <w:tab/>
        <w:t>Считать публичные слушания состоявшимися;</w:t>
      </w:r>
    </w:p>
    <w:p w:rsidR="005535E0" w:rsidRPr="008E64C2" w:rsidRDefault="005535E0" w:rsidP="00E409AF">
      <w:pPr>
        <w:spacing w:before="60"/>
        <w:ind w:firstLine="709"/>
        <w:jc w:val="both"/>
      </w:pPr>
      <w:r w:rsidRPr="008E64C2">
        <w:t>2.</w:t>
      </w:r>
      <w:r w:rsidRPr="008E64C2">
        <w:tab/>
      </w:r>
      <w:r w:rsidR="00684D9A" w:rsidRPr="008E64C2">
        <w:t xml:space="preserve">Проектировщику </w:t>
      </w:r>
      <w:r w:rsidR="00B047F5" w:rsidRPr="008E64C2">
        <w:t xml:space="preserve">- </w:t>
      </w:r>
      <w:r w:rsidR="00684D9A" w:rsidRPr="008E64C2">
        <w:t>осуществить поправки документации по планировке территории по предложениям и замечания, полученным по данной документации, при условии соблюдения действующих норм и правил</w:t>
      </w:r>
      <w:r w:rsidR="00F346C0">
        <w:t>;</w:t>
      </w:r>
    </w:p>
    <w:p w:rsidR="00D7361F" w:rsidRPr="008E64C2" w:rsidRDefault="005535E0" w:rsidP="00E409AF">
      <w:pPr>
        <w:spacing w:before="60"/>
        <w:ind w:firstLine="709"/>
        <w:jc w:val="both"/>
      </w:pPr>
      <w:r w:rsidRPr="008E64C2">
        <w:t>3</w:t>
      </w:r>
      <w:r w:rsidR="00D7361F" w:rsidRPr="008E64C2">
        <w:t>.</w:t>
      </w:r>
      <w:r w:rsidR="00D7361F" w:rsidRPr="008E64C2">
        <w:tab/>
        <w:t xml:space="preserve">Отметить, что представленный вопрос одобрен </w:t>
      </w:r>
      <w:r w:rsidR="00F346C0">
        <w:t>единогласно</w:t>
      </w:r>
      <w:r w:rsidR="00D7361F" w:rsidRPr="008E64C2">
        <w:t xml:space="preserve"> участник</w:t>
      </w:r>
      <w:r w:rsidR="00F346C0">
        <w:t>ами</w:t>
      </w:r>
      <w:r w:rsidR="00D7361F" w:rsidRPr="008E64C2">
        <w:t xml:space="preserve"> публичных слушаний;</w:t>
      </w:r>
    </w:p>
    <w:p w:rsidR="00D7361F" w:rsidRPr="008E64C2" w:rsidRDefault="005535E0" w:rsidP="00E409AF">
      <w:pPr>
        <w:spacing w:before="60"/>
        <w:ind w:firstLine="709"/>
        <w:jc w:val="both"/>
      </w:pPr>
      <w:r w:rsidRPr="008E64C2">
        <w:t>4</w:t>
      </w:r>
      <w:r w:rsidR="00D7361F" w:rsidRPr="008E64C2">
        <w:t>.</w:t>
      </w:r>
      <w:r w:rsidR="00D7361F" w:rsidRPr="008E64C2">
        <w:tab/>
        <w:t xml:space="preserve">Учитывая результаты публичных слушаний, рекомендовать главе администрации поселок </w:t>
      </w:r>
      <w:proofErr w:type="spellStart"/>
      <w:r w:rsidR="00D7361F" w:rsidRPr="008E64C2">
        <w:t>Вольгинский</w:t>
      </w:r>
      <w:proofErr w:type="spellEnd"/>
      <w:r w:rsidR="00D7361F" w:rsidRPr="008E64C2">
        <w:t xml:space="preserve"> </w:t>
      </w:r>
      <w:r w:rsidR="00D7361F" w:rsidRPr="00D01268">
        <w:t xml:space="preserve">направить </w:t>
      </w:r>
      <w:r w:rsidR="00D01268" w:rsidRPr="00D01268">
        <w:t>документаци</w:t>
      </w:r>
      <w:r w:rsidR="00D01268">
        <w:t>ю</w:t>
      </w:r>
      <w:r w:rsidR="00D01268" w:rsidRPr="00D01268">
        <w:t xml:space="preserve"> по планировке территории в районе домов № 19, 21, 23 по улице </w:t>
      </w:r>
      <w:proofErr w:type="spellStart"/>
      <w:r w:rsidR="00D01268" w:rsidRPr="00D01268">
        <w:t>Новосеменковская</w:t>
      </w:r>
      <w:proofErr w:type="spellEnd"/>
      <w:r w:rsidR="00D01268" w:rsidRPr="00D01268">
        <w:t xml:space="preserve"> в </w:t>
      </w:r>
      <w:proofErr w:type="spellStart"/>
      <w:r w:rsidR="00D01268" w:rsidRPr="00D01268">
        <w:t>пос</w:t>
      </w:r>
      <w:proofErr w:type="gramStart"/>
      <w:r w:rsidR="00D01268" w:rsidRPr="00D01268">
        <w:t>.В</w:t>
      </w:r>
      <w:proofErr w:type="gramEnd"/>
      <w:r w:rsidR="00D01268" w:rsidRPr="00D01268">
        <w:t>ольгинский</w:t>
      </w:r>
      <w:proofErr w:type="spellEnd"/>
      <w:r w:rsidR="00D01268">
        <w:t xml:space="preserve"> </w:t>
      </w:r>
      <w:r w:rsidR="00F346C0">
        <w:t xml:space="preserve">в Совет народных депутатов поселка </w:t>
      </w:r>
      <w:proofErr w:type="spellStart"/>
      <w:r w:rsidR="00F346C0">
        <w:t>Вольгинский</w:t>
      </w:r>
      <w:proofErr w:type="spellEnd"/>
      <w:r w:rsidR="00F346C0">
        <w:t xml:space="preserve"> на рассмотрение и утверждение</w:t>
      </w:r>
      <w:r w:rsidR="00D7361F" w:rsidRPr="008E64C2">
        <w:t>;</w:t>
      </w:r>
    </w:p>
    <w:p w:rsidR="00D7361F" w:rsidRPr="008E64C2" w:rsidRDefault="005535E0" w:rsidP="00E409AF">
      <w:pPr>
        <w:spacing w:before="60"/>
        <w:ind w:firstLine="709"/>
        <w:jc w:val="both"/>
      </w:pPr>
      <w:r w:rsidRPr="008E64C2">
        <w:t>5</w:t>
      </w:r>
      <w:r w:rsidR="00D7361F" w:rsidRPr="008E64C2">
        <w:t>.</w:t>
      </w:r>
      <w:r w:rsidR="00D7361F" w:rsidRPr="008E64C2">
        <w:tab/>
        <w:t xml:space="preserve">В целях доведения до всеобщего сведения информации о принятых решениях, </w:t>
      </w:r>
      <w:proofErr w:type="gramStart"/>
      <w:r w:rsidR="00D7361F" w:rsidRPr="008E64C2">
        <w:t>разместить заключение</w:t>
      </w:r>
      <w:proofErr w:type="gramEnd"/>
      <w:r w:rsidR="00D7361F" w:rsidRPr="008E64C2">
        <w:t xml:space="preserve"> на официальном сайте органов местного самоуправления муниципального образования «Поселок </w:t>
      </w:r>
      <w:proofErr w:type="spellStart"/>
      <w:r w:rsidR="00D7361F" w:rsidRPr="008E64C2">
        <w:t>Вольгинский</w:t>
      </w:r>
      <w:proofErr w:type="spellEnd"/>
      <w:r w:rsidR="00D7361F" w:rsidRPr="008E64C2">
        <w:t>», а также опубликовать в газете «</w:t>
      </w:r>
      <w:proofErr w:type="spellStart"/>
      <w:r w:rsidR="00D7361F" w:rsidRPr="008E64C2">
        <w:t>Вольгинский</w:t>
      </w:r>
      <w:proofErr w:type="spellEnd"/>
      <w:r w:rsidR="00D7361F" w:rsidRPr="008E64C2">
        <w:t xml:space="preserve"> Вестник».</w:t>
      </w:r>
    </w:p>
    <w:p w:rsidR="00E409AF" w:rsidRDefault="00E409AF" w:rsidP="00F77729">
      <w:pPr>
        <w:jc w:val="both"/>
      </w:pPr>
    </w:p>
    <w:p w:rsidR="00D01268" w:rsidRPr="008E64C2" w:rsidRDefault="00D01268" w:rsidP="00F77729">
      <w:pPr>
        <w:jc w:val="both"/>
      </w:pPr>
      <w:bookmarkStart w:id="0" w:name="_GoBack"/>
      <w:bookmarkEnd w:id="0"/>
    </w:p>
    <w:p w:rsidR="00F77729" w:rsidRPr="008E64C2" w:rsidRDefault="00F77729" w:rsidP="00F77729">
      <w:r w:rsidRPr="008E64C2">
        <w:t xml:space="preserve">Председатель комиссии </w:t>
      </w:r>
    </w:p>
    <w:p w:rsidR="003E2C0F" w:rsidRPr="008E64C2" w:rsidRDefault="00EA3CF9">
      <w:r w:rsidRPr="008E64C2">
        <w:t xml:space="preserve">по </w:t>
      </w:r>
      <w:r w:rsidR="00F77729" w:rsidRPr="008E64C2">
        <w:t>публичным</w:t>
      </w:r>
      <w:r w:rsidRPr="008E64C2">
        <w:t xml:space="preserve"> </w:t>
      </w:r>
      <w:r w:rsidR="00F77729" w:rsidRPr="008E64C2">
        <w:t xml:space="preserve">слушаниям </w:t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CE00E8" w:rsidRPr="008E64C2">
        <w:tab/>
      </w:r>
      <w:r w:rsidR="00E409AF">
        <w:t xml:space="preserve">                </w:t>
      </w:r>
      <w:r w:rsidR="00CE00E8" w:rsidRPr="008E64C2">
        <w:t xml:space="preserve">   </w:t>
      </w:r>
      <w:r w:rsidR="00F77729" w:rsidRPr="008E64C2">
        <w:t>Т.М. Вещунова</w:t>
      </w:r>
    </w:p>
    <w:sectPr w:rsidR="003E2C0F" w:rsidRPr="008E64C2" w:rsidSect="001B59B9">
      <w:pgSz w:w="11906" w:h="16838" w:code="9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29"/>
    <w:rsid w:val="000178F3"/>
    <w:rsid w:val="00083CAA"/>
    <w:rsid w:val="000C7B35"/>
    <w:rsid w:val="0013086A"/>
    <w:rsid w:val="001407A0"/>
    <w:rsid w:val="001B59B9"/>
    <w:rsid w:val="003E2C0F"/>
    <w:rsid w:val="003E38AB"/>
    <w:rsid w:val="00443555"/>
    <w:rsid w:val="0048252A"/>
    <w:rsid w:val="004B7027"/>
    <w:rsid w:val="005535E0"/>
    <w:rsid w:val="005543EA"/>
    <w:rsid w:val="00597E3A"/>
    <w:rsid w:val="00684D9A"/>
    <w:rsid w:val="008E64C2"/>
    <w:rsid w:val="009A325E"/>
    <w:rsid w:val="00AC57F6"/>
    <w:rsid w:val="00B047F5"/>
    <w:rsid w:val="00B61913"/>
    <w:rsid w:val="00B97B5E"/>
    <w:rsid w:val="00BE6818"/>
    <w:rsid w:val="00C768BD"/>
    <w:rsid w:val="00CE00E8"/>
    <w:rsid w:val="00D01268"/>
    <w:rsid w:val="00D25AAB"/>
    <w:rsid w:val="00D7361F"/>
    <w:rsid w:val="00DC6560"/>
    <w:rsid w:val="00DD75D8"/>
    <w:rsid w:val="00E409AF"/>
    <w:rsid w:val="00EA3CF9"/>
    <w:rsid w:val="00F346C0"/>
    <w:rsid w:val="00F77729"/>
    <w:rsid w:val="00FB14E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Татьяна Владимировна Волкова</cp:lastModifiedBy>
  <cp:revision>2</cp:revision>
  <cp:lastPrinted>2022-12-20T13:00:00Z</cp:lastPrinted>
  <dcterms:created xsi:type="dcterms:W3CDTF">2022-12-20T13:00:00Z</dcterms:created>
  <dcterms:modified xsi:type="dcterms:W3CDTF">2022-12-20T13:00:00Z</dcterms:modified>
</cp:coreProperties>
</file>